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01130" w14:textId="77777777" w:rsidR="00983C80" w:rsidRDefault="00E2489A" w:rsidP="00983C80">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D</w:t>
      </w:r>
      <w:r w:rsidR="00983C80">
        <w:rPr>
          <w:rFonts w:ascii="Times New Roman" w:hAnsi="Times New Roman" w:cs="Times New Roman"/>
          <w:b/>
          <w:bCs/>
          <w:color w:val="auto"/>
          <w:sz w:val="20"/>
          <w:szCs w:val="20"/>
        </w:rPr>
        <w:t>efiniciones</w:t>
      </w:r>
    </w:p>
    <w:p w14:paraId="6FD019EE" w14:textId="77777777" w:rsidR="000431DB" w:rsidRPr="000431DB" w:rsidRDefault="000431DB" w:rsidP="000431DB">
      <w:pPr>
        <w:spacing w:before="100" w:beforeAutospacing="1" w:after="100" w:afterAutospacing="1" w:line="240" w:lineRule="auto"/>
        <w:jc w:val="both"/>
        <w:rPr>
          <w:rFonts w:ascii="Times New Roman" w:eastAsia="Times New Roman" w:hAnsi="Times New Roman" w:cs="Times New Roman"/>
          <w:sz w:val="20"/>
          <w:szCs w:val="20"/>
          <w:lang w:eastAsia="es-ES"/>
        </w:rPr>
      </w:pPr>
      <w:r>
        <w:rPr>
          <w:rFonts w:ascii="Times New Roman" w:eastAsia="Times New Roman" w:hAnsi="Times New Roman" w:cs="Times New Roman"/>
          <w:b/>
          <w:bCs/>
          <w:sz w:val="20"/>
          <w:szCs w:val="20"/>
          <w:lang w:eastAsia="es-ES"/>
        </w:rPr>
        <w:t>Área</w:t>
      </w:r>
      <w:r w:rsidRPr="000431DB">
        <w:rPr>
          <w:rFonts w:ascii="Times New Roman" w:eastAsia="Times New Roman" w:hAnsi="Times New Roman" w:cs="Times New Roman"/>
          <w:b/>
          <w:bCs/>
          <w:sz w:val="20"/>
          <w:szCs w:val="20"/>
          <w:lang w:eastAsia="es-ES"/>
        </w:rPr>
        <w:t xml:space="preserve"> </w:t>
      </w:r>
      <w:r>
        <w:rPr>
          <w:rFonts w:ascii="Times New Roman" w:eastAsia="Times New Roman" w:hAnsi="Times New Roman" w:cs="Times New Roman"/>
          <w:b/>
          <w:bCs/>
          <w:sz w:val="20"/>
          <w:szCs w:val="20"/>
          <w:lang w:eastAsia="es-ES"/>
        </w:rPr>
        <w:t>de</w:t>
      </w:r>
      <w:r w:rsidRPr="000431DB">
        <w:rPr>
          <w:rFonts w:ascii="Times New Roman" w:eastAsia="Times New Roman" w:hAnsi="Times New Roman" w:cs="Times New Roman"/>
          <w:b/>
          <w:bCs/>
          <w:sz w:val="20"/>
          <w:szCs w:val="20"/>
          <w:lang w:eastAsia="es-ES"/>
        </w:rPr>
        <w:t xml:space="preserve"> </w:t>
      </w:r>
      <w:r>
        <w:rPr>
          <w:rFonts w:ascii="Times New Roman" w:eastAsia="Times New Roman" w:hAnsi="Times New Roman" w:cs="Times New Roman"/>
          <w:b/>
          <w:bCs/>
          <w:sz w:val="20"/>
          <w:szCs w:val="20"/>
          <w:lang w:eastAsia="es-ES"/>
        </w:rPr>
        <w:t>Operaciones</w:t>
      </w:r>
      <w:r w:rsidRPr="000431DB">
        <w:rPr>
          <w:rFonts w:ascii="Times New Roman" w:eastAsia="Times New Roman" w:hAnsi="Times New Roman" w:cs="Times New Roman"/>
          <w:b/>
          <w:bCs/>
          <w:sz w:val="20"/>
          <w:szCs w:val="20"/>
          <w:lang w:eastAsia="es-ES"/>
        </w:rPr>
        <w:t xml:space="preserve">: </w:t>
      </w:r>
      <w:r w:rsidR="004D26B0">
        <w:rPr>
          <w:rFonts w:ascii="Times New Roman" w:eastAsia="Times New Roman" w:hAnsi="Times New Roman" w:cs="Times New Roman"/>
          <w:sz w:val="20"/>
          <w:szCs w:val="20"/>
          <w:lang w:eastAsia="es-ES"/>
        </w:rPr>
        <w:t>E</w:t>
      </w:r>
      <w:r w:rsidRPr="000431DB">
        <w:rPr>
          <w:rFonts w:ascii="Times New Roman" w:eastAsia="Times New Roman" w:hAnsi="Times New Roman" w:cs="Times New Roman"/>
          <w:sz w:val="20"/>
          <w:szCs w:val="20"/>
          <w:lang w:eastAsia="es-ES"/>
        </w:rPr>
        <w:t xml:space="preserve">l Puerto de </w:t>
      </w:r>
      <w:r w:rsidR="00097742">
        <w:rPr>
          <w:rFonts w:ascii="Times New Roman" w:eastAsia="Times New Roman" w:hAnsi="Times New Roman" w:cs="Times New Roman"/>
          <w:sz w:val="20"/>
          <w:szCs w:val="20"/>
          <w:lang w:eastAsia="es-ES"/>
        </w:rPr>
        <w:t>Coatzacoalcos</w:t>
      </w:r>
      <w:r w:rsidR="00940475">
        <w:rPr>
          <w:rFonts w:ascii="Times New Roman" w:eastAsia="Times New Roman" w:hAnsi="Times New Roman" w:cs="Times New Roman"/>
          <w:sz w:val="20"/>
          <w:szCs w:val="20"/>
          <w:lang w:eastAsia="es-ES"/>
        </w:rPr>
        <w:t>, Ver</w:t>
      </w:r>
      <w:r w:rsidR="004D26B0">
        <w:rPr>
          <w:rFonts w:ascii="Times New Roman" w:eastAsia="Times New Roman" w:hAnsi="Times New Roman" w:cs="Times New Roman"/>
          <w:sz w:val="20"/>
          <w:szCs w:val="20"/>
          <w:lang w:eastAsia="es-ES"/>
        </w:rPr>
        <w:t>acruz</w:t>
      </w:r>
      <w:r w:rsidRPr="000431DB">
        <w:rPr>
          <w:rFonts w:ascii="Times New Roman" w:eastAsia="Times New Roman" w:hAnsi="Times New Roman" w:cs="Times New Roman"/>
          <w:sz w:val="20"/>
          <w:szCs w:val="20"/>
          <w:lang w:eastAsia="es-ES"/>
        </w:rPr>
        <w:t>, (</w:t>
      </w:r>
      <w:r w:rsidR="00097742">
        <w:rPr>
          <w:rFonts w:ascii="Times New Roman" w:eastAsia="Times New Roman" w:hAnsi="Times New Roman" w:cs="Times New Roman"/>
          <w:sz w:val="20"/>
          <w:szCs w:val="20"/>
          <w:lang w:eastAsia="es-ES"/>
        </w:rPr>
        <w:t>Terminales marítimas del puerto)</w:t>
      </w:r>
      <w:r w:rsidRPr="000431DB">
        <w:rPr>
          <w:rFonts w:ascii="Times New Roman" w:eastAsia="Times New Roman" w:hAnsi="Times New Roman" w:cs="Times New Roman"/>
          <w:sz w:val="20"/>
          <w:szCs w:val="20"/>
          <w:lang w:eastAsia="es-ES"/>
        </w:rPr>
        <w:t xml:space="preserve"> la ruta de navegación entre dicho puerto y el </w:t>
      </w:r>
      <w:r w:rsidR="00653188">
        <w:rPr>
          <w:rFonts w:ascii="Times New Roman" w:eastAsia="Times New Roman" w:hAnsi="Times New Roman" w:cs="Times New Roman"/>
          <w:sz w:val="20"/>
          <w:szCs w:val="20"/>
          <w:lang w:eastAsia="es-ES"/>
        </w:rPr>
        <w:t xml:space="preserve">Bloque </w:t>
      </w:r>
      <w:r w:rsidR="004D26B0" w:rsidRPr="00F662DC">
        <w:rPr>
          <w:rFonts w:ascii="Times New Roman" w:eastAsia="Times New Roman" w:hAnsi="Times New Roman" w:cs="Times New Roman"/>
          <w:sz w:val="20"/>
          <w:szCs w:val="20"/>
          <w:lang w:eastAsia="es-ES"/>
        </w:rPr>
        <w:t>31</w:t>
      </w:r>
      <w:r w:rsidRPr="004D26B0">
        <w:rPr>
          <w:rFonts w:ascii="Times New Roman" w:eastAsia="Times New Roman" w:hAnsi="Times New Roman" w:cs="Times New Roman"/>
          <w:color w:val="00B050"/>
          <w:sz w:val="20"/>
          <w:szCs w:val="20"/>
          <w:lang w:eastAsia="es-ES"/>
        </w:rPr>
        <w:t xml:space="preserve"> </w:t>
      </w:r>
      <w:r w:rsidRPr="000431DB">
        <w:rPr>
          <w:rFonts w:ascii="Times New Roman" w:eastAsia="Times New Roman" w:hAnsi="Times New Roman" w:cs="Times New Roman"/>
          <w:sz w:val="20"/>
          <w:szCs w:val="20"/>
          <w:lang w:eastAsia="es-ES"/>
        </w:rPr>
        <w:t xml:space="preserve">y las cercanías de dichas áreas de la provincia de </w:t>
      </w:r>
      <w:r w:rsidR="000F41C3">
        <w:rPr>
          <w:rFonts w:ascii="Times New Roman" w:eastAsia="Times New Roman" w:hAnsi="Times New Roman" w:cs="Times New Roman"/>
          <w:sz w:val="20"/>
          <w:szCs w:val="20"/>
          <w:lang w:eastAsia="es-ES"/>
        </w:rPr>
        <w:t>Tabasco,</w:t>
      </w:r>
      <w:r w:rsidRPr="000431DB">
        <w:rPr>
          <w:rFonts w:ascii="Times New Roman" w:eastAsia="Times New Roman" w:hAnsi="Times New Roman" w:cs="Times New Roman"/>
          <w:sz w:val="20"/>
          <w:szCs w:val="20"/>
          <w:lang w:eastAsia="es-ES"/>
        </w:rPr>
        <w:t xml:space="preserve"> así como cualquier otro puerto alternativo cuya utilización fuera requerida para garantizar la normal operaci</w:t>
      </w:r>
      <w:r w:rsidR="00273E35">
        <w:rPr>
          <w:rFonts w:ascii="Times New Roman" w:eastAsia="Times New Roman" w:hAnsi="Times New Roman" w:cs="Times New Roman"/>
          <w:sz w:val="20"/>
          <w:szCs w:val="20"/>
          <w:lang w:eastAsia="es-ES"/>
        </w:rPr>
        <w:t>ones Costa Afuera de LA EMPRESA o GRUPO EMPRESA</w:t>
      </w:r>
      <w:r w:rsidRPr="000431DB">
        <w:rPr>
          <w:rFonts w:ascii="Times New Roman" w:eastAsia="Times New Roman" w:hAnsi="Times New Roman" w:cs="Times New Roman"/>
          <w:sz w:val="20"/>
          <w:szCs w:val="20"/>
          <w:lang w:eastAsia="es-ES"/>
        </w:rPr>
        <w:t>.</w:t>
      </w:r>
    </w:p>
    <w:p w14:paraId="1D7FA1D8" w14:textId="77777777" w:rsidR="001A0E0E" w:rsidRDefault="000431DB" w:rsidP="001A0E0E">
      <w:pPr>
        <w:spacing w:before="100" w:beforeAutospacing="1" w:after="100" w:afterAutospacing="1" w:line="240" w:lineRule="auto"/>
        <w:jc w:val="both"/>
        <w:rPr>
          <w:rFonts w:ascii="Times New Roman" w:eastAsia="Times New Roman" w:hAnsi="Times New Roman" w:cs="Times New Roman"/>
          <w:b/>
          <w:bCs/>
          <w:sz w:val="20"/>
          <w:szCs w:val="20"/>
          <w:lang w:eastAsia="es-ES"/>
        </w:rPr>
      </w:pPr>
      <w:r w:rsidRPr="000431DB">
        <w:rPr>
          <w:rFonts w:ascii="Times New Roman" w:eastAsia="Times New Roman" w:hAnsi="Times New Roman" w:cs="Times New Roman"/>
          <w:b/>
          <w:bCs/>
          <w:sz w:val="20"/>
          <w:szCs w:val="20"/>
          <w:lang w:eastAsia="es-ES"/>
        </w:rPr>
        <w:t>ASEA</w:t>
      </w:r>
      <w:r w:rsidRPr="000431DB">
        <w:rPr>
          <w:rFonts w:ascii="Times New Roman" w:eastAsia="Times New Roman" w:hAnsi="Times New Roman" w:cs="Times New Roman"/>
          <w:sz w:val="20"/>
          <w:szCs w:val="20"/>
          <w:lang w:eastAsia="es-ES"/>
        </w:rPr>
        <w:t>: Agencia de seguridad, Energía y Ambiente, órgano administrativo desconcentrado de la Secretaría de Medio Ambiente y Recursos Naturales que regula y supervisa la seguridad industrial, seguridad operativa y protección al ambiente respecto de las actividades del sector hidrocarburos</w:t>
      </w:r>
      <w:r w:rsidR="009A1EF8">
        <w:rPr>
          <w:rFonts w:ascii="Times New Roman" w:eastAsia="Times New Roman" w:hAnsi="Times New Roman" w:cs="Times New Roman"/>
          <w:sz w:val="20"/>
          <w:szCs w:val="20"/>
          <w:lang w:eastAsia="es-ES"/>
        </w:rPr>
        <w:t>.</w:t>
      </w:r>
      <w:r w:rsidR="001A0E0E" w:rsidRPr="001A0E0E">
        <w:rPr>
          <w:rFonts w:ascii="Times New Roman" w:eastAsia="Times New Roman" w:hAnsi="Times New Roman" w:cs="Times New Roman"/>
          <w:b/>
          <w:bCs/>
          <w:sz w:val="20"/>
          <w:szCs w:val="20"/>
          <w:lang w:eastAsia="es-ES"/>
        </w:rPr>
        <w:t xml:space="preserve"> </w:t>
      </w:r>
    </w:p>
    <w:p w14:paraId="4470A1FA" w14:textId="77777777" w:rsidR="000431DB" w:rsidRPr="00845EC8" w:rsidRDefault="001A0E0E" w:rsidP="000431DB">
      <w:pPr>
        <w:spacing w:before="100" w:beforeAutospacing="1" w:after="100" w:afterAutospacing="1" w:line="240" w:lineRule="auto"/>
        <w:jc w:val="both"/>
        <w:rPr>
          <w:rFonts w:ascii="Times New Roman" w:eastAsia="Times New Roman" w:hAnsi="Times New Roman" w:cs="Times New Roman"/>
          <w:sz w:val="20"/>
          <w:szCs w:val="20"/>
          <w:lang w:eastAsia="es-ES"/>
        </w:rPr>
      </w:pPr>
      <w:r>
        <w:rPr>
          <w:rFonts w:ascii="Times New Roman" w:eastAsia="Times New Roman" w:hAnsi="Times New Roman" w:cs="Times New Roman"/>
          <w:b/>
          <w:bCs/>
          <w:sz w:val="20"/>
          <w:szCs w:val="20"/>
          <w:lang w:eastAsia="es-ES"/>
        </w:rPr>
        <w:t>Autoridad Competente</w:t>
      </w:r>
      <w:r w:rsidRPr="000431DB">
        <w:rPr>
          <w:rFonts w:ascii="Times New Roman" w:eastAsia="Times New Roman" w:hAnsi="Times New Roman" w:cs="Times New Roman"/>
          <w:b/>
          <w:bCs/>
          <w:sz w:val="20"/>
          <w:szCs w:val="20"/>
          <w:lang w:eastAsia="es-ES"/>
        </w:rPr>
        <w:t xml:space="preserve">: </w:t>
      </w:r>
      <w:r w:rsidRPr="000431DB">
        <w:rPr>
          <w:rFonts w:ascii="Times New Roman" w:eastAsia="Times New Roman" w:hAnsi="Times New Roman" w:cs="Times New Roman"/>
          <w:sz w:val="20"/>
          <w:szCs w:val="20"/>
          <w:lang w:eastAsia="es-ES"/>
        </w:rPr>
        <w:t xml:space="preserve">se considerará autoridad competente </w:t>
      </w:r>
      <w:r w:rsidRPr="00845EC8">
        <w:rPr>
          <w:rFonts w:ascii="Times New Roman" w:eastAsia="Times New Roman" w:hAnsi="Times New Roman" w:cs="Times New Roman"/>
          <w:sz w:val="20"/>
          <w:szCs w:val="20"/>
          <w:lang w:eastAsia="es-ES"/>
        </w:rPr>
        <w:t>a la</w:t>
      </w:r>
      <w:r w:rsidR="004D26B0" w:rsidRPr="00845EC8">
        <w:rPr>
          <w:rFonts w:ascii="Times New Roman" w:eastAsia="Times New Roman" w:hAnsi="Times New Roman" w:cs="Times New Roman"/>
          <w:sz w:val="20"/>
          <w:szCs w:val="20"/>
          <w:lang w:eastAsia="es-ES"/>
        </w:rPr>
        <w:t xml:space="preserve"> Secretaría de Energía (SENER)</w:t>
      </w:r>
      <w:r w:rsidRPr="00845EC8">
        <w:rPr>
          <w:rFonts w:ascii="Times New Roman" w:eastAsia="Times New Roman" w:hAnsi="Times New Roman" w:cs="Times New Roman"/>
          <w:sz w:val="20"/>
          <w:szCs w:val="20"/>
          <w:lang w:eastAsia="es-ES"/>
        </w:rPr>
        <w:t>, a la Agencia de Seguridad, Energía y Ambiente (“ASEA”) y toda otra autoridad con competencia en el área.</w:t>
      </w:r>
    </w:p>
    <w:p w14:paraId="3002CABD" w14:textId="77777777" w:rsidR="004D26B0" w:rsidRPr="00845EC8" w:rsidRDefault="004D26B0" w:rsidP="000431D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845EC8">
        <w:rPr>
          <w:rFonts w:ascii="Times New Roman" w:eastAsia="Times New Roman" w:hAnsi="Times New Roman" w:cs="Times New Roman"/>
          <w:b/>
          <w:bCs/>
          <w:sz w:val="20"/>
          <w:szCs w:val="20"/>
          <w:lang w:eastAsia="es-ES"/>
        </w:rPr>
        <w:t>SENER</w:t>
      </w:r>
      <w:r w:rsidRPr="00845EC8">
        <w:rPr>
          <w:rFonts w:ascii="Times New Roman" w:eastAsia="Times New Roman" w:hAnsi="Times New Roman" w:cs="Times New Roman"/>
          <w:sz w:val="20"/>
          <w:szCs w:val="20"/>
          <w:lang w:eastAsia="es-ES"/>
        </w:rPr>
        <w:t>: Secretaría de Energía</w:t>
      </w:r>
    </w:p>
    <w:p w14:paraId="7628831B" w14:textId="77777777" w:rsidR="001A0E0E" w:rsidRPr="000431DB" w:rsidRDefault="001A0E0E" w:rsidP="000431DB">
      <w:pPr>
        <w:spacing w:before="100" w:beforeAutospacing="1" w:after="100" w:afterAutospacing="1" w:line="240" w:lineRule="auto"/>
        <w:jc w:val="both"/>
        <w:rPr>
          <w:rFonts w:ascii="Times New Roman" w:eastAsia="Times New Roman" w:hAnsi="Times New Roman" w:cs="Times New Roman"/>
          <w:sz w:val="20"/>
          <w:szCs w:val="20"/>
          <w:lang w:eastAsia="es-ES"/>
        </w:rPr>
      </w:pPr>
      <w:r w:rsidRPr="001A0E0E">
        <w:rPr>
          <w:rFonts w:ascii="Times New Roman" w:eastAsia="Times New Roman" w:hAnsi="Times New Roman" w:cs="Times New Roman"/>
          <w:b/>
          <w:bCs/>
          <w:sz w:val="20"/>
          <w:szCs w:val="20"/>
          <w:lang w:eastAsia="es-ES"/>
        </w:rPr>
        <w:t>Tubulares</w:t>
      </w:r>
      <w:r w:rsidRPr="001A0E0E">
        <w:rPr>
          <w:rFonts w:ascii="Times New Roman" w:eastAsia="Times New Roman" w:hAnsi="Times New Roman" w:cs="Times New Roman"/>
          <w:sz w:val="20"/>
          <w:szCs w:val="20"/>
          <w:lang w:eastAsia="es-ES"/>
        </w:rPr>
        <w:t>: Incluye la tubería de revestimiento (</w:t>
      </w:r>
      <w:proofErr w:type="spellStart"/>
      <w:r w:rsidRPr="001A0E0E">
        <w:rPr>
          <w:rFonts w:ascii="Times New Roman" w:eastAsia="Times New Roman" w:hAnsi="Times New Roman" w:cs="Times New Roman"/>
          <w:sz w:val="20"/>
          <w:szCs w:val="20"/>
          <w:lang w:eastAsia="es-ES"/>
        </w:rPr>
        <w:t>casing</w:t>
      </w:r>
      <w:proofErr w:type="spellEnd"/>
      <w:r w:rsidRPr="001A0E0E">
        <w:rPr>
          <w:rFonts w:ascii="Times New Roman" w:eastAsia="Times New Roman" w:hAnsi="Times New Roman" w:cs="Times New Roman"/>
          <w:sz w:val="20"/>
          <w:szCs w:val="20"/>
          <w:lang w:eastAsia="es-ES"/>
        </w:rPr>
        <w:t xml:space="preserve">), </w:t>
      </w:r>
      <w:proofErr w:type="spellStart"/>
      <w:r w:rsidRPr="001A0E0E">
        <w:rPr>
          <w:rFonts w:ascii="Times New Roman" w:eastAsia="Times New Roman" w:hAnsi="Times New Roman" w:cs="Times New Roman"/>
          <w:sz w:val="20"/>
          <w:szCs w:val="20"/>
          <w:lang w:eastAsia="es-ES"/>
        </w:rPr>
        <w:t>liner</w:t>
      </w:r>
      <w:proofErr w:type="spellEnd"/>
      <w:r w:rsidRPr="001A0E0E">
        <w:rPr>
          <w:rFonts w:ascii="Times New Roman" w:eastAsia="Times New Roman" w:hAnsi="Times New Roman" w:cs="Times New Roman"/>
          <w:sz w:val="20"/>
          <w:szCs w:val="20"/>
          <w:lang w:eastAsia="es-ES"/>
        </w:rPr>
        <w:t xml:space="preserve"> y </w:t>
      </w:r>
      <w:proofErr w:type="spellStart"/>
      <w:r w:rsidRPr="001A0E0E">
        <w:rPr>
          <w:rFonts w:ascii="Times New Roman" w:eastAsia="Times New Roman" w:hAnsi="Times New Roman" w:cs="Times New Roman"/>
          <w:sz w:val="20"/>
          <w:szCs w:val="20"/>
          <w:lang w:eastAsia="es-ES"/>
        </w:rPr>
        <w:t>tubing</w:t>
      </w:r>
      <w:proofErr w:type="spellEnd"/>
      <w:r w:rsidRPr="001A0E0E">
        <w:rPr>
          <w:rFonts w:ascii="Times New Roman" w:eastAsia="Times New Roman" w:hAnsi="Times New Roman" w:cs="Times New Roman"/>
          <w:sz w:val="20"/>
          <w:szCs w:val="20"/>
          <w:lang w:eastAsia="es-ES"/>
        </w:rPr>
        <w:t>, en forma conjunta o separada.</w:t>
      </w:r>
    </w:p>
    <w:p w14:paraId="0B3AA9D5" w14:textId="77777777" w:rsidR="001A0E0E" w:rsidRDefault="00983C80" w:rsidP="00983C80">
      <w:pPr>
        <w:spacing w:before="100" w:beforeAutospacing="1" w:after="100" w:afterAutospacing="1" w:line="240" w:lineRule="auto"/>
        <w:jc w:val="both"/>
        <w:rPr>
          <w:rFonts w:ascii="Times New Roman" w:eastAsia="Times New Roman" w:hAnsi="Times New Roman" w:cs="Times New Roman"/>
          <w:sz w:val="20"/>
          <w:szCs w:val="20"/>
          <w:lang w:eastAsia="es-ES"/>
        </w:rPr>
      </w:pPr>
      <w:r w:rsidRPr="007C4A37">
        <w:rPr>
          <w:rFonts w:ascii="Times New Roman" w:eastAsia="Times New Roman" w:hAnsi="Times New Roman" w:cs="Times New Roman"/>
          <w:b/>
          <w:bCs/>
          <w:sz w:val="20"/>
          <w:szCs w:val="20"/>
          <w:lang w:eastAsia="es-ES"/>
        </w:rPr>
        <w:t>Inspector de Contrato/Inspección:</w:t>
      </w:r>
      <w:r w:rsidRPr="001E6535">
        <w:rPr>
          <w:rFonts w:ascii="Times New Roman" w:eastAsia="Times New Roman" w:hAnsi="Times New Roman" w:cs="Times New Roman"/>
          <w:sz w:val="20"/>
          <w:szCs w:val="20"/>
          <w:lang w:eastAsia="es-ES"/>
        </w:rPr>
        <w:t xml:space="preserve"> Representante designado por </w:t>
      </w:r>
      <w:r>
        <w:rPr>
          <w:rFonts w:ascii="Times New Roman" w:eastAsia="Times New Roman" w:hAnsi="Times New Roman" w:cs="Times New Roman"/>
          <w:sz w:val="20"/>
          <w:szCs w:val="20"/>
          <w:lang w:eastAsia="es-ES"/>
        </w:rPr>
        <w:t>LA</w:t>
      </w:r>
      <w:r w:rsidRPr="001E6535">
        <w:rPr>
          <w:rFonts w:ascii="Times New Roman" w:eastAsia="Times New Roman" w:hAnsi="Times New Roman" w:cs="Times New Roman"/>
          <w:sz w:val="20"/>
          <w:szCs w:val="20"/>
          <w:lang w:eastAsia="es-ES"/>
        </w:rPr>
        <w:t xml:space="preserve"> EMPRESA para conducir en conjunto con el </w:t>
      </w:r>
      <w:r>
        <w:rPr>
          <w:rFonts w:ascii="Times New Roman" w:eastAsia="Times New Roman" w:hAnsi="Times New Roman" w:cs="Times New Roman"/>
          <w:sz w:val="20"/>
          <w:szCs w:val="20"/>
          <w:lang w:eastAsia="es-ES"/>
        </w:rPr>
        <w:t>R</w:t>
      </w:r>
      <w:r w:rsidRPr="001E6535">
        <w:rPr>
          <w:rFonts w:ascii="Times New Roman" w:eastAsia="Times New Roman" w:hAnsi="Times New Roman" w:cs="Times New Roman"/>
          <w:sz w:val="20"/>
          <w:szCs w:val="20"/>
          <w:lang w:eastAsia="es-ES"/>
        </w:rPr>
        <w:t>epresentante de</w:t>
      </w:r>
      <w:r>
        <w:rPr>
          <w:rFonts w:ascii="Times New Roman" w:eastAsia="Times New Roman" w:hAnsi="Times New Roman" w:cs="Times New Roman"/>
          <w:sz w:val="20"/>
          <w:szCs w:val="20"/>
          <w:lang w:eastAsia="es-ES"/>
        </w:rPr>
        <w:t xml:space="preserve"> </w:t>
      </w:r>
      <w:r w:rsidR="00FC6A6C">
        <w:rPr>
          <w:rFonts w:ascii="Times New Roman" w:eastAsia="Times New Roman" w:hAnsi="Times New Roman" w:cs="Times New Roman"/>
          <w:sz w:val="20"/>
          <w:szCs w:val="20"/>
          <w:lang w:eastAsia="es-ES"/>
        </w:rPr>
        <w:t>EL</w:t>
      </w:r>
      <w:r>
        <w:rPr>
          <w:rFonts w:ascii="Times New Roman" w:eastAsia="Times New Roman" w:hAnsi="Times New Roman" w:cs="Times New Roman"/>
          <w:sz w:val="20"/>
          <w:szCs w:val="20"/>
          <w:lang w:eastAsia="es-ES"/>
        </w:rPr>
        <w:t xml:space="preserve"> </w:t>
      </w:r>
      <w:r w:rsidRPr="001E6535">
        <w:rPr>
          <w:rFonts w:ascii="Times New Roman" w:eastAsia="Times New Roman" w:hAnsi="Times New Roman" w:cs="Times New Roman"/>
          <w:sz w:val="20"/>
          <w:szCs w:val="20"/>
          <w:lang w:eastAsia="es-ES"/>
        </w:rPr>
        <w:t>CONTRATISTA, el avance del Contrato.</w:t>
      </w:r>
    </w:p>
    <w:p w14:paraId="64921024" w14:textId="77777777" w:rsidR="001A0E0E" w:rsidRPr="007C4A37" w:rsidRDefault="001A0E0E" w:rsidP="00983C80">
      <w:pPr>
        <w:spacing w:before="100" w:beforeAutospacing="1" w:after="100" w:afterAutospacing="1" w:line="240" w:lineRule="auto"/>
        <w:jc w:val="both"/>
        <w:rPr>
          <w:rFonts w:ascii="Times New Roman" w:eastAsia="Times New Roman" w:hAnsi="Times New Roman" w:cs="Times New Roman"/>
          <w:sz w:val="20"/>
          <w:szCs w:val="20"/>
          <w:lang w:eastAsia="es-ES"/>
        </w:rPr>
      </w:pPr>
      <w:r w:rsidRPr="001A0E0E">
        <w:rPr>
          <w:rFonts w:ascii="Times New Roman" w:eastAsia="Times New Roman" w:hAnsi="Times New Roman" w:cs="Times New Roman"/>
          <w:b/>
          <w:bCs/>
          <w:sz w:val="20"/>
          <w:szCs w:val="20"/>
          <w:lang w:eastAsia="es-ES"/>
        </w:rPr>
        <w:t>Libros de Ordenes de Servicio y Pedidos de Empresa</w:t>
      </w:r>
      <w:r>
        <w:rPr>
          <w:rFonts w:ascii="Times New Roman" w:eastAsia="Times New Roman" w:hAnsi="Times New Roman" w:cs="Times New Roman"/>
          <w:sz w:val="20"/>
          <w:szCs w:val="20"/>
          <w:lang w:eastAsia="es-ES"/>
        </w:rPr>
        <w:t>:</w:t>
      </w:r>
      <w:r w:rsidRPr="001A0E0E">
        <w:rPr>
          <w:rFonts w:ascii="Times New Roman" w:eastAsia="Times New Roman" w:hAnsi="Times New Roman" w:cs="Times New Roman"/>
          <w:sz w:val="20"/>
          <w:szCs w:val="20"/>
          <w:lang w:eastAsia="es-ES"/>
        </w:rPr>
        <w:t xml:space="preserve"> </w:t>
      </w:r>
      <w:r w:rsidR="0007636E">
        <w:rPr>
          <w:rFonts w:ascii="Times New Roman" w:eastAsia="Times New Roman" w:hAnsi="Times New Roman" w:cs="Times New Roman"/>
          <w:sz w:val="20"/>
          <w:szCs w:val="20"/>
          <w:lang w:eastAsia="es-ES"/>
        </w:rPr>
        <w:t>L</w:t>
      </w:r>
      <w:r w:rsidRPr="001A0E0E">
        <w:rPr>
          <w:rFonts w:ascii="Times New Roman" w:eastAsia="Times New Roman" w:hAnsi="Times New Roman" w:cs="Times New Roman"/>
          <w:sz w:val="20"/>
          <w:szCs w:val="20"/>
          <w:lang w:eastAsia="es-ES"/>
        </w:rPr>
        <w:t xml:space="preserve">ibros foliados, los cuales son utilizados para realizar cualquier tipo de comunicación de índole operativo entre </w:t>
      </w:r>
      <w:r>
        <w:rPr>
          <w:rFonts w:ascii="Times New Roman" w:eastAsia="Times New Roman" w:hAnsi="Times New Roman" w:cs="Times New Roman"/>
          <w:sz w:val="20"/>
          <w:szCs w:val="20"/>
          <w:lang w:eastAsia="es-ES"/>
        </w:rPr>
        <w:t>LA</w:t>
      </w:r>
      <w:r w:rsidRPr="001A0E0E">
        <w:rPr>
          <w:rFonts w:ascii="Times New Roman" w:eastAsia="Times New Roman" w:hAnsi="Times New Roman" w:cs="Times New Roman"/>
          <w:sz w:val="20"/>
          <w:szCs w:val="20"/>
          <w:lang w:eastAsia="es-ES"/>
        </w:rPr>
        <w:t xml:space="preserve"> EMPRESA y </w:t>
      </w:r>
      <w:r>
        <w:rPr>
          <w:rFonts w:ascii="Times New Roman" w:eastAsia="Times New Roman" w:hAnsi="Times New Roman" w:cs="Times New Roman"/>
          <w:sz w:val="20"/>
          <w:szCs w:val="20"/>
          <w:lang w:eastAsia="es-ES"/>
        </w:rPr>
        <w:t>EL</w:t>
      </w:r>
      <w:r w:rsidRPr="001A0E0E">
        <w:rPr>
          <w:rFonts w:ascii="Times New Roman" w:eastAsia="Times New Roman" w:hAnsi="Times New Roman" w:cs="Times New Roman"/>
          <w:sz w:val="20"/>
          <w:szCs w:val="20"/>
          <w:lang w:eastAsia="es-ES"/>
        </w:rPr>
        <w:t xml:space="preserve"> CONTRATISTA. Se definen individualmente como LIBRO DE ÓRDENES DE SERVICIO y LIBRO DE PEDIDO DE EMPRESA.</w:t>
      </w:r>
    </w:p>
    <w:p w14:paraId="52822505" w14:textId="77777777" w:rsidR="00983C80" w:rsidRPr="007C4A37" w:rsidRDefault="00983C80" w:rsidP="00983C80">
      <w:pPr>
        <w:spacing w:before="100" w:beforeAutospacing="1" w:after="100" w:afterAutospacing="1" w:line="240" w:lineRule="auto"/>
        <w:jc w:val="both"/>
        <w:rPr>
          <w:rFonts w:ascii="Times New Roman" w:eastAsia="Times New Roman" w:hAnsi="Times New Roman" w:cs="Times New Roman"/>
          <w:sz w:val="20"/>
          <w:szCs w:val="20"/>
          <w:lang w:eastAsia="es-ES"/>
        </w:rPr>
      </w:pPr>
      <w:r w:rsidRPr="007C4A37">
        <w:rPr>
          <w:rFonts w:ascii="Times New Roman" w:eastAsia="Times New Roman" w:hAnsi="Times New Roman" w:cs="Times New Roman"/>
          <w:b/>
          <w:bCs/>
          <w:sz w:val="20"/>
          <w:szCs w:val="20"/>
          <w:lang w:eastAsia="es-ES"/>
        </w:rPr>
        <w:t>Grupo Empresa</w:t>
      </w:r>
      <w:r w:rsidRPr="007C4A37">
        <w:rPr>
          <w:rFonts w:ascii="Times New Roman" w:eastAsia="Times New Roman" w:hAnsi="Times New Roman" w:cs="Times New Roman"/>
          <w:sz w:val="20"/>
          <w:szCs w:val="20"/>
          <w:lang w:eastAsia="es-ES"/>
        </w:rPr>
        <w:t xml:space="preserve">: Está constituido por las siguientes entidades y personas, individual y colectivamente: la EMPRESA y sus Afiliadas, sus socios y sus Afiliadas, sus contratistas (excluyendo al CONTRATISTA) y sus Afiliadas y los directivos, ejecutivos, </w:t>
      </w:r>
      <w:r w:rsidR="0085154A" w:rsidRPr="007C4A37">
        <w:rPr>
          <w:rFonts w:ascii="Times New Roman" w:eastAsia="Times New Roman" w:hAnsi="Times New Roman" w:cs="Times New Roman"/>
          <w:sz w:val="20"/>
          <w:szCs w:val="20"/>
          <w:lang w:eastAsia="es-ES"/>
        </w:rPr>
        <w:t>empleados,</w:t>
      </w:r>
      <w:r w:rsidRPr="007C4A37">
        <w:rPr>
          <w:rFonts w:ascii="Times New Roman" w:eastAsia="Times New Roman" w:hAnsi="Times New Roman" w:cs="Times New Roman"/>
          <w:sz w:val="20"/>
          <w:szCs w:val="20"/>
          <w:lang w:eastAsia="es-ES"/>
        </w:rPr>
        <w:t xml:space="preserve"> agentes y aseguradores de tales entidades. </w:t>
      </w:r>
    </w:p>
    <w:p w14:paraId="65D318E4" w14:textId="77777777" w:rsidR="00983C80" w:rsidRDefault="00983C80" w:rsidP="00983C80">
      <w:pPr>
        <w:spacing w:before="100" w:beforeAutospacing="1" w:after="100" w:afterAutospacing="1" w:line="240" w:lineRule="auto"/>
        <w:jc w:val="both"/>
        <w:rPr>
          <w:rFonts w:ascii="Times New Roman" w:eastAsia="Times New Roman" w:hAnsi="Times New Roman" w:cs="Times New Roman"/>
          <w:sz w:val="20"/>
          <w:szCs w:val="20"/>
          <w:lang w:eastAsia="es-MX"/>
        </w:rPr>
      </w:pPr>
      <w:r w:rsidRPr="007C4A37">
        <w:rPr>
          <w:rFonts w:ascii="Times New Roman" w:eastAsia="Times New Roman" w:hAnsi="Times New Roman" w:cs="Times New Roman"/>
          <w:b/>
          <w:bCs/>
          <w:sz w:val="20"/>
          <w:szCs w:val="20"/>
          <w:lang w:eastAsia="es-MX"/>
        </w:rPr>
        <w:t xml:space="preserve">Grupo Contratista: </w:t>
      </w:r>
      <w:r w:rsidRPr="007C4A37">
        <w:rPr>
          <w:rFonts w:ascii="Times New Roman" w:eastAsia="Times New Roman" w:hAnsi="Times New Roman" w:cs="Times New Roman"/>
          <w:sz w:val="20"/>
          <w:szCs w:val="20"/>
          <w:lang w:eastAsia="es-MX"/>
        </w:rPr>
        <w:t xml:space="preserve">Está constituido por las siguientes entidades y personas, individual y colectivamente: EL CONTRATISTA y sus Afiliadas, sus subcontratistas y sus Afiliadas, y los directivos, ejecutivos, empleados, agentes y aseguradores de tales entidades. </w:t>
      </w:r>
    </w:p>
    <w:p w14:paraId="6E6EC821" w14:textId="77777777" w:rsidR="001A0E0E" w:rsidRDefault="001A0E0E" w:rsidP="00983C80">
      <w:pPr>
        <w:spacing w:before="100" w:beforeAutospacing="1" w:after="100" w:afterAutospacing="1" w:line="240" w:lineRule="auto"/>
        <w:jc w:val="both"/>
        <w:rPr>
          <w:rFonts w:ascii="Times New Roman" w:eastAsia="Times New Roman" w:hAnsi="Times New Roman" w:cs="Times New Roman"/>
          <w:sz w:val="20"/>
          <w:szCs w:val="20"/>
          <w:lang w:eastAsia="es-ES"/>
        </w:rPr>
      </w:pPr>
      <w:r w:rsidRPr="001A0E0E">
        <w:rPr>
          <w:rFonts w:ascii="Times New Roman" w:eastAsia="Times New Roman" w:hAnsi="Times New Roman" w:cs="Times New Roman"/>
          <w:b/>
          <w:bCs/>
          <w:sz w:val="20"/>
          <w:szCs w:val="20"/>
          <w:lang w:eastAsia="es-ES"/>
        </w:rPr>
        <w:t>Personal Clave</w:t>
      </w:r>
      <w:r w:rsidRPr="001A0E0E">
        <w:rPr>
          <w:rFonts w:ascii="Times New Roman" w:eastAsia="Times New Roman" w:hAnsi="Times New Roman" w:cs="Times New Roman"/>
          <w:sz w:val="20"/>
          <w:szCs w:val="20"/>
          <w:lang w:eastAsia="es-ES"/>
        </w:rPr>
        <w:t xml:space="preserve">: Principales responsables de la coordinación y supervisión de todos los servicios y actividades relacionados con los Servicios, tal cual lo especificado en el </w:t>
      </w:r>
      <w:r w:rsidR="005B3C1C">
        <w:rPr>
          <w:rFonts w:ascii="Times New Roman" w:eastAsia="Times New Roman" w:hAnsi="Times New Roman" w:cs="Times New Roman"/>
          <w:sz w:val="20"/>
          <w:szCs w:val="20"/>
          <w:lang w:eastAsia="es-ES"/>
        </w:rPr>
        <w:t>numeral</w:t>
      </w:r>
      <w:r w:rsidRPr="005B3C1C">
        <w:rPr>
          <w:rFonts w:ascii="Times New Roman" w:eastAsia="Times New Roman" w:hAnsi="Times New Roman" w:cs="Times New Roman"/>
          <w:sz w:val="20"/>
          <w:szCs w:val="20"/>
          <w:lang w:eastAsia="es-ES"/>
        </w:rPr>
        <w:t xml:space="preserve"> </w:t>
      </w:r>
      <w:r w:rsidR="005B3C1C" w:rsidRPr="005B3C1C">
        <w:rPr>
          <w:rFonts w:ascii="Times New Roman" w:eastAsia="Times New Roman" w:hAnsi="Times New Roman" w:cs="Times New Roman"/>
          <w:sz w:val="20"/>
          <w:szCs w:val="20"/>
          <w:lang w:eastAsia="es-ES"/>
        </w:rPr>
        <w:t>10.1</w:t>
      </w:r>
      <w:r w:rsidRPr="005B3C1C">
        <w:rPr>
          <w:rFonts w:ascii="Times New Roman" w:eastAsia="Times New Roman" w:hAnsi="Times New Roman" w:cs="Times New Roman"/>
          <w:sz w:val="20"/>
          <w:szCs w:val="20"/>
          <w:lang w:eastAsia="es-ES"/>
        </w:rPr>
        <w:t>.</w:t>
      </w:r>
    </w:p>
    <w:p w14:paraId="2B008A02" w14:textId="77777777" w:rsidR="0051352B" w:rsidRDefault="00964171" w:rsidP="00964171">
      <w:pPr>
        <w:spacing w:before="100" w:beforeAutospacing="1" w:after="100" w:afterAutospacing="1" w:line="240" w:lineRule="auto"/>
        <w:jc w:val="both"/>
        <w:rPr>
          <w:rFonts w:ascii="Times New Roman" w:eastAsia="Times New Roman" w:hAnsi="Times New Roman" w:cs="Times New Roman"/>
          <w:sz w:val="20"/>
          <w:szCs w:val="20"/>
          <w:lang w:eastAsia="es-MX"/>
        </w:rPr>
      </w:pPr>
      <w:r w:rsidRPr="001002D0">
        <w:rPr>
          <w:rFonts w:ascii="Times New Roman" w:eastAsia="Times New Roman" w:hAnsi="Times New Roman" w:cs="Times New Roman"/>
          <w:b/>
          <w:bCs/>
          <w:sz w:val="20"/>
          <w:szCs w:val="20"/>
          <w:lang w:eastAsia="es-MX"/>
        </w:rPr>
        <w:t xml:space="preserve">Representante </w:t>
      </w:r>
      <w:r w:rsidR="00314B4E" w:rsidRPr="001002D0">
        <w:rPr>
          <w:rFonts w:ascii="Times New Roman" w:eastAsia="Times New Roman" w:hAnsi="Times New Roman" w:cs="Times New Roman"/>
          <w:b/>
          <w:bCs/>
          <w:sz w:val="20"/>
          <w:szCs w:val="20"/>
          <w:lang w:eastAsia="es-MX"/>
        </w:rPr>
        <w:t>Técnico</w:t>
      </w:r>
      <w:r w:rsidRPr="001002D0">
        <w:rPr>
          <w:rFonts w:ascii="Times New Roman" w:eastAsia="Times New Roman" w:hAnsi="Times New Roman" w:cs="Times New Roman"/>
          <w:b/>
          <w:bCs/>
          <w:sz w:val="20"/>
          <w:szCs w:val="20"/>
          <w:lang w:eastAsia="es-MX"/>
        </w:rPr>
        <w:t>:</w:t>
      </w:r>
      <w:r>
        <w:rPr>
          <w:rFonts w:ascii="Times New Roman" w:eastAsia="Times New Roman" w:hAnsi="Times New Roman" w:cs="Times New Roman"/>
          <w:sz w:val="20"/>
          <w:szCs w:val="20"/>
          <w:lang w:eastAsia="es-MX"/>
        </w:rPr>
        <w:t xml:space="preserve"> </w:t>
      </w:r>
      <w:r w:rsidRPr="00964171">
        <w:rPr>
          <w:rFonts w:ascii="Times New Roman" w:eastAsia="Times New Roman" w:hAnsi="Times New Roman" w:cs="Times New Roman"/>
          <w:sz w:val="20"/>
          <w:szCs w:val="20"/>
          <w:lang w:eastAsia="es-MX"/>
        </w:rPr>
        <w:t>E</w:t>
      </w:r>
      <w:r w:rsidR="00432C2A">
        <w:rPr>
          <w:rFonts w:ascii="Times New Roman" w:eastAsia="Times New Roman" w:hAnsi="Times New Roman" w:cs="Times New Roman"/>
          <w:sz w:val="20"/>
          <w:szCs w:val="20"/>
          <w:lang w:eastAsia="es-MX"/>
        </w:rPr>
        <w:t xml:space="preserve">l </w:t>
      </w:r>
      <w:r w:rsidR="00F10F5B">
        <w:rPr>
          <w:rFonts w:ascii="Times New Roman" w:eastAsia="Times New Roman" w:hAnsi="Times New Roman" w:cs="Times New Roman"/>
          <w:sz w:val="20"/>
          <w:szCs w:val="20"/>
          <w:lang w:eastAsia="es-MX"/>
        </w:rPr>
        <w:t xml:space="preserve">Representante </w:t>
      </w:r>
      <w:r w:rsidR="00F10F5B" w:rsidRPr="00964171">
        <w:rPr>
          <w:rFonts w:ascii="Times New Roman" w:eastAsia="Times New Roman" w:hAnsi="Times New Roman" w:cs="Times New Roman"/>
          <w:sz w:val="20"/>
          <w:szCs w:val="20"/>
          <w:lang w:eastAsia="es-MX"/>
        </w:rPr>
        <w:t>designado</w:t>
      </w:r>
      <w:r w:rsidRPr="00964171">
        <w:rPr>
          <w:rFonts w:ascii="Times New Roman" w:eastAsia="Times New Roman" w:hAnsi="Times New Roman" w:cs="Times New Roman"/>
          <w:sz w:val="20"/>
          <w:szCs w:val="20"/>
          <w:lang w:eastAsia="es-MX"/>
        </w:rPr>
        <w:t xml:space="preserve"> por </w:t>
      </w:r>
      <w:r w:rsidR="0040504F">
        <w:rPr>
          <w:rFonts w:ascii="Times New Roman" w:eastAsia="Times New Roman" w:hAnsi="Times New Roman" w:cs="Times New Roman"/>
          <w:sz w:val="20"/>
          <w:szCs w:val="20"/>
          <w:lang w:eastAsia="es-MX"/>
        </w:rPr>
        <w:t>EL</w:t>
      </w:r>
      <w:r w:rsidRPr="00964171">
        <w:rPr>
          <w:rFonts w:ascii="Times New Roman" w:eastAsia="Times New Roman" w:hAnsi="Times New Roman" w:cs="Times New Roman"/>
          <w:sz w:val="20"/>
          <w:szCs w:val="20"/>
          <w:lang w:eastAsia="es-MX"/>
        </w:rPr>
        <w:t xml:space="preserve"> CONTRATISTA </w:t>
      </w:r>
      <w:r w:rsidR="0093300B">
        <w:rPr>
          <w:rFonts w:ascii="Times New Roman" w:eastAsia="Times New Roman" w:hAnsi="Times New Roman" w:cs="Times New Roman"/>
          <w:sz w:val="20"/>
          <w:szCs w:val="20"/>
          <w:lang w:eastAsia="es-MX"/>
        </w:rPr>
        <w:t>para conducir, en conjunto con el Inspector de</w:t>
      </w:r>
      <w:r w:rsidR="00E2614F">
        <w:rPr>
          <w:rFonts w:ascii="Times New Roman" w:eastAsia="Times New Roman" w:hAnsi="Times New Roman" w:cs="Times New Roman"/>
          <w:sz w:val="20"/>
          <w:szCs w:val="20"/>
          <w:lang w:eastAsia="es-MX"/>
        </w:rPr>
        <w:t xml:space="preserve"> Contrato,</w:t>
      </w:r>
      <w:r w:rsidR="0051352B">
        <w:rPr>
          <w:rFonts w:ascii="Times New Roman" w:eastAsia="Times New Roman" w:hAnsi="Times New Roman" w:cs="Times New Roman"/>
          <w:sz w:val="20"/>
          <w:szCs w:val="20"/>
          <w:lang w:eastAsia="es-MX"/>
        </w:rPr>
        <w:t xml:space="preserve"> con el avance del Contrato, el avance del Contrato.</w:t>
      </w:r>
    </w:p>
    <w:p w14:paraId="4EBB377B" w14:textId="77777777" w:rsidR="000B73AE" w:rsidRDefault="000B481D" w:rsidP="000B73AE">
      <w:pPr>
        <w:pStyle w:val="Ttulo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 xml:space="preserve">Alcance general </w:t>
      </w:r>
    </w:p>
    <w:p w14:paraId="7F4C51D5" w14:textId="77777777" w:rsidR="00E6471A" w:rsidRPr="00DE22B5" w:rsidRDefault="00E6471A" w:rsidP="00E6471A">
      <w:pPr>
        <w:jc w:val="both"/>
        <w:rPr>
          <w:rFonts w:ascii="Times New Roman" w:hAnsi="Times New Roman" w:cs="Times New Roman"/>
          <w:sz w:val="20"/>
          <w:szCs w:val="20"/>
          <w:lang w:val="es-AR"/>
        </w:rPr>
      </w:pPr>
      <w:r w:rsidRPr="00A80C3D">
        <w:rPr>
          <w:rFonts w:ascii="Times New Roman" w:hAnsi="Times New Roman" w:cs="Times New Roman"/>
          <w:sz w:val="20"/>
          <w:szCs w:val="20"/>
          <w:lang w:val="es-AR"/>
        </w:rPr>
        <w:t xml:space="preserve">Servicio que consiste en la </w:t>
      </w:r>
      <w:r>
        <w:rPr>
          <w:rFonts w:ascii="Times New Roman" w:hAnsi="Times New Roman" w:cs="Times New Roman"/>
          <w:sz w:val="20"/>
          <w:szCs w:val="20"/>
          <w:lang w:val="es-AR"/>
        </w:rPr>
        <w:t>provisión</w:t>
      </w:r>
      <w:r w:rsidRPr="00A80C3D">
        <w:rPr>
          <w:rFonts w:ascii="Times New Roman" w:hAnsi="Times New Roman" w:cs="Times New Roman"/>
          <w:sz w:val="20"/>
          <w:szCs w:val="20"/>
          <w:lang w:val="es-AR"/>
        </w:rPr>
        <w:t xml:space="preserve"> de</w:t>
      </w:r>
      <w:r>
        <w:rPr>
          <w:rFonts w:ascii="Times New Roman" w:hAnsi="Times New Roman" w:cs="Times New Roman"/>
          <w:sz w:val="20"/>
          <w:szCs w:val="20"/>
          <w:lang w:val="es-AR"/>
        </w:rPr>
        <w:t xml:space="preserve"> logística integral portuaria – marítima de material y personal</w:t>
      </w:r>
      <w:r w:rsidR="004D26B0">
        <w:rPr>
          <w:rFonts w:ascii="Times New Roman" w:hAnsi="Times New Roman" w:cs="Times New Roman"/>
          <w:sz w:val="20"/>
          <w:szCs w:val="20"/>
          <w:lang w:val="es-AR"/>
        </w:rPr>
        <w:t xml:space="preserve"> con</w:t>
      </w:r>
      <w:r>
        <w:rPr>
          <w:rFonts w:ascii="Times New Roman" w:hAnsi="Times New Roman" w:cs="Times New Roman"/>
          <w:sz w:val="20"/>
          <w:szCs w:val="20"/>
          <w:lang w:val="es-AR"/>
        </w:rPr>
        <w:t xml:space="preserve"> </w:t>
      </w:r>
      <w:r w:rsidR="0080003D">
        <w:rPr>
          <w:rFonts w:ascii="Times New Roman" w:hAnsi="Times New Roman" w:cs="Times New Roman"/>
          <w:sz w:val="20"/>
          <w:szCs w:val="20"/>
          <w:lang w:val="es-AR"/>
        </w:rPr>
        <w:t>una (1)</w:t>
      </w:r>
      <w:r>
        <w:rPr>
          <w:rFonts w:ascii="Times New Roman" w:hAnsi="Times New Roman" w:cs="Times New Roman"/>
          <w:sz w:val="20"/>
          <w:szCs w:val="20"/>
          <w:lang w:val="es-AR"/>
        </w:rPr>
        <w:t xml:space="preserve"> base </w:t>
      </w:r>
      <w:proofErr w:type="spellStart"/>
      <w:r>
        <w:rPr>
          <w:rFonts w:ascii="Times New Roman" w:hAnsi="Times New Roman" w:cs="Times New Roman"/>
          <w:sz w:val="20"/>
          <w:szCs w:val="20"/>
          <w:lang w:val="es-AR"/>
        </w:rPr>
        <w:t>onshore</w:t>
      </w:r>
      <w:proofErr w:type="spellEnd"/>
      <w:r>
        <w:rPr>
          <w:rFonts w:ascii="Times New Roman" w:hAnsi="Times New Roman" w:cs="Times New Roman"/>
          <w:sz w:val="20"/>
          <w:szCs w:val="20"/>
          <w:lang w:val="es-AR"/>
        </w:rPr>
        <w:t xml:space="preserve"> </w:t>
      </w:r>
      <w:r w:rsidR="004D26B0">
        <w:rPr>
          <w:rFonts w:ascii="Times New Roman" w:hAnsi="Times New Roman" w:cs="Times New Roman"/>
          <w:sz w:val="20"/>
          <w:szCs w:val="20"/>
          <w:lang w:val="es-AR"/>
        </w:rPr>
        <w:t>c</w:t>
      </w:r>
      <w:r w:rsidR="000F41C3">
        <w:rPr>
          <w:rFonts w:ascii="Times New Roman" w:hAnsi="Times New Roman" w:cs="Times New Roman"/>
          <w:sz w:val="20"/>
          <w:szCs w:val="20"/>
          <w:lang w:val="es-AR"/>
        </w:rPr>
        <w:t>ompleta</w:t>
      </w:r>
      <w:r w:rsidR="00D96314">
        <w:rPr>
          <w:rFonts w:ascii="Times New Roman" w:hAnsi="Times New Roman" w:cs="Times New Roman"/>
          <w:sz w:val="20"/>
          <w:szCs w:val="20"/>
          <w:lang w:val="es-AR"/>
        </w:rPr>
        <w:t xml:space="preserve"> </w:t>
      </w:r>
      <w:r>
        <w:rPr>
          <w:rFonts w:ascii="Times New Roman" w:hAnsi="Times New Roman" w:cs="Times New Roman"/>
          <w:sz w:val="20"/>
          <w:szCs w:val="20"/>
          <w:lang w:val="es-AR"/>
        </w:rPr>
        <w:t xml:space="preserve">dentro del puerto de </w:t>
      </w:r>
      <w:r w:rsidR="00EE6F8E">
        <w:rPr>
          <w:rFonts w:ascii="Times New Roman" w:hAnsi="Times New Roman" w:cs="Times New Roman"/>
          <w:sz w:val="20"/>
          <w:szCs w:val="20"/>
          <w:lang w:val="es-AR"/>
        </w:rPr>
        <w:t>Coatzacoalcos</w:t>
      </w:r>
      <w:r>
        <w:rPr>
          <w:rFonts w:ascii="Times New Roman" w:hAnsi="Times New Roman" w:cs="Times New Roman"/>
          <w:sz w:val="20"/>
          <w:szCs w:val="20"/>
          <w:lang w:val="es-AR"/>
        </w:rPr>
        <w:t xml:space="preserve">, Estado de </w:t>
      </w:r>
      <w:r w:rsidR="00691295">
        <w:rPr>
          <w:rFonts w:ascii="Times New Roman" w:hAnsi="Times New Roman" w:cs="Times New Roman"/>
          <w:sz w:val="20"/>
          <w:szCs w:val="20"/>
          <w:lang w:val="es-AR"/>
        </w:rPr>
        <w:t>Veracruz</w:t>
      </w:r>
      <w:r w:rsidR="00EE6F8E">
        <w:rPr>
          <w:rFonts w:ascii="Times New Roman" w:hAnsi="Times New Roman" w:cs="Times New Roman"/>
          <w:sz w:val="20"/>
          <w:szCs w:val="20"/>
          <w:lang w:val="es-AR"/>
        </w:rPr>
        <w:t>, dentro de una terminal marítima</w:t>
      </w:r>
      <w:r w:rsidRPr="00DE22B5">
        <w:rPr>
          <w:rFonts w:ascii="Times New Roman" w:hAnsi="Times New Roman" w:cs="Times New Roman"/>
          <w:sz w:val="20"/>
          <w:szCs w:val="20"/>
          <w:lang w:val="es-AR"/>
        </w:rPr>
        <w:t>.</w:t>
      </w:r>
    </w:p>
    <w:p w14:paraId="2DEC44A7" w14:textId="77777777" w:rsidR="00E6471A" w:rsidRPr="00DE22B5" w:rsidRDefault="00E6471A" w:rsidP="00E6471A">
      <w:pPr>
        <w:jc w:val="both"/>
        <w:rPr>
          <w:rFonts w:ascii="Times New Roman" w:hAnsi="Times New Roman" w:cs="Times New Roman"/>
          <w:sz w:val="20"/>
          <w:szCs w:val="20"/>
          <w:lang w:val="es-AR"/>
        </w:rPr>
      </w:pPr>
      <w:r>
        <w:rPr>
          <w:rFonts w:ascii="Times New Roman" w:hAnsi="Times New Roman" w:cs="Times New Roman"/>
          <w:sz w:val="20"/>
          <w:szCs w:val="20"/>
          <w:lang w:val="es-AR"/>
        </w:rPr>
        <w:t xml:space="preserve">EL CONTRATISTA deberá realizar, </w:t>
      </w:r>
      <w:r w:rsidR="0080003D">
        <w:rPr>
          <w:rFonts w:ascii="Times New Roman" w:hAnsi="Times New Roman" w:cs="Times New Roman"/>
          <w:sz w:val="20"/>
          <w:szCs w:val="20"/>
          <w:lang w:val="es-AR"/>
        </w:rPr>
        <w:t>de manera general</w:t>
      </w:r>
      <w:r>
        <w:rPr>
          <w:rFonts w:ascii="Times New Roman" w:hAnsi="Times New Roman" w:cs="Times New Roman"/>
          <w:sz w:val="20"/>
          <w:szCs w:val="20"/>
          <w:lang w:val="es-AR"/>
        </w:rPr>
        <w:t xml:space="preserve">, </w:t>
      </w:r>
      <w:r w:rsidRPr="00DE22B5">
        <w:rPr>
          <w:rFonts w:ascii="Times New Roman" w:hAnsi="Times New Roman" w:cs="Times New Roman"/>
          <w:sz w:val="20"/>
          <w:szCs w:val="20"/>
          <w:lang w:val="es-AR"/>
        </w:rPr>
        <w:t>las siguientes actividades:</w:t>
      </w:r>
    </w:p>
    <w:p w14:paraId="5C128046" w14:textId="77777777" w:rsidR="00E6471A" w:rsidRPr="0005185C" w:rsidRDefault="00E6471A" w:rsidP="00E6471A">
      <w:pPr>
        <w:pStyle w:val="Prrafodelista"/>
        <w:numPr>
          <w:ilvl w:val="0"/>
          <w:numId w:val="4"/>
        </w:numPr>
        <w:spacing w:after="120" w:line="240" w:lineRule="auto"/>
        <w:ind w:left="714" w:hanging="357"/>
        <w:contextualSpacing w:val="0"/>
        <w:jc w:val="both"/>
        <w:rPr>
          <w:rFonts w:ascii="Times New Roman" w:hAnsi="Times New Roman" w:cs="Times New Roman"/>
          <w:sz w:val="20"/>
          <w:szCs w:val="20"/>
          <w:lang w:val="es-AR"/>
        </w:rPr>
      </w:pPr>
      <w:r w:rsidRPr="00DE22B5">
        <w:rPr>
          <w:rFonts w:ascii="Times New Roman" w:hAnsi="Times New Roman" w:cs="Times New Roman"/>
          <w:sz w:val="20"/>
          <w:szCs w:val="20"/>
          <w:lang w:val="es-AR"/>
        </w:rPr>
        <w:t>S</w:t>
      </w:r>
      <w:proofErr w:type="spellStart"/>
      <w:r w:rsidRPr="0005185C">
        <w:rPr>
          <w:rFonts w:ascii="Times New Roman" w:hAnsi="Times New Roman" w:cs="Times New Roman"/>
          <w:sz w:val="20"/>
          <w:szCs w:val="20"/>
        </w:rPr>
        <w:t>ervicio</w:t>
      </w:r>
      <w:proofErr w:type="spellEnd"/>
      <w:r w:rsidRPr="0005185C">
        <w:rPr>
          <w:rFonts w:ascii="Times New Roman" w:hAnsi="Times New Roman" w:cs="Times New Roman"/>
          <w:sz w:val="20"/>
          <w:szCs w:val="20"/>
        </w:rPr>
        <w:t xml:space="preserve"> logístico integral portuario – marítimo para soporte a las operaciones </w:t>
      </w:r>
      <w:r>
        <w:rPr>
          <w:rFonts w:ascii="Times New Roman" w:hAnsi="Times New Roman" w:cs="Times New Roman"/>
          <w:sz w:val="20"/>
          <w:szCs w:val="20"/>
        </w:rPr>
        <w:t xml:space="preserve">Costa Afuera </w:t>
      </w:r>
      <w:r w:rsidRPr="0005185C">
        <w:rPr>
          <w:rFonts w:ascii="Times New Roman" w:hAnsi="Times New Roman" w:cs="Times New Roman"/>
          <w:sz w:val="20"/>
          <w:szCs w:val="20"/>
        </w:rPr>
        <w:t>de LA EMPRESA, la cual deberá tener una gestión portuaria ágil y eficiente que garantice la operación</w:t>
      </w:r>
      <w:r w:rsidR="0080003D">
        <w:rPr>
          <w:rFonts w:ascii="Times New Roman" w:hAnsi="Times New Roman" w:cs="Times New Roman"/>
          <w:sz w:val="20"/>
          <w:szCs w:val="20"/>
        </w:rPr>
        <w:t>.</w:t>
      </w:r>
    </w:p>
    <w:p w14:paraId="4CCFF3D1" w14:textId="77777777" w:rsidR="00E6471A" w:rsidRDefault="009230AF" w:rsidP="00E6471A">
      <w:pPr>
        <w:pStyle w:val="Prrafodelista"/>
        <w:numPr>
          <w:ilvl w:val="0"/>
          <w:numId w:val="4"/>
        </w:numPr>
        <w:spacing w:after="120" w:line="240" w:lineRule="auto"/>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S</w:t>
      </w:r>
      <w:r w:rsidR="00E6471A" w:rsidRPr="0005185C">
        <w:rPr>
          <w:rFonts w:ascii="Times New Roman" w:hAnsi="Times New Roman" w:cs="Times New Roman"/>
          <w:sz w:val="20"/>
          <w:szCs w:val="20"/>
        </w:rPr>
        <w:t xml:space="preserve">oporte a LA EMPRESA en todo lo relacionado a temas logísticos </w:t>
      </w:r>
      <w:r w:rsidR="00440E0A">
        <w:rPr>
          <w:rFonts w:ascii="Times New Roman" w:hAnsi="Times New Roman" w:cs="Times New Roman"/>
          <w:sz w:val="20"/>
          <w:szCs w:val="20"/>
        </w:rPr>
        <w:t xml:space="preserve">portuarios </w:t>
      </w:r>
      <w:r w:rsidR="00E6471A" w:rsidRPr="0005185C">
        <w:rPr>
          <w:rFonts w:ascii="Times New Roman" w:hAnsi="Times New Roman" w:cs="Times New Roman"/>
          <w:sz w:val="20"/>
          <w:szCs w:val="20"/>
        </w:rPr>
        <w:t>y marinos.</w:t>
      </w:r>
    </w:p>
    <w:p w14:paraId="60C97277" w14:textId="77777777" w:rsidR="00201F07" w:rsidRDefault="00201F07" w:rsidP="00E6471A">
      <w:pPr>
        <w:pStyle w:val="Prrafodelista"/>
        <w:numPr>
          <w:ilvl w:val="0"/>
          <w:numId w:val="4"/>
        </w:numPr>
        <w:spacing w:after="120" w:line="240" w:lineRule="auto"/>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lastRenderedPageBreak/>
        <w:t xml:space="preserve">Servicio de transporte </w:t>
      </w:r>
      <w:r w:rsidR="006B50C2">
        <w:rPr>
          <w:rFonts w:ascii="Times New Roman" w:hAnsi="Times New Roman" w:cs="Times New Roman"/>
          <w:sz w:val="20"/>
          <w:szCs w:val="20"/>
        </w:rPr>
        <w:t xml:space="preserve">terrestre </w:t>
      </w:r>
      <w:r w:rsidR="00641B72">
        <w:rPr>
          <w:rFonts w:ascii="Times New Roman" w:hAnsi="Times New Roman" w:cs="Times New Roman"/>
          <w:sz w:val="20"/>
          <w:szCs w:val="20"/>
        </w:rPr>
        <w:t xml:space="preserve">de personal </w:t>
      </w:r>
      <w:r w:rsidR="00E70F3C">
        <w:rPr>
          <w:rFonts w:ascii="Times New Roman" w:hAnsi="Times New Roman" w:cs="Times New Roman"/>
          <w:sz w:val="20"/>
          <w:szCs w:val="20"/>
        </w:rPr>
        <w:t>desde y hacia el puerto</w:t>
      </w:r>
      <w:r w:rsidR="008C70EB">
        <w:rPr>
          <w:rFonts w:ascii="Times New Roman" w:hAnsi="Times New Roman" w:cs="Times New Roman"/>
          <w:sz w:val="20"/>
          <w:szCs w:val="20"/>
        </w:rPr>
        <w:t>.</w:t>
      </w:r>
    </w:p>
    <w:p w14:paraId="2B391B65" w14:textId="77777777" w:rsidR="006C17FD" w:rsidRDefault="006C17FD" w:rsidP="00E6471A">
      <w:pPr>
        <w:pStyle w:val="Prrafodelista"/>
        <w:numPr>
          <w:ilvl w:val="0"/>
          <w:numId w:val="4"/>
        </w:numPr>
        <w:spacing w:after="120" w:line="240" w:lineRule="auto"/>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Otros según se detallan dentro del presente anexo.</w:t>
      </w:r>
    </w:p>
    <w:p w14:paraId="48DCB534" w14:textId="77777777" w:rsidR="0052593F" w:rsidRPr="00B1117D" w:rsidRDefault="0052593F" w:rsidP="00B1117D">
      <w:pPr>
        <w:spacing w:after="120" w:line="240" w:lineRule="auto"/>
        <w:jc w:val="both"/>
        <w:rPr>
          <w:rFonts w:ascii="Times New Roman" w:hAnsi="Times New Roman" w:cs="Times New Roman"/>
          <w:sz w:val="20"/>
          <w:szCs w:val="20"/>
        </w:rPr>
      </w:pPr>
      <w:r>
        <w:rPr>
          <w:rFonts w:ascii="Times New Roman" w:hAnsi="Times New Roman" w:cs="Times New Roman"/>
          <w:sz w:val="20"/>
          <w:szCs w:val="20"/>
        </w:rPr>
        <w:t xml:space="preserve">El detalle de las obligaciones y responsabilidades del CONTRATISTA </w:t>
      </w:r>
      <w:r w:rsidR="00F847D3">
        <w:rPr>
          <w:rFonts w:ascii="Times New Roman" w:hAnsi="Times New Roman" w:cs="Times New Roman"/>
          <w:sz w:val="20"/>
          <w:szCs w:val="20"/>
        </w:rPr>
        <w:t>están establecidos</w:t>
      </w:r>
      <w:r>
        <w:rPr>
          <w:rFonts w:ascii="Times New Roman" w:hAnsi="Times New Roman" w:cs="Times New Roman"/>
          <w:sz w:val="20"/>
          <w:szCs w:val="20"/>
        </w:rPr>
        <w:t xml:space="preserve"> en este anexo.</w:t>
      </w:r>
    </w:p>
    <w:p w14:paraId="5620589E" w14:textId="77777777" w:rsidR="009230AF" w:rsidRPr="00A80C3D" w:rsidRDefault="009230AF" w:rsidP="009230AF">
      <w:pPr>
        <w:pStyle w:val="Ttulo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Lugar y Fecha de Prestación</w:t>
      </w:r>
    </w:p>
    <w:p w14:paraId="31F47F3D" w14:textId="77777777" w:rsidR="00480CBC" w:rsidRDefault="00DC2D18" w:rsidP="009230AF">
      <w:pPr>
        <w:spacing w:after="0" w:line="240" w:lineRule="auto"/>
        <w:jc w:val="both"/>
        <w:rPr>
          <w:rFonts w:ascii="Times New Roman" w:hAnsi="Times New Roman" w:cs="Times New Roman"/>
          <w:noProof/>
          <w:sz w:val="20"/>
          <w:szCs w:val="20"/>
          <w:lang w:eastAsia="es-MX"/>
        </w:rPr>
      </w:pPr>
      <w:r>
        <w:rPr>
          <w:noProof/>
        </w:rPr>
        <w:drawing>
          <wp:anchor distT="0" distB="0" distL="114300" distR="114300" simplePos="0" relativeHeight="251658240" behindDoc="0" locked="0" layoutInCell="1" allowOverlap="1" wp14:anchorId="739D3271" wp14:editId="70A50432">
            <wp:simplePos x="0" y="0"/>
            <wp:positionH relativeFrom="column">
              <wp:posOffset>62865</wp:posOffset>
            </wp:positionH>
            <wp:positionV relativeFrom="paragraph">
              <wp:posOffset>385445</wp:posOffset>
            </wp:positionV>
            <wp:extent cx="5612130" cy="3255645"/>
            <wp:effectExtent l="0" t="0" r="7620" b="1905"/>
            <wp:wrapTopAndBottom/>
            <wp:docPr id="740172472" name="Imagen 1"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172472" name="Imagen 1" descr="Mapa&#10;&#10;Descripción generada automá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12130" cy="3255645"/>
                    </a:xfrm>
                    <a:prstGeom prst="rect">
                      <a:avLst/>
                    </a:prstGeom>
                  </pic:spPr>
                </pic:pic>
              </a:graphicData>
            </a:graphic>
            <wp14:sizeRelH relativeFrom="page">
              <wp14:pctWidth>0</wp14:pctWidth>
            </wp14:sizeRelH>
            <wp14:sizeRelV relativeFrom="page">
              <wp14:pctHeight>0</wp14:pctHeight>
            </wp14:sizeRelV>
          </wp:anchor>
        </w:drawing>
      </w:r>
      <w:r w:rsidR="00480CBC" w:rsidRPr="00480CBC">
        <w:rPr>
          <w:rFonts w:ascii="Times New Roman" w:hAnsi="Times New Roman" w:cs="Times New Roman"/>
          <w:noProof/>
          <w:sz w:val="20"/>
          <w:szCs w:val="20"/>
          <w:lang w:eastAsia="es-MX"/>
        </w:rPr>
        <w:t xml:space="preserve">Los trabajos costa afuera se desarrollarán en el </w:t>
      </w:r>
      <w:r w:rsidR="00E70F3C">
        <w:rPr>
          <w:rFonts w:ascii="Times New Roman" w:hAnsi="Times New Roman" w:cs="Times New Roman"/>
          <w:noProof/>
          <w:sz w:val="20"/>
          <w:szCs w:val="20"/>
          <w:lang w:eastAsia="es-MX"/>
        </w:rPr>
        <w:t>Puerto de Coatzacoalcos</w:t>
      </w:r>
      <w:r w:rsidR="00480CBC" w:rsidRPr="00480CBC">
        <w:rPr>
          <w:rFonts w:ascii="Times New Roman" w:hAnsi="Times New Roman" w:cs="Times New Roman"/>
          <w:noProof/>
          <w:sz w:val="20"/>
          <w:szCs w:val="20"/>
          <w:lang w:eastAsia="es-MX"/>
        </w:rPr>
        <w:t xml:space="preserve">, cuya ubicación geográfica es la siguiente: </w:t>
      </w:r>
    </w:p>
    <w:p w14:paraId="0BC218D6" w14:textId="77777777" w:rsidR="009230AF" w:rsidRDefault="009230AF" w:rsidP="009230AF">
      <w:pPr>
        <w:spacing w:after="0" w:line="240" w:lineRule="auto"/>
        <w:jc w:val="both"/>
        <w:rPr>
          <w:rFonts w:ascii="Times New Roman" w:hAnsi="Times New Roman" w:cs="Times New Roman"/>
          <w:sz w:val="20"/>
          <w:szCs w:val="20"/>
        </w:rPr>
      </w:pPr>
    </w:p>
    <w:p w14:paraId="303F7CC5" w14:textId="77777777" w:rsidR="009230AF" w:rsidRPr="00DE22B5" w:rsidRDefault="009230AF" w:rsidP="009230AF">
      <w:pPr>
        <w:jc w:val="both"/>
        <w:rPr>
          <w:rFonts w:ascii="Times New Roman" w:hAnsi="Times New Roman" w:cs="Times New Roman"/>
          <w:sz w:val="20"/>
          <w:szCs w:val="20"/>
        </w:rPr>
      </w:pPr>
      <w:r>
        <w:rPr>
          <w:rFonts w:ascii="Times New Roman" w:hAnsi="Times New Roman" w:cs="Times New Roman"/>
          <w:sz w:val="20"/>
          <w:szCs w:val="20"/>
        </w:rPr>
        <w:t xml:space="preserve">El </w:t>
      </w:r>
      <w:r w:rsidRPr="00A80C3D">
        <w:rPr>
          <w:rFonts w:ascii="Times New Roman" w:hAnsi="Times New Roman" w:cs="Times New Roman"/>
          <w:sz w:val="20"/>
          <w:szCs w:val="20"/>
        </w:rPr>
        <w:t>puerto de operación par</w:t>
      </w:r>
      <w:r w:rsidR="00940475">
        <w:rPr>
          <w:rFonts w:ascii="Times New Roman" w:hAnsi="Times New Roman" w:cs="Times New Roman"/>
          <w:sz w:val="20"/>
          <w:szCs w:val="20"/>
        </w:rPr>
        <w:t>a las actividades será Coatzacoalcos</w:t>
      </w:r>
      <w:r w:rsidRPr="00A80C3D">
        <w:rPr>
          <w:rFonts w:ascii="Times New Roman" w:hAnsi="Times New Roman" w:cs="Times New Roman"/>
          <w:sz w:val="20"/>
          <w:szCs w:val="20"/>
        </w:rPr>
        <w:t xml:space="preserve">, (Estado de </w:t>
      </w:r>
      <w:r w:rsidR="00940475">
        <w:rPr>
          <w:rFonts w:ascii="Times New Roman" w:hAnsi="Times New Roman" w:cs="Times New Roman"/>
          <w:sz w:val="20"/>
          <w:szCs w:val="20"/>
        </w:rPr>
        <w:t>Veracruz</w:t>
      </w:r>
      <w:r w:rsidRPr="00DE22B5">
        <w:rPr>
          <w:rFonts w:ascii="Times New Roman" w:hAnsi="Times New Roman" w:cs="Times New Roman"/>
          <w:sz w:val="20"/>
          <w:szCs w:val="20"/>
        </w:rPr>
        <w:t>)</w:t>
      </w:r>
      <w:r w:rsidR="00641B72">
        <w:rPr>
          <w:rFonts w:ascii="Times New Roman" w:hAnsi="Times New Roman" w:cs="Times New Roman"/>
          <w:sz w:val="20"/>
          <w:szCs w:val="20"/>
        </w:rPr>
        <w:t>, en la terminal marítima determinada por LA EMPRESA</w:t>
      </w:r>
      <w:r w:rsidR="00CF3448">
        <w:rPr>
          <w:rFonts w:ascii="Times New Roman" w:hAnsi="Times New Roman" w:cs="Times New Roman"/>
          <w:sz w:val="20"/>
          <w:szCs w:val="20"/>
        </w:rPr>
        <w:t xml:space="preserve"> previo a la aceptación de la base,</w:t>
      </w:r>
      <w:r w:rsidRPr="00DE22B5">
        <w:rPr>
          <w:rFonts w:ascii="Times New Roman" w:hAnsi="Times New Roman" w:cs="Times New Roman"/>
          <w:sz w:val="20"/>
          <w:szCs w:val="20"/>
        </w:rPr>
        <w:t xml:space="preserve"> sin embargo, por necesidades logísticas ex</w:t>
      </w:r>
      <w:r w:rsidR="00940475">
        <w:rPr>
          <w:rFonts w:ascii="Times New Roman" w:hAnsi="Times New Roman" w:cs="Times New Roman"/>
          <w:sz w:val="20"/>
          <w:szCs w:val="20"/>
        </w:rPr>
        <w:t>traordinarias</w:t>
      </w:r>
      <w:r w:rsidR="00CF3448">
        <w:rPr>
          <w:rFonts w:ascii="Times New Roman" w:hAnsi="Times New Roman" w:cs="Times New Roman"/>
          <w:sz w:val="20"/>
          <w:szCs w:val="20"/>
        </w:rPr>
        <w:t xml:space="preserve"> y únicamente en casos de urgencia operativa</w:t>
      </w:r>
      <w:r w:rsidR="00940475">
        <w:rPr>
          <w:rFonts w:ascii="Times New Roman" w:hAnsi="Times New Roman" w:cs="Times New Roman"/>
          <w:sz w:val="20"/>
          <w:szCs w:val="20"/>
        </w:rPr>
        <w:t>, los puertos de Dos bocas, (Estado de Tabasco</w:t>
      </w:r>
      <w:r w:rsidRPr="00DE22B5">
        <w:rPr>
          <w:rFonts w:ascii="Times New Roman" w:hAnsi="Times New Roman" w:cs="Times New Roman"/>
          <w:sz w:val="20"/>
          <w:szCs w:val="20"/>
        </w:rPr>
        <w:t>), puerto de Ciudad del Carmen, (Estado de Campeche)</w:t>
      </w:r>
      <w:r w:rsidR="00513F17">
        <w:rPr>
          <w:rFonts w:ascii="Times New Roman" w:hAnsi="Times New Roman" w:cs="Times New Roman"/>
          <w:sz w:val="20"/>
          <w:szCs w:val="20"/>
        </w:rPr>
        <w:t>, Puerto de Frontera y Puerto de Chiltepec, (Estado de Tabasco)</w:t>
      </w:r>
      <w:r w:rsidRPr="00DE22B5">
        <w:rPr>
          <w:rFonts w:ascii="Times New Roman" w:hAnsi="Times New Roman" w:cs="Times New Roman"/>
          <w:sz w:val="20"/>
          <w:szCs w:val="20"/>
        </w:rPr>
        <w:t xml:space="preserve"> podrán ser usado</w:t>
      </w:r>
      <w:r w:rsidR="004D26B0">
        <w:rPr>
          <w:rFonts w:ascii="Times New Roman" w:hAnsi="Times New Roman" w:cs="Times New Roman"/>
          <w:sz w:val="20"/>
          <w:szCs w:val="20"/>
        </w:rPr>
        <w:t>s</w:t>
      </w:r>
      <w:r w:rsidRPr="00DE22B5">
        <w:rPr>
          <w:rFonts w:ascii="Times New Roman" w:hAnsi="Times New Roman" w:cs="Times New Roman"/>
          <w:sz w:val="20"/>
          <w:szCs w:val="20"/>
        </w:rPr>
        <w:t xml:space="preserve"> como puerto alternativo / eventual</w:t>
      </w:r>
      <w:r w:rsidR="00D46CF6">
        <w:rPr>
          <w:rFonts w:ascii="Times New Roman" w:hAnsi="Times New Roman" w:cs="Times New Roman"/>
          <w:sz w:val="20"/>
          <w:szCs w:val="20"/>
        </w:rPr>
        <w:t xml:space="preserve">, por lo que podría ser necesario gestiones portuarias </w:t>
      </w:r>
      <w:r w:rsidR="00D94CD6">
        <w:rPr>
          <w:rFonts w:ascii="Times New Roman" w:hAnsi="Times New Roman" w:cs="Times New Roman"/>
          <w:sz w:val="20"/>
          <w:szCs w:val="20"/>
        </w:rPr>
        <w:t xml:space="preserve">adicionales </w:t>
      </w:r>
      <w:r w:rsidR="00D46CF6">
        <w:rPr>
          <w:rFonts w:ascii="Times New Roman" w:hAnsi="Times New Roman" w:cs="Times New Roman"/>
          <w:sz w:val="20"/>
          <w:szCs w:val="20"/>
        </w:rPr>
        <w:t>o transportes terrestres a esos puertos</w:t>
      </w:r>
      <w:r w:rsidR="00D94CD6">
        <w:rPr>
          <w:rFonts w:ascii="Times New Roman" w:hAnsi="Times New Roman" w:cs="Times New Roman"/>
          <w:sz w:val="20"/>
          <w:szCs w:val="20"/>
        </w:rPr>
        <w:t>, previo acuerdo entre LA EMPRESA y EL CONTRATISTA</w:t>
      </w:r>
      <w:r w:rsidR="00A1197C">
        <w:rPr>
          <w:rFonts w:ascii="Times New Roman" w:hAnsi="Times New Roman" w:cs="Times New Roman"/>
          <w:sz w:val="20"/>
          <w:szCs w:val="20"/>
        </w:rPr>
        <w:t xml:space="preserve"> con suficiente antelación</w:t>
      </w:r>
      <w:r w:rsidR="00DD7D28">
        <w:rPr>
          <w:rFonts w:ascii="Times New Roman" w:hAnsi="Times New Roman" w:cs="Times New Roman"/>
          <w:sz w:val="20"/>
          <w:szCs w:val="20"/>
        </w:rPr>
        <w:t>.</w:t>
      </w:r>
    </w:p>
    <w:p w14:paraId="0EA25FCB" w14:textId="77777777" w:rsidR="00CF0D57" w:rsidRPr="00845EC8" w:rsidRDefault="00F00950" w:rsidP="009230AF">
      <w:pPr>
        <w:pStyle w:val="NormalWeb"/>
        <w:jc w:val="both"/>
        <w:rPr>
          <w:color w:val="232323"/>
          <w:sz w:val="20"/>
          <w:szCs w:val="20"/>
        </w:rPr>
      </w:pPr>
      <w:r w:rsidRPr="00845EC8">
        <w:rPr>
          <w:color w:val="232323"/>
          <w:sz w:val="20"/>
          <w:szCs w:val="20"/>
        </w:rPr>
        <w:t xml:space="preserve">Los servicios </w:t>
      </w:r>
      <w:r w:rsidR="00854975" w:rsidRPr="00845EC8">
        <w:rPr>
          <w:color w:val="232323"/>
          <w:sz w:val="20"/>
          <w:szCs w:val="20"/>
        </w:rPr>
        <w:t>consisten en la provisión de una</w:t>
      </w:r>
      <w:r w:rsidRPr="00845EC8">
        <w:rPr>
          <w:color w:val="232323"/>
          <w:sz w:val="20"/>
          <w:szCs w:val="20"/>
        </w:rPr>
        <w:t xml:space="preserve"> Base </w:t>
      </w:r>
      <w:proofErr w:type="spellStart"/>
      <w:r w:rsidRPr="00845EC8">
        <w:rPr>
          <w:color w:val="232323"/>
          <w:sz w:val="20"/>
          <w:szCs w:val="20"/>
        </w:rPr>
        <w:t>Onshore</w:t>
      </w:r>
      <w:proofErr w:type="spellEnd"/>
      <w:r w:rsidRPr="00845EC8">
        <w:rPr>
          <w:color w:val="232323"/>
          <w:sz w:val="20"/>
          <w:szCs w:val="20"/>
        </w:rPr>
        <w:t xml:space="preserve"> </w:t>
      </w:r>
      <w:r w:rsidR="00480CBC" w:rsidRPr="00845EC8">
        <w:rPr>
          <w:color w:val="232323"/>
          <w:sz w:val="20"/>
          <w:szCs w:val="20"/>
        </w:rPr>
        <w:t>completa</w:t>
      </w:r>
      <w:r w:rsidR="00854975" w:rsidRPr="00845EC8">
        <w:rPr>
          <w:color w:val="232323"/>
          <w:sz w:val="20"/>
          <w:szCs w:val="20"/>
        </w:rPr>
        <w:t>,</w:t>
      </w:r>
      <w:r w:rsidR="009230AF" w:rsidRPr="00845EC8">
        <w:rPr>
          <w:color w:val="232323"/>
          <w:sz w:val="20"/>
          <w:szCs w:val="20"/>
        </w:rPr>
        <w:t xml:space="preserve"> disponibles </w:t>
      </w:r>
      <w:r w:rsidR="0080003D" w:rsidRPr="00845EC8">
        <w:rPr>
          <w:color w:val="232323"/>
          <w:sz w:val="20"/>
          <w:szCs w:val="20"/>
        </w:rPr>
        <w:t xml:space="preserve">las </w:t>
      </w:r>
      <w:r w:rsidR="009230AF" w:rsidRPr="00845EC8">
        <w:rPr>
          <w:color w:val="232323"/>
          <w:sz w:val="20"/>
          <w:szCs w:val="20"/>
        </w:rPr>
        <w:t xml:space="preserve">24 </w:t>
      </w:r>
      <w:r w:rsidR="0080003D" w:rsidRPr="00845EC8">
        <w:rPr>
          <w:color w:val="232323"/>
          <w:sz w:val="20"/>
          <w:szCs w:val="20"/>
        </w:rPr>
        <w:t>horas</w:t>
      </w:r>
      <w:r w:rsidR="009230AF" w:rsidRPr="00845EC8">
        <w:rPr>
          <w:color w:val="232323"/>
          <w:sz w:val="20"/>
          <w:szCs w:val="20"/>
        </w:rPr>
        <w:t xml:space="preserve"> durante el período del Contrato. </w:t>
      </w:r>
      <w:r w:rsidR="00667E54" w:rsidRPr="00845EC8">
        <w:rPr>
          <w:color w:val="232323"/>
          <w:sz w:val="20"/>
          <w:szCs w:val="20"/>
        </w:rPr>
        <w:t>La</w:t>
      </w:r>
      <w:r w:rsidR="008B3F0A" w:rsidRPr="00845EC8">
        <w:rPr>
          <w:color w:val="232323"/>
          <w:sz w:val="20"/>
          <w:szCs w:val="20"/>
        </w:rPr>
        <w:t xml:space="preserve"> ventana</w:t>
      </w:r>
      <w:r w:rsidR="00667E54" w:rsidRPr="00845EC8">
        <w:rPr>
          <w:color w:val="232323"/>
          <w:sz w:val="20"/>
          <w:szCs w:val="20"/>
        </w:rPr>
        <w:t xml:space="preserve"> </w:t>
      </w:r>
      <w:r w:rsidR="009230AF" w:rsidRPr="00845EC8">
        <w:rPr>
          <w:color w:val="232323"/>
          <w:sz w:val="20"/>
          <w:szCs w:val="20"/>
        </w:rPr>
        <w:t>tentativa</w:t>
      </w:r>
      <w:r w:rsidR="00667E54" w:rsidRPr="00845EC8">
        <w:rPr>
          <w:color w:val="232323"/>
          <w:sz w:val="20"/>
          <w:szCs w:val="20"/>
        </w:rPr>
        <w:t xml:space="preserve"> de </w:t>
      </w:r>
      <w:r w:rsidR="00CF0D57" w:rsidRPr="00845EC8">
        <w:rPr>
          <w:color w:val="232323"/>
          <w:sz w:val="20"/>
          <w:szCs w:val="20"/>
        </w:rPr>
        <w:t xml:space="preserve">inicio de </w:t>
      </w:r>
      <w:r w:rsidR="00667E54" w:rsidRPr="00845EC8">
        <w:rPr>
          <w:color w:val="232323"/>
          <w:sz w:val="20"/>
          <w:szCs w:val="20"/>
        </w:rPr>
        <w:t>operación de la b</w:t>
      </w:r>
      <w:r w:rsidR="00AF0694" w:rsidRPr="00845EC8">
        <w:rPr>
          <w:color w:val="232323"/>
          <w:sz w:val="20"/>
          <w:szCs w:val="20"/>
        </w:rPr>
        <w:t>ase</w:t>
      </w:r>
      <w:r w:rsidR="002D106D" w:rsidRPr="00845EC8">
        <w:rPr>
          <w:color w:val="232323"/>
          <w:sz w:val="20"/>
          <w:szCs w:val="20"/>
        </w:rPr>
        <w:t xml:space="preserve"> </w:t>
      </w:r>
      <w:proofErr w:type="spellStart"/>
      <w:r w:rsidR="002D106D" w:rsidRPr="00845EC8">
        <w:rPr>
          <w:color w:val="232323"/>
          <w:sz w:val="20"/>
          <w:szCs w:val="20"/>
        </w:rPr>
        <w:t>onshore</w:t>
      </w:r>
      <w:proofErr w:type="spellEnd"/>
      <w:r w:rsidR="002D106D" w:rsidRPr="00845EC8">
        <w:rPr>
          <w:color w:val="232323"/>
          <w:sz w:val="20"/>
          <w:szCs w:val="20"/>
        </w:rPr>
        <w:t xml:space="preserve"> y los servicios logísticos</w:t>
      </w:r>
      <w:r w:rsidR="00E30CAE" w:rsidRPr="00845EC8">
        <w:rPr>
          <w:color w:val="232323"/>
          <w:sz w:val="20"/>
          <w:szCs w:val="20"/>
        </w:rPr>
        <w:t xml:space="preserve"> </w:t>
      </w:r>
      <w:r w:rsidR="00CF0D57" w:rsidRPr="00845EC8">
        <w:rPr>
          <w:color w:val="232323"/>
          <w:sz w:val="20"/>
          <w:szCs w:val="20"/>
        </w:rPr>
        <w:t>se prevé sea a partir del</w:t>
      </w:r>
      <w:r w:rsidR="00984EF4" w:rsidRPr="00845EC8">
        <w:rPr>
          <w:color w:val="232323"/>
          <w:sz w:val="20"/>
          <w:szCs w:val="20"/>
        </w:rPr>
        <w:t xml:space="preserve"> </w:t>
      </w:r>
      <w:r w:rsidR="00E733EE" w:rsidRPr="00845EC8">
        <w:rPr>
          <w:color w:val="232323"/>
          <w:sz w:val="20"/>
          <w:szCs w:val="20"/>
        </w:rPr>
        <w:t>14</w:t>
      </w:r>
      <w:r w:rsidR="00984EF4" w:rsidRPr="00845EC8">
        <w:rPr>
          <w:color w:val="232323"/>
          <w:sz w:val="20"/>
          <w:szCs w:val="20"/>
        </w:rPr>
        <w:t xml:space="preserve"> de octubre de 2026</w:t>
      </w:r>
      <w:r w:rsidR="004D26B0" w:rsidRPr="00845EC8">
        <w:rPr>
          <w:color w:val="232323"/>
          <w:sz w:val="20"/>
          <w:szCs w:val="20"/>
        </w:rPr>
        <w:t>.</w:t>
      </w:r>
      <w:r w:rsidR="00CF0D57" w:rsidRPr="00845EC8">
        <w:rPr>
          <w:color w:val="232323"/>
          <w:sz w:val="20"/>
          <w:szCs w:val="20"/>
        </w:rPr>
        <w:t xml:space="preserve"> </w:t>
      </w:r>
      <w:r w:rsidR="004D26B0" w:rsidRPr="00845EC8">
        <w:rPr>
          <w:color w:val="232323"/>
          <w:sz w:val="20"/>
          <w:szCs w:val="20"/>
        </w:rPr>
        <w:t>L</w:t>
      </w:r>
      <w:r w:rsidR="00CF0D57" w:rsidRPr="00845EC8">
        <w:rPr>
          <w:color w:val="232323"/>
          <w:sz w:val="20"/>
          <w:szCs w:val="20"/>
        </w:rPr>
        <w:t xml:space="preserve">a fecha de inicio será confirmada </w:t>
      </w:r>
      <w:r w:rsidR="00D3471D" w:rsidRPr="00845EC8">
        <w:rPr>
          <w:color w:val="232323"/>
          <w:sz w:val="20"/>
          <w:szCs w:val="20"/>
        </w:rPr>
        <w:t xml:space="preserve">con antelación </w:t>
      </w:r>
      <w:r w:rsidR="00CF0D57" w:rsidRPr="00845EC8">
        <w:rPr>
          <w:color w:val="232323"/>
          <w:sz w:val="20"/>
          <w:szCs w:val="20"/>
        </w:rPr>
        <w:t>al menos 45 días naturales o corridos.</w:t>
      </w:r>
    </w:p>
    <w:p w14:paraId="0641BA81" w14:textId="77777777" w:rsidR="007A1F88" w:rsidRPr="00845EC8" w:rsidRDefault="007A1F88" w:rsidP="009230AF">
      <w:pPr>
        <w:pStyle w:val="NormalWeb"/>
        <w:jc w:val="both"/>
        <w:rPr>
          <w:color w:val="232323"/>
          <w:sz w:val="20"/>
          <w:szCs w:val="20"/>
        </w:rPr>
      </w:pPr>
      <w:r w:rsidRPr="00845EC8">
        <w:rPr>
          <w:color w:val="232323"/>
          <w:sz w:val="20"/>
          <w:szCs w:val="20"/>
        </w:rPr>
        <w:t xml:space="preserve">El periodo tentativo de los servicios se prevé sea de </w:t>
      </w:r>
      <w:r w:rsidR="007A1964" w:rsidRPr="00845EC8">
        <w:rPr>
          <w:color w:val="232323"/>
          <w:sz w:val="20"/>
          <w:szCs w:val="20"/>
        </w:rPr>
        <w:t>90</w:t>
      </w:r>
      <w:r w:rsidRPr="00845EC8">
        <w:rPr>
          <w:color w:val="232323"/>
          <w:sz w:val="20"/>
          <w:szCs w:val="20"/>
        </w:rPr>
        <w:t xml:space="preserve"> días con opción de ampliación, mismas que serán informadas con antelación al menos </w:t>
      </w:r>
      <w:r w:rsidR="00CC2EE1" w:rsidRPr="00845EC8">
        <w:rPr>
          <w:color w:val="232323"/>
          <w:sz w:val="20"/>
          <w:szCs w:val="20"/>
        </w:rPr>
        <w:t>3</w:t>
      </w:r>
      <w:r w:rsidRPr="00845EC8">
        <w:rPr>
          <w:color w:val="232323"/>
          <w:sz w:val="20"/>
          <w:szCs w:val="20"/>
        </w:rPr>
        <w:t>0 días naturales o corridos.</w:t>
      </w:r>
    </w:p>
    <w:p w14:paraId="229C8C7B" w14:textId="77777777" w:rsidR="00AF656F" w:rsidRDefault="00CF0D57" w:rsidP="009230AF">
      <w:pPr>
        <w:pStyle w:val="NormalWeb"/>
        <w:jc w:val="both"/>
        <w:rPr>
          <w:color w:val="232323"/>
          <w:sz w:val="20"/>
          <w:szCs w:val="20"/>
        </w:rPr>
      </w:pPr>
      <w:r w:rsidRPr="00845EC8">
        <w:rPr>
          <w:color w:val="232323"/>
          <w:sz w:val="20"/>
          <w:szCs w:val="20"/>
        </w:rPr>
        <w:t>La</w:t>
      </w:r>
      <w:r w:rsidR="00AF656F" w:rsidRPr="00845EC8">
        <w:rPr>
          <w:color w:val="232323"/>
          <w:sz w:val="20"/>
          <w:szCs w:val="20"/>
        </w:rPr>
        <w:t xml:space="preserve"> fecha de finalización será informada </w:t>
      </w:r>
      <w:r w:rsidR="00CC2EE1" w:rsidRPr="00845EC8">
        <w:rPr>
          <w:color w:val="232323"/>
          <w:sz w:val="20"/>
          <w:szCs w:val="20"/>
        </w:rPr>
        <w:t>3</w:t>
      </w:r>
      <w:r w:rsidR="00F359BA" w:rsidRPr="00845EC8">
        <w:rPr>
          <w:color w:val="232323"/>
          <w:sz w:val="20"/>
          <w:szCs w:val="20"/>
        </w:rPr>
        <w:t xml:space="preserve">0 días naturales previos. </w:t>
      </w:r>
      <w:r w:rsidR="002137B7" w:rsidRPr="00845EC8">
        <w:rPr>
          <w:color w:val="232323"/>
          <w:sz w:val="20"/>
          <w:szCs w:val="20"/>
        </w:rPr>
        <w:t>A la fecha de inicio</w:t>
      </w:r>
      <w:r w:rsidR="006E13BB" w:rsidRPr="00845EC8">
        <w:rPr>
          <w:color w:val="232323"/>
          <w:sz w:val="20"/>
          <w:szCs w:val="20"/>
        </w:rPr>
        <w:t>,</w:t>
      </w:r>
      <w:r w:rsidR="002137B7" w:rsidRPr="00845EC8">
        <w:rPr>
          <w:color w:val="232323"/>
          <w:sz w:val="20"/>
          <w:szCs w:val="20"/>
        </w:rPr>
        <w:t xml:space="preserve"> la base y los servicios </w:t>
      </w:r>
      <w:r w:rsidR="00213D53" w:rsidRPr="00845EC8">
        <w:rPr>
          <w:color w:val="232323"/>
          <w:sz w:val="20"/>
          <w:szCs w:val="20"/>
        </w:rPr>
        <w:t>logísticos deberán estar listos para recibir material y carga</w:t>
      </w:r>
      <w:r w:rsidR="001C2CE8" w:rsidRPr="00845EC8">
        <w:rPr>
          <w:color w:val="232323"/>
          <w:sz w:val="20"/>
          <w:szCs w:val="20"/>
        </w:rPr>
        <w:t>, así como con personal/equipamiento detallado en el presente anexo.</w:t>
      </w:r>
    </w:p>
    <w:p w14:paraId="6AC60533" w14:textId="77777777" w:rsidR="009230AF" w:rsidRDefault="009230AF" w:rsidP="009230AF">
      <w:pPr>
        <w:pStyle w:val="NormalWeb"/>
        <w:jc w:val="both"/>
        <w:rPr>
          <w:color w:val="232323"/>
          <w:sz w:val="20"/>
          <w:szCs w:val="20"/>
        </w:rPr>
      </w:pPr>
      <w:r w:rsidRPr="007C4A37">
        <w:rPr>
          <w:color w:val="232323"/>
          <w:sz w:val="20"/>
          <w:szCs w:val="20"/>
        </w:rPr>
        <w:lastRenderedPageBreak/>
        <w:t xml:space="preserve">Se labrará un Acta de </w:t>
      </w:r>
      <w:r>
        <w:rPr>
          <w:color w:val="232323"/>
          <w:sz w:val="20"/>
          <w:szCs w:val="20"/>
        </w:rPr>
        <w:t>I</w:t>
      </w:r>
      <w:r w:rsidRPr="007C4A37">
        <w:rPr>
          <w:color w:val="232323"/>
          <w:sz w:val="20"/>
          <w:szCs w:val="20"/>
        </w:rPr>
        <w:t xml:space="preserve">niciación de Servicios para </w:t>
      </w:r>
      <w:r w:rsidR="0018529A">
        <w:rPr>
          <w:color w:val="232323"/>
          <w:sz w:val="20"/>
          <w:szCs w:val="20"/>
        </w:rPr>
        <w:t>la</w:t>
      </w:r>
      <w:r>
        <w:rPr>
          <w:color w:val="232323"/>
          <w:sz w:val="20"/>
          <w:szCs w:val="20"/>
        </w:rPr>
        <w:t xml:space="preserve"> base </w:t>
      </w:r>
      <w:proofErr w:type="spellStart"/>
      <w:r>
        <w:rPr>
          <w:color w:val="232323"/>
          <w:sz w:val="20"/>
          <w:szCs w:val="20"/>
        </w:rPr>
        <w:t>onshore</w:t>
      </w:r>
      <w:proofErr w:type="spellEnd"/>
      <w:r>
        <w:rPr>
          <w:color w:val="232323"/>
          <w:sz w:val="20"/>
          <w:szCs w:val="20"/>
        </w:rPr>
        <w:t xml:space="preserve"> en el puerto</w:t>
      </w:r>
      <w:r w:rsidR="0080003D">
        <w:rPr>
          <w:color w:val="232323"/>
          <w:sz w:val="20"/>
          <w:szCs w:val="20"/>
        </w:rPr>
        <w:t>,</w:t>
      </w:r>
      <w:r>
        <w:rPr>
          <w:color w:val="232323"/>
          <w:sz w:val="20"/>
          <w:szCs w:val="20"/>
        </w:rPr>
        <w:t xml:space="preserve"> una vez aprobadas por LA EMPRESA</w:t>
      </w:r>
      <w:r w:rsidRPr="007C4A37">
        <w:rPr>
          <w:color w:val="232323"/>
          <w:sz w:val="20"/>
          <w:szCs w:val="20"/>
        </w:rPr>
        <w:t xml:space="preserve">. En el Acta se dejará establecida la fecha de inicio de los Servicios, </w:t>
      </w:r>
      <w:r w:rsidR="00D46CF6">
        <w:rPr>
          <w:color w:val="232323"/>
          <w:sz w:val="20"/>
          <w:szCs w:val="20"/>
        </w:rPr>
        <w:t>personal</w:t>
      </w:r>
      <w:r w:rsidRPr="007C4A37">
        <w:rPr>
          <w:color w:val="232323"/>
          <w:sz w:val="20"/>
          <w:szCs w:val="20"/>
        </w:rPr>
        <w:t>, existencias d</w:t>
      </w:r>
      <w:r w:rsidR="00D46CF6">
        <w:rPr>
          <w:color w:val="232323"/>
          <w:sz w:val="20"/>
          <w:szCs w:val="20"/>
        </w:rPr>
        <w:t>e</w:t>
      </w:r>
      <w:r w:rsidRPr="007C4A37">
        <w:rPr>
          <w:color w:val="232323"/>
          <w:sz w:val="20"/>
          <w:szCs w:val="20"/>
        </w:rPr>
        <w:t xml:space="preserve"> consumibles</w:t>
      </w:r>
      <w:r w:rsidR="00917873">
        <w:rPr>
          <w:color w:val="232323"/>
          <w:sz w:val="20"/>
          <w:szCs w:val="20"/>
        </w:rPr>
        <w:t>, herramientas y cualquier otro equipamiento o material</w:t>
      </w:r>
      <w:r w:rsidRPr="007C4A37">
        <w:rPr>
          <w:color w:val="232323"/>
          <w:sz w:val="20"/>
          <w:szCs w:val="20"/>
        </w:rPr>
        <w:t>,</w:t>
      </w:r>
      <w:r>
        <w:rPr>
          <w:color w:val="232323"/>
          <w:sz w:val="20"/>
          <w:szCs w:val="20"/>
        </w:rPr>
        <w:t xml:space="preserve"> </w:t>
      </w:r>
      <w:r w:rsidRPr="007C4A37">
        <w:rPr>
          <w:color w:val="232323"/>
          <w:sz w:val="20"/>
          <w:szCs w:val="20"/>
        </w:rPr>
        <w:t>así como toda observaci</w:t>
      </w:r>
      <w:r w:rsidRPr="007C4A37">
        <w:rPr>
          <w:rFonts w:hint="eastAsia"/>
          <w:color w:val="232323"/>
          <w:sz w:val="20"/>
          <w:szCs w:val="20"/>
        </w:rPr>
        <w:t>ó</w:t>
      </w:r>
      <w:r w:rsidRPr="007C4A37">
        <w:rPr>
          <w:color w:val="232323"/>
          <w:sz w:val="20"/>
          <w:szCs w:val="20"/>
        </w:rPr>
        <w:t xml:space="preserve">n que la Autoridad Marina de la EMPRESA considere conveniente. </w:t>
      </w:r>
      <w:r w:rsidR="00725BF1">
        <w:rPr>
          <w:color w:val="232323"/>
          <w:sz w:val="20"/>
          <w:szCs w:val="20"/>
        </w:rPr>
        <w:t>La</w:t>
      </w:r>
      <w:r w:rsidR="00EC5126">
        <w:rPr>
          <w:color w:val="232323"/>
          <w:sz w:val="20"/>
          <w:szCs w:val="20"/>
        </w:rPr>
        <w:t xml:space="preserve"> fecha y</w:t>
      </w:r>
      <w:r w:rsidR="00725BF1">
        <w:rPr>
          <w:color w:val="232323"/>
          <w:sz w:val="20"/>
          <w:szCs w:val="20"/>
        </w:rPr>
        <w:t xml:space="preserve"> hora de inici</w:t>
      </w:r>
      <w:r w:rsidR="00FD2E65">
        <w:rPr>
          <w:color w:val="232323"/>
          <w:sz w:val="20"/>
          <w:szCs w:val="20"/>
        </w:rPr>
        <w:t xml:space="preserve">o </w:t>
      </w:r>
      <w:r w:rsidR="00FD2E65" w:rsidRPr="00FD2E65">
        <w:rPr>
          <w:color w:val="232323"/>
          <w:sz w:val="20"/>
          <w:szCs w:val="20"/>
        </w:rPr>
        <w:t xml:space="preserve">corresponderá con la primera carga que </w:t>
      </w:r>
      <w:r w:rsidR="00FD2E65">
        <w:rPr>
          <w:color w:val="232323"/>
          <w:sz w:val="20"/>
          <w:szCs w:val="20"/>
        </w:rPr>
        <w:t>LA</w:t>
      </w:r>
      <w:r w:rsidR="00FD2E65" w:rsidRPr="00FD2E65">
        <w:rPr>
          <w:color w:val="232323"/>
          <w:sz w:val="20"/>
          <w:szCs w:val="20"/>
        </w:rPr>
        <w:t xml:space="preserve"> EMPRESA deposite en la Base </w:t>
      </w:r>
      <w:proofErr w:type="spellStart"/>
      <w:r w:rsidR="00FD2E65" w:rsidRPr="00FD2E65">
        <w:rPr>
          <w:color w:val="232323"/>
          <w:sz w:val="20"/>
          <w:szCs w:val="20"/>
        </w:rPr>
        <w:t>Onshore</w:t>
      </w:r>
      <w:proofErr w:type="spellEnd"/>
      <w:r w:rsidR="00FD2E65" w:rsidRPr="00FD2E65">
        <w:rPr>
          <w:color w:val="232323"/>
          <w:sz w:val="20"/>
          <w:szCs w:val="20"/>
        </w:rPr>
        <w:t xml:space="preserve"> y </w:t>
      </w:r>
      <w:r w:rsidR="006A700A">
        <w:rPr>
          <w:color w:val="232323"/>
          <w:sz w:val="20"/>
          <w:szCs w:val="20"/>
        </w:rPr>
        <w:t xml:space="preserve">la fecha de </w:t>
      </w:r>
      <w:r w:rsidR="008E36C8">
        <w:rPr>
          <w:color w:val="232323"/>
          <w:sz w:val="20"/>
          <w:szCs w:val="20"/>
        </w:rPr>
        <w:t>finalización</w:t>
      </w:r>
      <w:r w:rsidR="00FD2E65" w:rsidRPr="00FD2E65">
        <w:rPr>
          <w:color w:val="232323"/>
          <w:sz w:val="20"/>
          <w:szCs w:val="20"/>
        </w:rPr>
        <w:t xml:space="preserve"> en el momento en que se desmovilice la última carga de LA EMPRESA</w:t>
      </w:r>
      <w:r w:rsidR="006A700A">
        <w:rPr>
          <w:color w:val="232323"/>
          <w:sz w:val="20"/>
          <w:szCs w:val="20"/>
        </w:rPr>
        <w:t xml:space="preserve">. </w:t>
      </w:r>
    </w:p>
    <w:p w14:paraId="49C27069" w14:textId="77777777" w:rsidR="00741D56" w:rsidRDefault="00741D56" w:rsidP="00741D56">
      <w:pPr>
        <w:pStyle w:val="NormalWeb"/>
        <w:jc w:val="both"/>
        <w:rPr>
          <w:color w:val="232323"/>
          <w:sz w:val="20"/>
          <w:szCs w:val="20"/>
        </w:rPr>
      </w:pPr>
      <w:r w:rsidRPr="00741D56">
        <w:rPr>
          <w:color w:val="232323"/>
          <w:sz w:val="20"/>
          <w:szCs w:val="20"/>
        </w:rPr>
        <w:t>Una vez confirmado el inicio de Servicios para el presente Contrato la</w:t>
      </w:r>
      <w:r w:rsidR="0018529A">
        <w:rPr>
          <w:color w:val="232323"/>
          <w:sz w:val="20"/>
          <w:szCs w:val="20"/>
        </w:rPr>
        <w:t xml:space="preserve"> instalación, equipamiento y/o herramienta, etc</w:t>
      </w:r>
      <w:r w:rsidR="00A42AF1">
        <w:rPr>
          <w:color w:val="232323"/>
          <w:sz w:val="20"/>
          <w:szCs w:val="20"/>
        </w:rPr>
        <w:t>.</w:t>
      </w:r>
      <w:r w:rsidR="0018529A">
        <w:rPr>
          <w:color w:val="232323"/>
          <w:sz w:val="20"/>
          <w:szCs w:val="20"/>
        </w:rPr>
        <w:t xml:space="preserve"> de la Base </w:t>
      </w:r>
      <w:proofErr w:type="spellStart"/>
      <w:r w:rsidR="0018529A">
        <w:rPr>
          <w:color w:val="232323"/>
          <w:sz w:val="20"/>
          <w:szCs w:val="20"/>
        </w:rPr>
        <w:t>Onshore</w:t>
      </w:r>
      <w:proofErr w:type="spellEnd"/>
      <w:r w:rsidR="0018529A">
        <w:rPr>
          <w:color w:val="232323"/>
          <w:sz w:val="20"/>
          <w:szCs w:val="20"/>
        </w:rPr>
        <w:t xml:space="preserve"> </w:t>
      </w:r>
      <w:r w:rsidRPr="00741D56">
        <w:rPr>
          <w:color w:val="232323"/>
          <w:sz w:val="20"/>
          <w:szCs w:val="20"/>
        </w:rPr>
        <w:t xml:space="preserve">no podrán ser utilizadas para ningún fin ajeno al mismo o en favor de terceros, salvo expresa autorización por escrito de </w:t>
      </w:r>
      <w:r>
        <w:rPr>
          <w:color w:val="232323"/>
          <w:sz w:val="20"/>
          <w:szCs w:val="20"/>
        </w:rPr>
        <w:t>LA</w:t>
      </w:r>
      <w:r w:rsidRPr="00741D56">
        <w:rPr>
          <w:color w:val="232323"/>
          <w:sz w:val="20"/>
          <w:szCs w:val="20"/>
        </w:rPr>
        <w:t xml:space="preserve"> EMPRESA. Cualquier </w:t>
      </w:r>
      <w:r w:rsidR="0018529A">
        <w:rPr>
          <w:color w:val="232323"/>
          <w:sz w:val="20"/>
          <w:szCs w:val="20"/>
        </w:rPr>
        <w:t xml:space="preserve">violación de lo mencionado en </w:t>
      </w:r>
      <w:r w:rsidRPr="00741D56">
        <w:rPr>
          <w:color w:val="232323"/>
          <w:sz w:val="20"/>
          <w:szCs w:val="20"/>
        </w:rPr>
        <w:t xml:space="preserve">el tiempo de duración del contrato será </w:t>
      </w:r>
      <w:r w:rsidR="00EB1D6F" w:rsidRPr="00741D56">
        <w:rPr>
          <w:color w:val="232323"/>
          <w:sz w:val="20"/>
          <w:szCs w:val="20"/>
        </w:rPr>
        <w:t>considerada</w:t>
      </w:r>
      <w:r w:rsidRPr="00741D56">
        <w:rPr>
          <w:color w:val="232323"/>
          <w:sz w:val="20"/>
          <w:szCs w:val="20"/>
        </w:rPr>
        <w:t xml:space="preserve"> como una </w:t>
      </w:r>
      <w:r w:rsidRPr="00821E13">
        <w:rPr>
          <w:color w:val="232323"/>
          <w:sz w:val="20"/>
          <w:szCs w:val="20"/>
        </w:rPr>
        <w:t>Falta Muy Grave.</w:t>
      </w:r>
    </w:p>
    <w:p w14:paraId="435F41CA" w14:textId="77777777" w:rsidR="000B73AE" w:rsidRPr="00B1117D" w:rsidRDefault="000B73AE" w:rsidP="00B1117D">
      <w:pPr>
        <w:pStyle w:val="Ttulo1"/>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Iniciación</w:t>
      </w:r>
    </w:p>
    <w:p w14:paraId="386BAD76" w14:textId="77777777" w:rsidR="000B73AE" w:rsidRPr="00B1117D" w:rsidRDefault="000B73AE" w:rsidP="00B1117D">
      <w:pPr>
        <w:jc w:val="both"/>
        <w:rPr>
          <w:rFonts w:ascii="Times New Roman" w:hAnsi="Times New Roman" w:cs="Times New Roman"/>
          <w:sz w:val="20"/>
          <w:szCs w:val="20"/>
        </w:rPr>
      </w:pPr>
      <w:r w:rsidRPr="00B1117D">
        <w:rPr>
          <w:rFonts w:ascii="Times New Roman" w:hAnsi="Times New Roman" w:cs="Times New Roman"/>
          <w:sz w:val="20"/>
          <w:szCs w:val="20"/>
        </w:rPr>
        <w:t xml:space="preserve">Al momento de la firma del Contrato, </w:t>
      </w:r>
      <w:r w:rsidR="0080003D">
        <w:rPr>
          <w:rFonts w:ascii="Times New Roman" w:hAnsi="Times New Roman" w:cs="Times New Roman"/>
          <w:sz w:val="20"/>
          <w:szCs w:val="20"/>
        </w:rPr>
        <w:t>EL</w:t>
      </w:r>
      <w:r w:rsidRPr="00B1117D">
        <w:rPr>
          <w:rFonts w:ascii="Times New Roman" w:hAnsi="Times New Roman" w:cs="Times New Roman"/>
          <w:sz w:val="20"/>
          <w:szCs w:val="20"/>
        </w:rPr>
        <w:t xml:space="preserve"> CONTRATISTA deberá </w:t>
      </w:r>
      <w:r w:rsidR="00C129AD">
        <w:rPr>
          <w:rFonts w:ascii="Times New Roman" w:hAnsi="Times New Roman" w:cs="Times New Roman"/>
          <w:sz w:val="20"/>
          <w:szCs w:val="20"/>
        </w:rPr>
        <w:t xml:space="preserve">proveer </w:t>
      </w:r>
      <w:r w:rsidRPr="00B1117D">
        <w:rPr>
          <w:rFonts w:ascii="Times New Roman" w:hAnsi="Times New Roman" w:cs="Times New Roman"/>
          <w:sz w:val="20"/>
          <w:szCs w:val="20"/>
        </w:rPr>
        <w:t>los libros de Órdenes de Servicio y Pedidos de Empresa con el fin de inicializar los mismos</w:t>
      </w:r>
      <w:r w:rsidR="004F74FF">
        <w:rPr>
          <w:rFonts w:ascii="Times New Roman" w:hAnsi="Times New Roman" w:cs="Times New Roman"/>
          <w:sz w:val="20"/>
          <w:szCs w:val="20"/>
        </w:rPr>
        <w:t xml:space="preserve"> (El formato de </w:t>
      </w:r>
      <w:r w:rsidR="00C129AD">
        <w:rPr>
          <w:rFonts w:ascii="Times New Roman" w:hAnsi="Times New Roman" w:cs="Times New Roman"/>
          <w:sz w:val="20"/>
          <w:szCs w:val="20"/>
        </w:rPr>
        <w:t>estos</w:t>
      </w:r>
      <w:r w:rsidR="004F74FF">
        <w:rPr>
          <w:rFonts w:ascii="Times New Roman" w:hAnsi="Times New Roman" w:cs="Times New Roman"/>
          <w:sz w:val="20"/>
          <w:szCs w:val="20"/>
        </w:rPr>
        <w:t xml:space="preserve"> se establecerá </w:t>
      </w:r>
      <w:r w:rsidR="00C129AD">
        <w:rPr>
          <w:rFonts w:ascii="Times New Roman" w:hAnsi="Times New Roman" w:cs="Times New Roman"/>
          <w:sz w:val="20"/>
          <w:szCs w:val="20"/>
        </w:rPr>
        <w:t>al menos, 30 días antes de iniciar los servicios)</w:t>
      </w:r>
      <w:r w:rsidRPr="00B1117D">
        <w:rPr>
          <w:rFonts w:ascii="Times New Roman" w:hAnsi="Times New Roman" w:cs="Times New Roman"/>
          <w:sz w:val="20"/>
          <w:szCs w:val="20"/>
        </w:rPr>
        <w:t xml:space="preserve">, en donde se realizará la designación del INSPECTOR DEL CONTRATO ("INSPECCIÓN) por parte de </w:t>
      </w:r>
      <w:r w:rsidR="0080003D">
        <w:rPr>
          <w:rFonts w:ascii="Times New Roman" w:hAnsi="Times New Roman" w:cs="Times New Roman"/>
          <w:sz w:val="20"/>
          <w:szCs w:val="20"/>
        </w:rPr>
        <w:t>LA</w:t>
      </w:r>
      <w:r w:rsidRPr="00B1117D">
        <w:rPr>
          <w:rFonts w:ascii="Times New Roman" w:hAnsi="Times New Roman" w:cs="Times New Roman"/>
          <w:sz w:val="20"/>
          <w:szCs w:val="20"/>
        </w:rPr>
        <w:t xml:space="preserve"> EMPRESA y del REPRESENTANTE TÉCNICO ("REPRESENTANTE TÉCNICO") del CONTRATISTA.</w:t>
      </w:r>
    </w:p>
    <w:p w14:paraId="15EA61DC" w14:textId="77777777" w:rsidR="00881CEA" w:rsidRDefault="000B73AE">
      <w:pPr>
        <w:jc w:val="both"/>
        <w:rPr>
          <w:rFonts w:ascii="Times New Roman" w:hAnsi="Times New Roman" w:cs="Times New Roman"/>
          <w:sz w:val="20"/>
          <w:szCs w:val="20"/>
        </w:rPr>
      </w:pPr>
      <w:r w:rsidRPr="0E0A0295">
        <w:rPr>
          <w:rFonts w:ascii="Times New Roman" w:hAnsi="Times New Roman" w:cs="Times New Roman"/>
          <w:sz w:val="20"/>
          <w:szCs w:val="20"/>
        </w:rPr>
        <w:t xml:space="preserve">A efectos de documentar las comunicaciones operativas entre </w:t>
      </w:r>
      <w:r w:rsidR="00840D92" w:rsidRPr="0E0A0295">
        <w:rPr>
          <w:rFonts w:ascii="Times New Roman" w:hAnsi="Times New Roman" w:cs="Times New Roman"/>
          <w:sz w:val="20"/>
          <w:szCs w:val="20"/>
        </w:rPr>
        <w:t>LA</w:t>
      </w:r>
      <w:r w:rsidRPr="0E0A0295">
        <w:rPr>
          <w:rFonts w:ascii="Times New Roman" w:hAnsi="Times New Roman" w:cs="Times New Roman"/>
          <w:sz w:val="20"/>
          <w:szCs w:val="20"/>
        </w:rPr>
        <w:t xml:space="preserve"> EMPRESA y </w:t>
      </w:r>
      <w:r w:rsidR="00840D92" w:rsidRPr="0E0A0295">
        <w:rPr>
          <w:rFonts w:ascii="Times New Roman" w:hAnsi="Times New Roman" w:cs="Times New Roman"/>
          <w:sz w:val="20"/>
          <w:szCs w:val="20"/>
        </w:rPr>
        <w:t>EL</w:t>
      </w:r>
      <w:r w:rsidRPr="0E0A0295">
        <w:rPr>
          <w:rFonts w:ascii="Times New Roman" w:hAnsi="Times New Roman" w:cs="Times New Roman"/>
          <w:sz w:val="20"/>
          <w:szCs w:val="20"/>
        </w:rPr>
        <w:t xml:space="preserve"> CONTRATISTA, se utilizarán los libros de Órdenes de Servicio y Pedidos de Empresa que estarán en poder de la INSPECCIÓN actuante. En el caso que el sistema de comunicaciones sea modificado por </w:t>
      </w:r>
      <w:r w:rsidR="0080003D" w:rsidRPr="0E0A0295">
        <w:rPr>
          <w:rFonts w:ascii="Times New Roman" w:hAnsi="Times New Roman" w:cs="Times New Roman"/>
          <w:sz w:val="20"/>
          <w:szCs w:val="20"/>
        </w:rPr>
        <w:t>LA</w:t>
      </w:r>
      <w:r w:rsidRPr="0E0A0295">
        <w:rPr>
          <w:rFonts w:ascii="Times New Roman" w:hAnsi="Times New Roman" w:cs="Times New Roman"/>
          <w:sz w:val="20"/>
          <w:szCs w:val="20"/>
        </w:rPr>
        <w:t xml:space="preserve"> EMPRESA, las PARTES cumplirán con lo establecido en el nuevo proceso de </w:t>
      </w:r>
      <w:r w:rsidR="4CF59BEE" w:rsidRPr="0E0A0295">
        <w:rPr>
          <w:rFonts w:ascii="Times New Roman" w:hAnsi="Times New Roman" w:cs="Times New Roman"/>
          <w:sz w:val="20"/>
          <w:szCs w:val="20"/>
        </w:rPr>
        <w:t>comunicación. Los</w:t>
      </w:r>
      <w:r w:rsidRPr="0E0A0295">
        <w:rPr>
          <w:rFonts w:ascii="Times New Roman" w:hAnsi="Times New Roman" w:cs="Times New Roman"/>
          <w:sz w:val="20"/>
          <w:szCs w:val="20"/>
        </w:rPr>
        <w:t xml:space="preserve"> Libros de Órdenes de Servicio y Pedido de Empresa, no reemplazan lo establecido en la Cláusula</w:t>
      </w:r>
      <w:r w:rsidR="006B1C47" w:rsidRPr="0E0A0295">
        <w:rPr>
          <w:rFonts w:ascii="Times New Roman" w:hAnsi="Times New Roman" w:cs="Times New Roman"/>
          <w:sz w:val="20"/>
          <w:szCs w:val="20"/>
        </w:rPr>
        <w:t xml:space="preserve"> 24 </w:t>
      </w:r>
      <w:r w:rsidR="000D2F45" w:rsidRPr="0E0A0295">
        <w:rPr>
          <w:rFonts w:ascii="Times New Roman" w:hAnsi="Times New Roman" w:cs="Times New Roman"/>
          <w:sz w:val="20"/>
          <w:szCs w:val="20"/>
        </w:rPr>
        <w:t>de</w:t>
      </w:r>
      <w:r w:rsidR="006B1C47" w:rsidRPr="0E0A0295">
        <w:rPr>
          <w:rFonts w:ascii="Times New Roman" w:hAnsi="Times New Roman" w:cs="Times New Roman"/>
          <w:sz w:val="20"/>
          <w:szCs w:val="20"/>
        </w:rPr>
        <w:t>l</w:t>
      </w:r>
      <w:r w:rsidR="000D2F45" w:rsidRPr="0E0A0295">
        <w:rPr>
          <w:rFonts w:ascii="Times New Roman" w:hAnsi="Times New Roman" w:cs="Times New Roman"/>
          <w:sz w:val="20"/>
          <w:szCs w:val="20"/>
        </w:rPr>
        <w:t xml:space="preserve"> Contrato</w:t>
      </w:r>
      <w:r w:rsidR="006B1C47" w:rsidRPr="0E0A0295">
        <w:rPr>
          <w:rFonts w:ascii="Times New Roman" w:hAnsi="Times New Roman" w:cs="Times New Roman"/>
          <w:sz w:val="20"/>
          <w:szCs w:val="20"/>
        </w:rPr>
        <w:t xml:space="preserve"> “Notificaciones”</w:t>
      </w:r>
      <w:r w:rsidR="000D2F45" w:rsidRPr="0E0A0295">
        <w:rPr>
          <w:rFonts w:ascii="Times New Roman" w:hAnsi="Times New Roman" w:cs="Times New Roman"/>
          <w:sz w:val="20"/>
          <w:szCs w:val="20"/>
        </w:rPr>
        <w:t>.</w:t>
      </w:r>
    </w:p>
    <w:p w14:paraId="5BB8EE2A" w14:textId="77777777" w:rsidR="001A34A9" w:rsidRPr="00B1117D" w:rsidRDefault="001A34A9" w:rsidP="00B1117D">
      <w:pPr>
        <w:pStyle w:val="Ttulo2"/>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R</w:t>
      </w:r>
      <w:r>
        <w:rPr>
          <w:rFonts w:ascii="Times New Roman" w:hAnsi="Times New Roman" w:cs="Times New Roman"/>
          <w:b/>
          <w:bCs/>
          <w:color w:val="auto"/>
          <w:sz w:val="20"/>
          <w:szCs w:val="20"/>
        </w:rPr>
        <w:t>é</w:t>
      </w:r>
      <w:r w:rsidRPr="00B1117D">
        <w:rPr>
          <w:rFonts w:ascii="Times New Roman" w:hAnsi="Times New Roman" w:cs="Times New Roman"/>
          <w:b/>
          <w:bCs/>
          <w:color w:val="auto"/>
          <w:sz w:val="20"/>
          <w:szCs w:val="20"/>
        </w:rPr>
        <w:t>gim</w:t>
      </w:r>
      <w:r>
        <w:rPr>
          <w:rFonts w:ascii="Times New Roman" w:hAnsi="Times New Roman" w:cs="Times New Roman"/>
          <w:b/>
          <w:bCs/>
          <w:color w:val="auto"/>
          <w:sz w:val="20"/>
          <w:szCs w:val="20"/>
        </w:rPr>
        <w:t>e</w:t>
      </w:r>
      <w:r w:rsidRPr="00B1117D">
        <w:rPr>
          <w:rFonts w:ascii="Times New Roman" w:hAnsi="Times New Roman" w:cs="Times New Roman"/>
          <w:b/>
          <w:bCs/>
          <w:color w:val="auto"/>
          <w:sz w:val="20"/>
          <w:szCs w:val="20"/>
        </w:rPr>
        <w:t>n de Trabajo</w:t>
      </w:r>
    </w:p>
    <w:p w14:paraId="6095B8C4" w14:textId="77777777" w:rsidR="001A34A9" w:rsidRPr="001A34A9" w:rsidRDefault="001A34A9" w:rsidP="001A34A9">
      <w:pPr>
        <w:jc w:val="both"/>
        <w:rPr>
          <w:rFonts w:ascii="Times New Roman" w:hAnsi="Times New Roman" w:cs="Times New Roman"/>
          <w:sz w:val="20"/>
          <w:szCs w:val="20"/>
        </w:rPr>
      </w:pPr>
      <w:r w:rsidRPr="001A34A9">
        <w:rPr>
          <w:rFonts w:ascii="Times New Roman" w:hAnsi="Times New Roman" w:cs="Times New Roman"/>
          <w:sz w:val="20"/>
          <w:szCs w:val="20"/>
        </w:rPr>
        <w:t xml:space="preserve">Los trabajos deberán desarrollarse en forma continua durante las veinticuatro (24) horas del día y siete (7) días a la semana, inclusive domingos y feriados, durante la duración del contrato, incluida cualquier extensión </w:t>
      </w:r>
      <w:proofErr w:type="gramStart"/>
      <w:r w:rsidRPr="001A34A9">
        <w:rPr>
          <w:rFonts w:ascii="Times New Roman" w:hAnsi="Times New Roman" w:cs="Times New Roman"/>
          <w:sz w:val="20"/>
          <w:szCs w:val="20"/>
        </w:rPr>
        <w:t>del mismo</w:t>
      </w:r>
      <w:proofErr w:type="gramEnd"/>
      <w:r w:rsidRPr="001A34A9">
        <w:rPr>
          <w:rFonts w:ascii="Times New Roman" w:hAnsi="Times New Roman" w:cs="Times New Roman"/>
          <w:sz w:val="20"/>
          <w:szCs w:val="20"/>
        </w:rPr>
        <w:t>.</w:t>
      </w:r>
    </w:p>
    <w:p w14:paraId="6ADE2C8A" w14:textId="77777777" w:rsidR="001A34A9" w:rsidRDefault="001A34A9" w:rsidP="001A34A9">
      <w:pPr>
        <w:jc w:val="both"/>
        <w:rPr>
          <w:rFonts w:ascii="Times New Roman" w:hAnsi="Times New Roman" w:cs="Times New Roman"/>
          <w:sz w:val="20"/>
          <w:szCs w:val="20"/>
        </w:rPr>
      </w:pPr>
      <w:r w:rsidRPr="001A34A9">
        <w:rPr>
          <w:rFonts w:ascii="Times New Roman" w:hAnsi="Times New Roman" w:cs="Times New Roman"/>
          <w:sz w:val="20"/>
          <w:szCs w:val="20"/>
        </w:rPr>
        <w:t>Excepciones al régimen de trabajo deben ser autorizadas, con anterioridad al hecho, por la</w:t>
      </w:r>
      <w:r>
        <w:rPr>
          <w:rFonts w:ascii="Times New Roman" w:hAnsi="Times New Roman" w:cs="Times New Roman"/>
          <w:sz w:val="20"/>
          <w:szCs w:val="20"/>
        </w:rPr>
        <w:t xml:space="preserve"> </w:t>
      </w:r>
      <w:r w:rsidRPr="001A34A9">
        <w:rPr>
          <w:rFonts w:ascii="Times New Roman" w:hAnsi="Times New Roman" w:cs="Times New Roman"/>
          <w:sz w:val="20"/>
          <w:szCs w:val="20"/>
        </w:rPr>
        <w:t>INSPECCIÓN y comunicado por libro de Orden de Servicio y Pedidos de Empresa.</w:t>
      </w:r>
    </w:p>
    <w:p w14:paraId="685F9534" w14:textId="77777777" w:rsidR="002039B0" w:rsidRPr="00B1117D" w:rsidRDefault="002039B0" w:rsidP="00B1117D">
      <w:pPr>
        <w:pStyle w:val="Ttulo2"/>
        <w:rPr>
          <w:rFonts w:ascii="Times New Roman" w:hAnsi="Times New Roman" w:cs="Times New Roman"/>
          <w:b/>
          <w:bCs/>
          <w:sz w:val="20"/>
          <w:szCs w:val="20"/>
        </w:rPr>
      </w:pPr>
      <w:r w:rsidRPr="00B1117D">
        <w:rPr>
          <w:rFonts w:ascii="Times New Roman" w:hAnsi="Times New Roman" w:cs="Times New Roman"/>
          <w:b/>
          <w:bCs/>
          <w:color w:val="auto"/>
          <w:sz w:val="20"/>
          <w:szCs w:val="20"/>
        </w:rPr>
        <w:t>Realización de los Trabajos.</w:t>
      </w:r>
    </w:p>
    <w:p w14:paraId="35EBDB76" w14:textId="77777777" w:rsidR="002039B0" w:rsidRPr="00B1117D" w:rsidRDefault="002039B0" w:rsidP="00B1117D">
      <w:pPr>
        <w:jc w:val="both"/>
        <w:rPr>
          <w:rFonts w:ascii="Times New Roman" w:hAnsi="Times New Roman" w:cs="Times New Roman"/>
          <w:sz w:val="20"/>
          <w:szCs w:val="20"/>
        </w:rPr>
      </w:pPr>
      <w:r w:rsidRPr="00B1117D">
        <w:rPr>
          <w:rFonts w:ascii="Times New Roman" w:hAnsi="Times New Roman" w:cs="Times New Roman"/>
          <w:sz w:val="20"/>
          <w:szCs w:val="20"/>
        </w:rPr>
        <w:t xml:space="preserve">Las tareas que se ejecuten estarán a cargo del CONTRATISTA, quien deberá seguir las instrucciones de </w:t>
      </w:r>
      <w:r w:rsidR="0080003D">
        <w:rPr>
          <w:rFonts w:ascii="Times New Roman" w:hAnsi="Times New Roman" w:cs="Times New Roman"/>
          <w:sz w:val="20"/>
          <w:szCs w:val="20"/>
        </w:rPr>
        <w:t>LA</w:t>
      </w:r>
      <w:r w:rsidRPr="00B1117D">
        <w:rPr>
          <w:rFonts w:ascii="Times New Roman" w:hAnsi="Times New Roman" w:cs="Times New Roman"/>
          <w:sz w:val="20"/>
          <w:szCs w:val="20"/>
        </w:rPr>
        <w:t xml:space="preserve"> EMPRESA a través de </w:t>
      </w:r>
      <w:r w:rsidR="006830CC">
        <w:rPr>
          <w:rFonts w:ascii="Times New Roman" w:hAnsi="Times New Roman" w:cs="Times New Roman"/>
          <w:sz w:val="20"/>
          <w:szCs w:val="20"/>
        </w:rPr>
        <w:t xml:space="preserve">la Inspección y de los supervisores de la base </w:t>
      </w:r>
      <w:proofErr w:type="spellStart"/>
      <w:r w:rsidR="006830CC">
        <w:rPr>
          <w:rFonts w:ascii="Times New Roman" w:hAnsi="Times New Roman" w:cs="Times New Roman"/>
          <w:sz w:val="20"/>
          <w:szCs w:val="20"/>
        </w:rPr>
        <w:t>onshore</w:t>
      </w:r>
      <w:proofErr w:type="spellEnd"/>
      <w:r w:rsidR="006830CC">
        <w:rPr>
          <w:rFonts w:ascii="Times New Roman" w:hAnsi="Times New Roman" w:cs="Times New Roman"/>
          <w:sz w:val="20"/>
          <w:szCs w:val="20"/>
        </w:rPr>
        <w:t>, del centro de monitoreo del pozo (</w:t>
      </w:r>
      <w:proofErr w:type="spellStart"/>
      <w:r w:rsidR="006830CC">
        <w:rPr>
          <w:rFonts w:ascii="Times New Roman" w:hAnsi="Times New Roman" w:cs="Times New Roman"/>
          <w:sz w:val="20"/>
          <w:szCs w:val="20"/>
        </w:rPr>
        <w:t>War</w:t>
      </w:r>
      <w:proofErr w:type="spellEnd"/>
      <w:r w:rsidR="006830CC">
        <w:rPr>
          <w:rFonts w:ascii="Times New Roman" w:hAnsi="Times New Roman" w:cs="Times New Roman"/>
          <w:sz w:val="20"/>
          <w:szCs w:val="20"/>
        </w:rPr>
        <w:t xml:space="preserve"> </w:t>
      </w:r>
      <w:proofErr w:type="spellStart"/>
      <w:r w:rsidR="006830CC">
        <w:rPr>
          <w:rFonts w:ascii="Times New Roman" w:hAnsi="Times New Roman" w:cs="Times New Roman"/>
          <w:sz w:val="20"/>
          <w:szCs w:val="20"/>
        </w:rPr>
        <w:t>Room</w:t>
      </w:r>
      <w:proofErr w:type="spellEnd"/>
      <w:r w:rsidR="006830CC">
        <w:rPr>
          <w:rFonts w:ascii="Times New Roman" w:hAnsi="Times New Roman" w:cs="Times New Roman"/>
          <w:sz w:val="20"/>
          <w:szCs w:val="20"/>
        </w:rPr>
        <w:t>) y de personal a bordo de l</w:t>
      </w:r>
      <w:r w:rsidR="001A34A9">
        <w:rPr>
          <w:rFonts w:ascii="Times New Roman" w:hAnsi="Times New Roman" w:cs="Times New Roman"/>
          <w:sz w:val="20"/>
          <w:szCs w:val="20"/>
        </w:rPr>
        <w:t>as Instalaciones Costa Afuera</w:t>
      </w:r>
      <w:r w:rsidR="006830CC">
        <w:rPr>
          <w:rFonts w:ascii="Times New Roman" w:hAnsi="Times New Roman" w:cs="Times New Roman"/>
          <w:sz w:val="20"/>
          <w:szCs w:val="20"/>
        </w:rPr>
        <w:t>.</w:t>
      </w:r>
    </w:p>
    <w:p w14:paraId="344F031A" w14:textId="77777777" w:rsidR="002039B0" w:rsidRPr="00B1117D" w:rsidRDefault="002039B0" w:rsidP="00B1117D">
      <w:pPr>
        <w:jc w:val="both"/>
        <w:rPr>
          <w:rFonts w:ascii="Times New Roman" w:hAnsi="Times New Roman" w:cs="Times New Roman"/>
          <w:sz w:val="20"/>
          <w:szCs w:val="20"/>
        </w:rPr>
      </w:pPr>
      <w:r w:rsidRPr="0E0A0295">
        <w:rPr>
          <w:rFonts w:ascii="Times New Roman" w:hAnsi="Times New Roman" w:cs="Times New Roman"/>
          <w:sz w:val="20"/>
          <w:szCs w:val="20"/>
        </w:rPr>
        <w:t xml:space="preserve">El </w:t>
      </w:r>
      <w:r w:rsidR="006830CC" w:rsidRPr="0E0A0295">
        <w:rPr>
          <w:rFonts w:ascii="Times New Roman" w:hAnsi="Times New Roman" w:cs="Times New Roman"/>
          <w:sz w:val="20"/>
          <w:szCs w:val="20"/>
        </w:rPr>
        <w:t>Inspector de contrato</w:t>
      </w:r>
      <w:r w:rsidR="006033A1" w:rsidRPr="0E0A0295">
        <w:rPr>
          <w:rFonts w:ascii="Times New Roman" w:hAnsi="Times New Roman" w:cs="Times New Roman"/>
          <w:sz w:val="20"/>
          <w:szCs w:val="20"/>
        </w:rPr>
        <w:t xml:space="preserve">, </w:t>
      </w:r>
      <w:r w:rsidRPr="0E0A0295">
        <w:rPr>
          <w:rFonts w:ascii="Times New Roman" w:hAnsi="Times New Roman" w:cs="Times New Roman"/>
          <w:sz w:val="20"/>
          <w:szCs w:val="20"/>
        </w:rPr>
        <w:t xml:space="preserve">personal de </w:t>
      </w:r>
      <w:r w:rsidR="001A34A9" w:rsidRPr="0E0A0295">
        <w:rPr>
          <w:rFonts w:ascii="Times New Roman" w:hAnsi="Times New Roman" w:cs="Times New Roman"/>
          <w:sz w:val="20"/>
          <w:szCs w:val="20"/>
        </w:rPr>
        <w:t>LA</w:t>
      </w:r>
      <w:r w:rsidRPr="0E0A0295">
        <w:rPr>
          <w:rFonts w:ascii="Times New Roman" w:hAnsi="Times New Roman" w:cs="Times New Roman"/>
          <w:sz w:val="20"/>
          <w:szCs w:val="20"/>
        </w:rPr>
        <w:t xml:space="preserve"> EMPRESA </w:t>
      </w:r>
      <w:r w:rsidR="006033A1" w:rsidRPr="0E0A0295">
        <w:rPr>
          <w:rFonts w:ascii="Times New Roman" w:hAnsi="Times New Roman" w:cs="Times New Roman"/>
          <w:sz w:val="20"/>
          <w:szCs w:val="20"/>
        </w:rPr>
        <w:t>y/</w:t>
      </w:r>
      <w:r w:rsidR="7BAECA8D" w:rsidRPr="0E0A0295">
        <w:rPr>
          <w:rFonts w:ascii="Times New Roman" w:hAnsi="Times New Roman" w:cs="Times New Roman"/>
          <w:sz w:val="20"/>
          <w:szCs w:val="20"/>
        </w:rPr>
        <w:t>o</w:t>
      </w:r>
      <w:r w:rsidR="006033A1" w:rsidRPr="0E0A0295">
        <w:rPr>
          <w:rFonts w:ascii="Times New Roman" w:hAnsi="Times New Roman" w:cs="Times New Roman"/>
          <w:sz w:val="20"/>
          <w:szCs w:val="20"/>
        </w:rPr>
        <w:t xml:space="preserve"> GRUPO EMPRESA </w:t>
      </w:r>
      <w:r w:rsidRPr="0E0A0295">
        <w:rPr>
          <w:rFonts w:ascii="Times New Roman" w:hAnsi="Times New Roman" w:cs="Times New Roman"/>
          <w:sz w:val="20"/>
          <w:szCs w:val="20"/>
        </w:rPr>
        <w:t>deberá tener acceso irrestricto a la</w:t>
      </w:r>
      <w:r w:rsidR="0018529A" w:rsidRPr="0E0A0295">
        <w:rPr>
          <w:rFonts w:ascii="Times New Roman" w:hAnsi="Times New Roman" w:cs="Times New Roman"/>
          <w:sz w:val="20"/>
          <w:szCs w:val="20"/>
        </w:rPr>
        <w:t xml:space="preserve"> </w:t>
      </w:r>
      <w:r w:rsidR="006830CC" w:rsidRPr="0E0A0295">
        <w:rPr>
          <w:rFonts w:ascii="Times New Roman" w:hAnsi="Times New Roman" w:cs="Times New Roman"/>
          <w:sz w:val="20"/>
          <w:szCs w:val="20"/>
        </w:rPr>
        <w:t xml:space="preserve">base logística </w:t>
      </w:r>
      <w:proofErr w:type="spellStart"/>
      <w:r w:rsidR="006830CC" w:rsidRPr="0E0A0295">
        <w:rPr>
          <w:rFonts w:ascii="Times New Roman" w:hAnsi="Times New Roman" w:cs="Times New Roman"/>
          <w:sz w:val="20"/>
          <w:szCs w:val="20"/>
        </w:rPr>
        <w:t>onshore</w:t>
      </w:r>
      <w:proofErr w:type="spellEnd"/>
      <w:r w:rsidR="006830CC" w:rsidRPr="0E0A0295">
        <w:rPr>
          <w:rFonts w:ascii="Times New Roman" w:hAnsi="Times New Roman" w:cs="Times New Roman"/>
          <w:sz w:val="20"/>
          <w:szCs w:val="20"/>
        </w:rPr>
        <w:t xml:space="preserve"> </w:t>
      </w:r>
      <w:r w:rsidRPr="0E0A0295">
        <w:rPr>
          <w:rFonts w:ascii="Times New Roman" w:hAnsi="Times New Roman" w:cs="Times New Roman"/>
          <w:sz w:val="20"/>
          <w:szCs w:val="20"/>
        </w:rPr>
        <w:t>en todo momento y lugar.</w:t>
      </w:r>
    </w:p>
    <w:p w14:paraId="5636CFFD" w14:textId="77777777" w:rsidR="002039B0" w:rsidRPr="00B1117D" w:rsidRDefault="006830CC" w:rsidP="00B1117D">
      <w:pPr>
        <w:jc w:val="both"/>
        <w:rPr>
          <w:rFonts w:ascii="Times New Roman" w:hAnsi="Times New Roman" w:cs="Times New Roman"/>
          <w:sz w:val="20"/>
          <w:szCs w:val="20"/>
        </w:rPr>
      </w:pPr>
      <w:r>
        <w:rPr>
          <w:rFonts w:ascii="Times New Roman" w:hAnsi="Times New Roman" w:cs="Times New Roman"/>
          <w:sz w:val="20"/>
          <w:szCs w:val="20"/>
        </w:rPr>
        <w:t>Ni el</w:t>
      </w:r>
      <w:r w:rsidR="002039B0" w:rsidRPr="00B1117D">
        <w:rPr>
          <w:rFonts w:ascii="Times New Roman" w:hAnsi="Times New Roman" w:cs="Times New Roman"/>
          <w:sz w:val="20"/>
          <w:szCs w:val="20"/>
        </w:rPr>
        <w:t xml:space="preserve"> </w:t>
      </w:r>
      <w:r>
        <w:rPr>
          <w:rFonts w:ascii="Times New Roman" w:hAnsi="Times New Roman" w:cs="Times New Roman"/>
          <w:sz w:val="20"/>
          <w:szCs w:val="20"/>
        </w:rPr>
        <w:t>Inspector de contrato ni cualquier ot</w:t>
      </w:r>
      <w:r w:rsidR="00CE0A63">
        <w:rPr>
          <w:rFonts w:ascii="Times New Roman" w:hAnsi="Times New Roman" w:cs="Times New Roman"/>
          <w:sz w:val="20"/>
          <w:szCs w:val="20"/>
        </w:rPr>
        <w:t xml:space="preserve">ro personal </w:t>
      </w:r>
      <w:r>
        <w:rPr>
          <w:rFonts w:ascii="Times New Roman" w:hAnsi="Times New Roman" w:cs="Times New Roman"/>
          <w:sz w:val="20"/>
          <w:szCs w:val="20"/>
        </w:rPr>
        <w:t xml:space="preserve">de </w:t>
      </w:r>
      <w:r w:rsidR="0080003D">
        <w:rPr>
          <w:rFonts w:ascii="Times New Roman" w:hAnsi="Times New Roman" w:cs="Times New Roman"/>
          <w:sz w:val="20"/>
          <w:szCs w:val="20"/>
        </w:rPr>
        <w:t>LA</w:t>
      </w:r>
      <w:r>
        <w:rPr>
          <w:rFonts w:ascii="Times New Roman" w:hAnsi="Times New Roman" w:cs="Times New Roman"/>
          <w:sz w:val="20"/>
          <w:szCs w:val="20"/>
        </w:rPr>
        <w:t xml:space="preserve"> EMPRESA</w:t>
      </w:r>
      <w:r w:rsidR="002039B0" w:rsidRPr="00B1117D">
        <w:rPr>
          <w:rFonts w:ascii="Times New Roman" w:hAnsi="Times New Roman" w:cs="Times New Roman"/>
          <w:sz w:val="20"/>
          <w:szCs w:val="20"/>
        </w:rPr>
        <w:t xml:space="preserve"> podrá realizar modificaciones al Contrato y no podrá liberar al CONTRATISTA de cualquier de las obligaciones establecidas en este Contrato.</w:t>
      </w:r>
    </w:p>
    <w:p w14:paraId="0FD60B0F" w14:textId="77777777" w:rsidR="002039B0" w:rsidRPr="00B1117D" w:rsidRDefault="0080003D" w:rsidP="00B1117D">
      <w:pPr>
        <w:jc w:val="both"/>
        <w:rPr>
          <w:rFonts w:ascii="Times New Roman" w:hAnsi="Times New Roman" w:cs="Times New Roman"/>
          <w:sz w:val="20"/>
          <w:szCs w:val="20"/>
        </w:rPr>
      </w:pPr>
      <w:r>
        <w:rPr>
          <w:rFonts w:ascii="Times New Roman" w:hAnsi="Times New Roman" w:cs="Times New Roman"/>
          <w:sz w:val="20"/>
          <w:szCs w:val="20"/>
        </w:rPr>
        <w:t>EL</w:t>
      </w:r>
      <w:r w:rsidR="002039B0" w:rsidRPr="00B1117D">
        <w:rPr>
          <w:rFonts w:ascii="Times New Roman" w:hAnsi="Times New Roman" w:cs="Times New Roman"/>
          <w:sz w:val="20"/>
          <w:szCs w:val="20"/>
        </w:rPr>
        <w:t xml:space="preserve"> CONTRATISTA deberá prestar los Servicios de acuerdo con las prácticas internacionales de la industria y las leyes de aplicación, incluyendo y sin limitación, la provisión de la</w:t>
      </w:r>
      <w:r w:rsidR="0018529A">
        <w:rPr>
          <w:rFonts w:ascii="Times New Roman" w:hAnsi="Times New Roman" w:cs="Times New Roman"/>
          <w:sz w:val="20"/>
          <w:szCs w:val="20"/>
        </w:rPr>
        <w:t xml:space="preserve"> </w:t>
      </w:r>
      <w:r w:rsidR="0069066F">
        <w:rPr>
          <w:rFonts w:ascii="Times New Roman" w:hAnsi="Times New Roman" w:cs="Times New Roman"/>
          <w:sz w:val="20"/>
          <w:szCs w:val="20"/>
        </w:rPr>
        <w:t>B</w:t>
      </w:r>
      <w:r w:rsidR="002039B0" w:rsidRPr="00B1117D">
        <w:rPr>
          <w:rFonts w:ascii="Times New Roman" w:hAnsi="Times New Roman" w:cs="Times New Roman"/>
          <w:sz w:val="20"/>
          <w:szCs w:val="20"/>
        </w:rPr>
        <w:t xml:space="preserve">ase </w:t>
      </w:r>
      <w:proofErr w:type="spellStart"/>
      <w:r w:rsidR="0069066F">
        <w:rPr>
          <w:rFonts w:ascii="Times New Roman" w:hAnsi="Times New Roman" w:cs="Times New Roman"/>
          <w:sz w:val="20"/>
          <w:szCs w:val="20"/>
        </w:rPr>
        <w:t>O</w:t>
      </w:r>
      <w:r w:rsidR="002039B0" w:rsidRPr="00B1117D">
        <w:rPr>
          <w:rFonts w:ascii="Times New Roman" w:hAnsi="Times New Roman" w:cs="Times New Roman"/>
          <w:sz w:val="20"/>
          <w:szCs w:val="20"/>
        </w:rPr>
        <w:t>nshore</w:t>
      </w:r>
      <w:proofErr w:type="spellEnd"/>
      <w:r w:rsidR="002039B0" w:rsidRPr="00B1117D">
        <w:rPr>
          <w:rFonts w:ascii="Times New Roman" w:hAnsi="Times New Roman" w:cs="Times New Roman"/>
          <w:sz w:val="20"/>
          <w:szCs w:val="20"/>
        </w:rPr>
        <w:t>, personal, supervisión, equipamiento, mantenimiento, materiales y servicios en</w:t>
      </w:r>
      <w:r w:rsidR="00EB1D6F">
        <w:rPr>
          <w:rFonts w:ascii="Times New Roman" w:hAnsi="Times New Roman" w:cs="Times New Roman"/>
          <w:sz w:val="20"/>
          <w:szCs w:val="20"/>
        </w:rPr>
        <w:t xml:space="preserve"> distintas</w:t>
      </w:r>
      <w:r w:rsidR="002039B0" w:rsidRPr="00B1117D">
        <w:rPr>
          <w:rFonts w:ascii="Times New Roman" w:hAnsi="Times New Roman" w:cs="Times New Roman"/>
          <w:sz w:val="20"/>
          <w:szCs w:val="20"/>
        </w:rPr>
        <w:t xml:space="preserve"> locaciones para </w:t>
      </w:r>
      <w:r w:rsidR="00EB1D6F">
        <w:rPr>
          <w:rFonts w:ascii="Times New Roman" w:hAnsi="Times New Roman" w:cs="Times New Roman"/>
          <w:sz w:val="20"/>
          <w:szCs w:val="20"/>
        </w:rPr>
        <w:t xml:space="preserve">la ejecución de </w:t>
      </w:r>
      <w:r w:rsidR="00D96314">
        <w:rPr>
          <w:rFonts w:ascii="Times New Roman" w:hAnsi="Times New Roman" w:cs="Times New Roman"/>
          <w:sz w:val="20"/>
          <w:szCs w:val="20"/>
        </w:rPr>
        <w:t xml:space="preserve">los </w:t>
      </w:r>
      <w:r w:rsidR="00D96314" w:rsidRPr="00B1117D">
        <w:rPr>
          <w:rFonts w:ascii="Times New Roman" w:hAnsi="Times New Roman" w:cs="Times New Roman"/>
          <w:sz w:val="20"/>
          <w:szCs w:val="20"/>
        </w:rPr>
        <w:t>Servicios</w:t>
      </w:r>
      <w:r w:rsidR="002039B0" w:rsidRPr="00B1117D">
        <w:rPr>
          <w:rFonts w:ascii="Times New Roman" w:hAnsi="Times New Roman" w:cs="Times New Roman"/>
          <w:sz w:val="20"/>
          <w:szCs w:val="20"/>
        </w:rPr>
        <w:t xml:space="preserve"> encomendados. Será responsabilidad del CONTRATISTA la planificación logística de todos los servicios a ser utilizados en l</w:t>
      </w:r>
      <w:r w:rsidR="001A34A9">
        <w:rPr>
          <w:rFonts w:ascii="Times New Roman" w:hAnsi="Times New Roman" w:cs="Times New Roman"/>
          <w:sz w:val="20"/>
          <w:szCs w:val="20"/>
        </w:rPr>
        <w:t>as Instalaciones Costa Afuera</w:t>
      </w:r>
      <w:r w:rsidR="002039B0" w:rsidRPr="00B1117D">
        <w:rPr>
          <w:rFonts w:ascii="Times New Roman" w:hAnsi="Times New Roman" w:cs="Times New Roman"/>
          <w:sz w:val="20"/>
          <w:szCs w:val="20"/>
        </w:rPr>
        <w:t xml:space="preserve">, que deberá comunicar al </w:t>
      </w:r>
      <w:r w:rsidR="00CE0A63">
        <w:rPr>
          <w:rFonts w:ascii="Times New Roman" w:hAnsi="Times New Roman" w:cs="Times New Roman"/>
          <w:sz w:val="20"/>
          <w:szCs w:val="20"/>
        </w:rPr>
        <w:t xml:space="preserve">Supervisor Logístico </w:t>
      </w:r>
      <w:r w:rsidR="002039B0" w:rsidRPr="00B1117D">
        <w:rPr>
          <w:rFonts w:ascii="Times New Roman" w:hAnsi="Times New Roman" w:cs="Times New Roman"/>
          <w:sz w:val="20"/>
          <w:szCs w:val="20"/>
        </w:rPr>
        <w:t xml:space="preserve">del CONTRATISTA en el Puerto de </w:t>
      </w:r>
      <w:r w:rsidR="001D59AA">
        <w:rPr>
          <w:rFonts w:ascii="Times New Roman" w:hAnsi="Times New Roman" w:cs="Times New Roman"/>
          <w:sz w:val="20"/>
          <w:szCs w:val="20"/>
        </w:rPr>
        <w:t xml:space="preserve">Coatzacoalcos, Ver. </w:t>
      </w:r>
      <w:r w:rsidR="002039B0" w:rsidRPr="00B1117D">
        <w:rPr>
          <w:rFonts w:ascii="Times New Roman" w:hAnsi="Times New Roman" w:cs="Times New Roman"/>
          <w:sz w:val="20"/>
          <w:szCs w:val="20"/>
        </w:rPr>
        <w:t xml:space="preserve"> y/o puerto alternativo de contingencia.</w:t>
      </w:r>
    </w:p>
    <w:p w14:paraId="2172F260" w14:textId="77777777" w:rsidR="002039B0" w:rsidRPr="00B1117D" w:rsidRDefault="0069066F" w:rsidP="002039B0">
      <w:pPr>
        <w:jc w:val="both"/>
        <w:rPr>
          <w:rFonts w:ascii="Times New Roman" w:hAnsi="Times New Roman" w:cs="Times New Roman"/>
          <w:sz w:val="20"/>
          <w:szCs w:val="20"/>
        </w:rPr>
      </w:pPr>
      <w:r>
        <w:rPr>
          <w:rFonts w:ascii="Times New Roman" w:hAnsi="Times New Roman" w:cs="Times New Roman"/>
          <w:sz w:val="20"/>
          <w:szCs w:val="20"/>
        </w:rPr>
        <w:t>EL</w:t>
      </w:r>
      <w:r w:rsidR="002039B0" w:rsidRPr="00B1117D">
        <w:rPr>
          <w:rFonts w:ascii="Times New Roman" w:hAnsi="Times New Roman" w:cs="Times New Roman"/>
          <w:sz w:val="20"/>
          <w:szCs w:val="20"/>
        </w:rPr>
        <w:t xml:space="preserve"> CONTRATISTA será responsable por </w:t>
      </w:r>
      <w:r w:rsidR="00CE0A63">
        <w:rPr>
          <w:rFonts w:ascii="Times New Roman" w:hAnsi="Times New Roman" w:cs="Times New Roman"/>
          <w:sz w:val="20"/>
          <w:szCs w:val="20"/>
        </w:rPr>
        <w:t xml:space="preserve">el correcto y eficiente flujo logístico </w:t>
      </w:r>
      <w:r w:rsidR="002039B0" w:rsidRPr="00B1117D">
        <w:rPr>
          <w:rFonts w:ascii="Times New Roman" w:hAnsi="Times New Roman" w:cs="Times New Roman"/>
          <w:sz w:val="20"/>
          <w:szCs w:val="20"/>
        </w:rPr>
        <w:t>de la</w:t>
      </w:r>
      <w:r w:rsidR="001A34A9">
        <w:rPr>
          <w:rFonts w:ascii="Times New Roman" w:hAnsi="Times New Roman" w:cs="Times New Roman"/>
          <w:sz w:val="20"/>
          <w:szCs w:val="20"/>
        </w:rPr>
        <w:t>s Instalaciones Costa Afuera</w:t>
      </w:r>
      <w:r w:rsidR="00CE0A63">
        <w:rPr>
          <w:rFonts w:ascii="Times New Roman" w:hAnsi="Times New Roman" w:cs="Times New Roman"/>
          <w:sz w:val="20"/>
          <w:szCs w:val="20"/>
        </w:rPr>
        <w:t xml:space="preserve"> con el objetivo de mantener permanente</w:t>
      </w:r>
      <w:r w:rsidR="001A34A9">
        <w:rPr>
          <w:rFonts w:ascii="Times New Roman" w:hAnsi="Times New Roman" w:cs="Times New Roman"/>
          <w:sz w:val="20"/>
          <w:szCs w:val="20"/>
        </w:rPr>
        <w:t>mente</w:t>
      </w:r>
      <w:r w:rsidR="00CE0A63">
        <w:rPr>
          <w:rFonts w:ascii="Times New Roman" w:hAnsi="Times New Roman" w:cs="Times New Roman"/>
          <w:sz w:val="20"/>
          <w:szCs w:val="20"/>
        </w:rPr>
        <w:t xml:space="preserve"> e ininterrumpida </w:t>
      </w:r>
      <w:r w:rsidR="001A34A9">
        <w:rPr>
          <w:rFonts w:ascii="Times New Roman" w:hAnsi="Times New Roman" w:cs="Times New Roman"/>
          <w:sz w:val="20"/>
          <w:szCs w:val="20"/>
        </w:rPr>
        <w:t xml:space="preserve">las Operaciones </w:t>
      </w:r>
      <w:proofErr w:type="gramStart"/>
      <w:r w:rsidR="001A34A9">
        <w:rPr>
          <w:rFonts w:ascii="Times New Roman" w:hAnsi="Times New Roman" w:cs="Times New Roman"/>
          <w:sz w:val="20"/>
          <w:szCs w:val="20"/>
        </w:rPr>
        <w:t>Offshore</w:t>
      </w:r>
      <w:proofErr w:type="gramEnd"/>
      <w:r w:rsidR="002039B0" w:rsidRPr="00B1117D">
        <w:rPr>
          <w:rFonts w:ascii="Times New Roman" w:hAnsi="Times New Roman" w:cs="Times New Roman"/>
          <w:sz w:val="20"/>
          <w:szCs w:val="20"/>
        </w:rPr>
        <w:t xml:space="preserve">. Deberá </w:t>
      </w:r>
      <w:r w:rsidR="002039B0" w:rsidRPr="00B1117D">
        <w:rPr>
          <w:rFonts w:ascii="Times New Roman" w:hAnsi="Times New Roman" w:cs="Times New Roman"/>
          <w:sz w:val="20"/>
          <w:szCs w:val="20"/>
        </w:rPr>
        <w:lastRenderedPageBreak/>
        <w:t xml:space="preserve">realizar los trabajos brindando asistencia y con la asistencia de cualquier otro servicio, sin limitación de material, equipamiento, personal, servicio y/o instalaciones que puedan ser provistas por </w:t>
      </w:r>
      <w:r w:rsidR="00D108FA">
        <w:rPr>
          <w:rFonts w:ascii="Times New Roman" w:hAnsi="Times New Roman" w:cs="Times New Roman"/>
          <w:sz w:val="20"/>
          <w:szCs w:val="20"/>
        </w:rPr>
        <w:t>LA</w:t>
      </w:r>
      <w:r w:rsidR="002039B0" w:rsidRPr="00B1117D">
        <w:rPr>
          <w:rFonts w:ascii="Times New Roman" w:hAnsi="Times New Roman" w:cs="Times New Roman"/>
          <w:sz w:val="20"/>
          <w:szCs w:val="20"/>
        </w:rPr>
        <w:t xml:space="preserve"> EMPRESA u otros contratistas.</w:t>
      </w:r>
    </w:p>
    <w:p w14:paraId="51C921FE" w14:textId="77777777" w:rsidR="002039B0" w:rsidRDefault="002039B0" w:rsidP="002039B0">
      <w:pPr>
        <w:jc w:val="both"/>
        <w:rPr>
          <w:rFonts w:ascii="Times New Roman" w:hAnsi="Times New Roman" w:cs="Times New Roman"/>
          <w:sz w:val="20"/>
          <w:szCs w:val="20"/>
        </w:rPr>
      </w:pPr>
      <w:r w:rsidRPr="00B1117D">
        <w:rPr>
          <w:rFonts w:ascii="Times New Roman" w:hAnsi="Times New Roman" w:cs="Times New Roman"/>
          <w:sz w:val="20"/>
          <w:szCs w:val="20"/>
        </w:rPr>
        <w:t>Se establece un plazo no mayor a 30 días posteriores a la firma del Contrato y previo al inicio de Operaciones para la aprobación del Documento Puente</w:t>
      </w:r>
      <w:r w:rsidR="0064597A">
        <w:rPr>
          <w:rFonts w:ascii="Times New Roman" w:hAnsi="Times New Roman" w:cs="Times New Roman"/>
          <w:sz w:val="20"/>
          <w:szCs w:val="20"/>
        </w:rPr>
        <w:t xml:space="preserve"> y de Interfaz</w:t>
      </w:r>
      <w:r w:rsidRPr="00B1117D">
        <w:rPr>
          <w:rFonts w:ascii="Times New Roman" w:hAnsi="Times New Roman" w:cs="Times New Roman"/>
          <w:sz w:val="20"/>
          <w:szCs w:val="20"/>
        </w:rPr>
        <w:t xml:space="preserve"> que vincula a las PARTES en temas operativos, de seguridad y medio ambiente, integridad y gestión, y que será condición necesaria para el inicio de operaciones.</w:t>
      </w:r>
    </w:p>
    <w:p w14:paraId="2C29F44D" w14:textId="77777777" w:rsidR="002039B0" w:rsidRPr="00B1117D" w:rsidRDefault="00D108FA" w:rsidP="002039B0">
      <w:pPr>
        <w:jc w:val="both"/>
        <w:rPr>
          <w:rFonts w:ascii="Times New Roman" w:hAnsi="Times New Roman" w:cs="Times New Roman"/>
          <w:sz w:val="20"/>
          <w:szCs w:val="20"/>
        </w:rPr>
      </w:pPr>
      <w:r>
        <w:rPr>
          <w:rFonts w:ascii="Times New Roman" w:hAnsi="Times New Roman" w:cs="Times New Roman"/>
          <w:sz w:val="20"/>
          <w:szCs w:val="20"/>
        </w:rPr>
        <w:t>EL</w:t>
      </w:r>
      <w:r w:rsidR="002039B0" w:rsidRPr="00B1117D">
        <w:rPr>
          <w:rFonts w:ascii="Times New Roman" w:hAnsi="Times New Roman" w:cs="Times New Roman"/>
          <w:sz w:val="20"/>
          <w:szCs w:val="20"/>
        </w:rPr>
        <w:t xml:space="preserve"> CONTRATISTA deberá cumplir con toda aquella modificación o alta de procedimientos que realice </w:t>
      </w:r>
      <w:r>
        <w:rPr>
          <w:rFonts w:ascii="Times New Roman" w:hAnsi="Times New Roman" w:cs="Times New Roman"/>
          <w:sz w:val="20"/>
          <w:szCs w:val="20"/>
        </w:rPr>
        <w:t>LA</w:t>
      </w:r>
      <w:r w:rsidR="002039B0" w:rsidRPr="00B1117D">
        <w:rPr>
          <w:rFonts w:ascii="Times New Roman" w:hAnsi="Times New Roman" w:cs="Times New Roman"/>
          <w:sz w:val="20"/>
          <w:szCs w:val="20"/>
        </w:rPr>
        <w:t xml:space="preserve"> EMPRESA, previa revisión y acuerdo entre las PARTES a fin de analizar el impacto que los mismos generan.</w:t>
      </w:r>
    </w:p>
    <w:p w14:paraId="608DFE72" w14:textId="77777777" w:rsidR="002039B0" w:rsidRPr="00B1117D" w:rsidRDefault="002039B0" w:rsidP="002039B0">
      <w:pPr>
        <w:jc w:val="both"/>
        <w:rPr>
          <w:rFonts w:ascii="Times New Roman" w:hAnsi="Times New Roman" w:cs="Times New Roman"/>
          <w:sz w:val="20"/>
          <w:szCs w:val="20"/>
        </w:rPr>
      </w:pPr>
      <w:r w:rsidRPr="00B1117D">
        <w:rPr>
          <w:rFonts w:ascii="Times New Roman" w:hAnsi="Times New Roman" w:cs="Times New Roman"/>
          <w:sz w:val="20"/>
          <w:szCs w:val="20"/>
        </w:rPr>
        <w:t>Las PARTES tienen el derecho de ordenar la suspensión de un determinado trabajo conforme surja del Documento Puente, ante incumplimientos o deficiencias observadas, así como en caso de riesgos a la salud, propiedad, medio ambiente u otros.</w:t>
      </w:r>
    </w:p>
    <w:p w14:paraId="42673866" w14:textId="77777777" w:rsidR="002039B0" w:rsidRPr="00B1117D" w:rsidRDefault="00D108FA" w:rsidP="002039B0">
      <w:pPr>
        <w:jc w:val="both"/>
        <w:rPr>
          <w:rFonts w:ascii="Times New Roman" w:hAnsi="Times New Roman" w:cs="Times New Roman"/>
          <w:sz w:val="20"/>
          <w:szCs w:val="20"/>
        </w:rPr>
      </w:pPr>
      <w:r>
        <w:rPr>
          <w:rFonts w:ascii="Times New Roman" w:hAnsi="Times New Roman" w:cs="Times New Roman"/>
          <w:sz w:val="20"/>
          <w:szCs w:val="20"/>
        </w:rPr>
        <w:t>EL</w:t>
      </w:r>
      <w:r w:rsidR="002039B0" w:rsidRPr="00B1117D">
        <w:rPr>
          <w:rFonts w:ascii="Times New Roman" w:hAnsi="Times New Roman" w:cs="Times New Roman"/>
          <w:sz w:val="20"/>
          <w:szCs w:val="20"/>
        </w:rPr>
        <w:t xml:space="preserve"> CONTRATISTA deberá prestar los Servicios teniendo especial cuidado con el medio ambiente y el cuidado del personal afectado a los mismos.</w:t>
      </w:r>
      <w:r w:rsidR="006C43D9">
        <w:rPr>
          <w:rFonts w:ascii="Times New Roman" w:hAnsi="Times New Roman" w:cs="Times New Roman"/>
          <w:sz w:val="20"/>
          <w:szCs w:val="20"/>
        </w:rPr>
        <w:t xml:space="preserve"> </w:t>
      </w:r>
      <w:r w:rsidR="006C43D9" w:rsidRPr="006C43D9">
        <w:rPr>
          <w:rFonts w:ascii="Times New Roman" w:hAnsi="Times New Roman" w:cs="Times New Roman"/>
          <w:sz w:val="20"/>
          <w:szCs w:val="20"/>
        </w:rPr>
        <w:t>Retirando y remplazando los equipos (previa autorización de LA EMPRESA) en mal funcionamiento de manera inmediata, de tal manera que no interrumpa la operación, pero tampoco genere ningún tipo de impacto ambiental o social.</w:t>
      </w:r>
    </w:p>
    <w:p w14:paraId="0CEB8ADB" w14:textId="77777777" w:rsidR="002039B0" w:rsidRPr="00B1117D" w:rsidRDefault="00D108FA" w:rsidP="00B1117D">
      <w:pPr>
        <w:jc w:val="both"/>
        <w:rPr>
          <w:rFonts w:ascii="Times New Roman" w:hAnsi="Times New Roman" w:cs="Times New Roman"/>
          <w:sz w:val="20"/>
          <w:szCs w:val="20"/>
        </w:rPr>
      </w:pPr>
      <w:r>
        <w:rPr>
          <w:rFonts w:ascii="Times New Roman" w:hAnsi="Times New Roman" w:cs="Times New Roman"/>
          <w:sz w:val="20"/>
          <w:szCs w:val="20"/>
        </w:rPr>
        <w:t>EL</w:t>
      </w:r>
      <w:r w:rsidR="002039B0" w:rsidRPr="00B1117D">
        <w:rPr>
          <w:rFonts w:ascii="Times New Roman" w:hAnsi="Times New Roman" w:cs="Times New Roman"/>
          <w:sz w:val="20"/>
          <w:szCs w:val="20"/>
        </w:rPr>
        <w:t xml:space="preserve"> CONTRATISTA únicamente permitirá el acceso a las instalaciones </w:t>
      </w:r>
      <w:r w:rsidR="00AC7125">
        <w:rPr>
          <w:rFonts w:ascii="Times New Roman" w:hAnsi="Times New Roman" w:cs="Times New Roman"/>
          <w:sz w:val="20"/>
          <w:szCs w:val="20"/>
        </w:rPr>
        <w:t>afectadas por el servicio objeto del contrato</w:t>
      </w:r>
      <w:r w:rsidR="002039B0" w:rsidRPr="00B1117D">
        <w:rPr>
          <w:rFonts w:ascii="Times New Roman" w:hAnsi="Times New Roman" w:cs="Times New Roman"/>
          <w:sz w:val="20"/>
          <w:szCs w:val="20"/>
        </w:rPr>
        <w:t xml:space="preserve"> al personal del GRUPO CONTRATISTA y personal autorizado del </w:t>
      </w:r>
      <w:r>
        <w:rPr>
          <w:rFonts w:ascii="Times New Roman" w:hAnsi="Times New Roman" w:cs="Times New Roman"/>
          <w:sz w:val="20"/>
          <w:szCs w:val="20"/>
        </w:rPr>
        <w:t>GRUPO EMPRESA</w:t>
      </w:r>
      <w:r w:rsidR="002039B0" w:rsidRPr="00B1117D">
        <w:rPr>
          <w:rFonts w:ascii="Times New Roman" w:hAnsi="Times New Roman" w:cs="Times New Roman"/>
          <w:sz w:val="20"/>
          <w:szCs w:val="20"/>
        </w:rPr>
        <w:t xml:space="preserve">. Las autorizaciones de ingreso deberán ser aprobadas por </w:t>
      </w:r>
      <w:r w:rsidR="0064597A">
        <w:rPr>
          <w:rFonts w:ascii="Times New Roman" w:hAnsi="Times New Roman" w:cs="Times New Roman"/>
          <w:sz w:val="20"/>
          <w:szCs w:val="20"/>
        </w:rPr>
        <w:t>LA</w:t>
      </w:r>
      <w:r w:rsidR="002039B0" w:rsidRPr="00B1117D">
        <w:rPr>
          <w:rFonts w:ascii="Times New Roman" w:hAnsi="Times New Roman" w:cs="Times New Roman"/>
          <w:sz w:val="20"/>
          <w:szCs w:val="20"/>
        </w:rPr>
        <w:t xml:space="preserve"> EMPRESA a través de la </w:t>
      </w:r>
      <w:r w:rsidR="0090779F">
        <w:rPr>
          <w:rFonts w:ascii="Times New Roman" w:hAnsi="Times New Roman" w:cs="Times New Roman"/>
          <w:sz w:val="20"/>
          <w:szCs w:val="20"/>
        </w:rPr>
        <w:t>Inspección.</w:t>
      </w:r>
    </w:p>
    <w:p w14:paraId="433AB951" w14:textId="77777777" w:rsidR="0064597A" w:rsidRDefault="0064597A" w:rsidP="0064597A">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Inicio de Operaciones</w:t>
      </w:r>
    </w:p>
    <w:p w14:paraId="3EE43663" w14:textId="77777777" w:rsidR="0064597A" w:rsidRPr="00B1117D" w:rsidRDefault="00F54DF7" w:rsidP="00B1117D">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Certificados</w:t>
      </w:r>
      <w:r w:rsidR="0064597A" w:rsidRPr="00B1117D">
        <w:rPr>
          <w:rFonts w:ascii="Times New Roman" w:hAnsi="Times New Roman" w:cs="Times New Roman"/>
          <w:b/>
          <w:bCs/>
          <w:color w:val="auto"/>
          <w:sz w:val="20"/>
          <w:szCs w:val="20"/>
        </w:rPr>
        <w:t xml:space="preserve"> y habilitaciones </w:t>
      </w:r>
    </w:p>
    <w:p w14:paraId="54074543" w14:textId="77777777" w:rsidR="0064597A" w:rsidRDefault="00D108FA" w:rsidP="0064597A">
      <w:pPr>
        <w:pStyle w:val="NormalWeb"/>
        <w:jc w:val="both"/>
        <w:rPr>
          <w:sz w:val="20"/>
          <w:szCs w:val="20"/>
        </w:rPr>
      </w:pPr>
      <w:r>
        <w:rPr>
          <w:sz w:val="20"/>
          <w:szCs w:val="20"/>
        </w:rPr>
        <w:t>EL</w:t>
      </w:r>
      <w:r w:rsidR="0064597A" w:rsidRPr="00201C50">
        <w:rPr>
          <w:sz w:val="20"/>
          <w:szCs w:val="20"/>
        </w:rPr>
        <w:t xml:space="preserve"> CONTRATISTA deberá presentar por escrito evidencia que demuestre que la </w:t>
      </w:r>
      <w:r w:rsidR="0064597A" w:rsidRPr="00B1117D">
        <w:rPr>
          <w:sz w:val="20"/>
          <w:szCs w:val="20"/>
        </w:rPr>
        <w:t xml:space="preserve">base </w:t>
      </w:r>
      <w:proofErr w:type="spellStart"/>
      <w:r w:rsidR="00F54DF7">
        <w:rPr>
          <w:sz w:val="20"/>
          <w:szCs w:val="20"/>
        </w:rPr>
        <w:t>onshore</w:t>
      </w:r>
      <w:proofErr w:type="spellEnd"/>
      <w:r w:rsidR="0064597A" w:rsidRPr="00201C50">
        <w:rPr>
          <w:sz w:val="20"/>
          <w:szCs w:val="20"/>
        </w:rPr>
        <w:t xml:space="preserve"> tenga las correspondientes certificaciones</w:t>
      </w:r>
      <w:r w:rsidR="0064597A">
        <w:rPr>
          <w:sz w:val="20"/>
          <w:szCs w:val="20"/>
        </w:rPr>
        <w:t>, autorizaciones, permisos</w:t>
      </w:r>
      <w:r w:rsidR="0007636E">
        <w:rPr>
          <w:sz w:val="20"/>
          <w:szCs w:val="20"/>
        </w:rPr>
        <w:t>,</w:t>
      </w:r>
      <w:r w:rsidR="0064597A" w:rsidRPr="00201C50">
        <w:rPr>
          <w:sz w:val="20"/>
          <w:szCs w:val="20"/>
        </w:rPr>
        <w:t xml:space="preserve"> planes</w:t>
      </w:r>
      <w:r w:rsidR="008559BC">
        <w:rPr>
          <w:sz w:val="20"/>
          <w:szCs w:val="20"/>
        </w:rPr>
        <w:t xml:space="preserve"> y</w:t>
      </w:r>
      <w:r w:rsidR="0064597A" w:rsidRPr="00201C50">
        <w:rPr>
          <w:sz w:val="20"/>
          <w:szCs w:val="20"/>
        </w:rPr>
        <w:t xml:space="preserve"> </w:t>
      </w:r>
      <w:r w:rsidR="0085144A">
        <w:rPr>
          <w:sz w:val="20"/>
          <w:szCs w:val="20"/>
        </w:rPr>
        <w:t xml:space="preserve">programas </w:t>
      </w:r>
      <w:r w:rsidR="0064597A" w:rsidRPr="00201C50">
        <w:rPr>
          <w:sz w:val="20"/>
          <w:szCs w:val="20"/>
        </w:rPr>
        <w:t>mantenimientos preventivos y</w:t>
      </w:r>
      <w:r w:rsidR="008559BC">
        <w:rPr>
          <w:sz w:val="20"/>
          <w:szCs w:val="20"/>
        </w:rPr>
        <w:t>/o</w:t>
      </w:r>
      <w:r w:rsidR="0064597A" w:rsidRPr="00201C50">
        <w:rPr>
          <w:sz w:val="20"/>
          <w:szCs w:val="20"/>
        </w:rPr>
        <w:t xml:space="preserve"> predictivos</w:t>
      </w:r>
      <w:r w:rsidR="0085144A">
        <w:rPr>
          <w:sz w:val="20"/>
          <w:szCs w:val="20"/>
        </w:rPr>
        <w:t xml:space="preserve"> vigentes</w:t>
      </w:r>
      <w:r w:rsidR="0007636E">
        <w:rPr>
          <w:sz w:val="20"/>
          <w:szCs w:val="20"/>
        </w:rPr>
        <w:t xml:space="preserve">, así como de asegurar </w:t>
      </w:r>
      <w:r w:rsidR="0064597A" w:rsidRPr="00201C50">
        <w:rPr>
          <w:sz w:val="20"/>
          <w:szCs w:val="20"/>
        </w:rPr>
        <w:t>que dichas certificaciones</w:t>
      </w:r>
      <w:r w:rsidR="0064597A">
        <w:rPr>
          <w:sz w:val="20"/>
          <w:szCs w:val="20"/>
        </w:rPr>
        <w:t>, autorizaciones</w:t>
      </w:r>
      <w:r w:rsidR="0007636E">
        <w:rPr>
          <w:sz w:val="20"/>
          <w:szCs w:val="20"/>
        </w:rPr>
        <w:t>,</w:t>
      </w:r>
      <w:r w:rsidR="0064597A">
        <w:rPr>
          <w:sz w:val="20"/>
          <w:szCs w:val="20"/>
        </w:rPr>
        <w:t xml:space="preserve"> permisos</w:t>
      </w:r>
      <w:r w:rsidR="0007636E">
        <w:rPr>
          <w:sz w:val="20"/>
          <w:szCs w:val="20"/>
        </w:rPr>
        <w:t xml:space="preserve">, planes </w:t>
      </w:r>
      <w:r w:rsidR="0085144A">
        <w:rPr>
          <w:sz w:val="20"/>
          <w:szCs w:val="20"/>
        </w:rPr>
        <w:t>y programas de mantenimientos</w:t>
      </w:r>
      <w:r w:rsidR="0064597A" w:rsidRPr="00201C50">
        <w:rPr>
          <w:sz w:val="20"/>
          <w:szCs w:val="20"/>
        </w:rPr>
        <w:t xml:space="preserve"> estarán vigentes durante el plazo del Contrato. De existir una extensión del plazo del Contrato, </w:t>
      </w:r>
      <w:r w:rsidR="00A0387C">
        <w:rPr>
          <w:sz w:val="20"/>
          <w:szCs w:val="20"/>
        </w:rPr>
        <w:t>EL</w:t>
      </w:r>
      <w:r w:rsidR="0064597A" w:rsidRPr="00201C50">
        <w:rPr>
          <w:sz w:val="20"/>
          <w:szCs w:val="20"/>
        </w:rPr>
        <w:t xml:space="preserve"> CONTRATISTA deberá asegurar la vigencia de las certificaciones</w:t>
      </w:r>
      <w:r w:rsidR="0064597A">
        <w:rPr>
          <w:sz w:val="20"/>
          <w:szCs w:val="20"/>
        </w:rPr>
        <w:t>, autorizaciones y permisos</w:t>
      </w:r>
      <w:r w:rsidR="0064597A" w:rsidRPr="00201C50">
        <w:rPr>
          <w:sz w:val="20"/>
          <w:szCs w:val="20"/>
        </w:rPr>
        <w:t>.</w:t>
      </w:r>
    </w:p>
    <w:p w14:paraId="35F8F840" w14:textId="77777777" w:rsidR="00477BEB" w:rsidRDefault="0018529A" w:rsidP="00477BEB">
      <w:pPr>
        <w:pStyle w:val="NormalWeb"/>
        <w:jc w:val="both"/>
        <w:rPr>
          <w:sz w:val="20"/>
          <w:szCs w:val="20"/>
        </w:rPr>
      </w:pPr>
      <w:r>
        <w:rPr>
          <w:sz w:val="20"/>
          <w:szCs w:val="20"/>
        </w:rPr>
        <w:t>L</w:t>
      </w:r>
      <w:r w:rsidR="00477BEB">
        <w:rPr>
          <w:sz w:val="20"/>
          <w:szCs w:val="20"/>
        </w:rPr>
        <w:t xml:space="preserve">a </w:t>
      </w:r>
      <w:r w:rsidR="00477BEB" w:rsidRPr="00B1117D">
        <w:rPr>
          <w:sz w:val="20"/>
          <w:szCs w:val="20"/>
        </w:rPr>
        <w:t xml:space="preserve">base </w:t>
      </w:r>
      <w:proofErr w:type="spellStart"/>
      <w:r w:rsidR="008559BC">
        <w:rPr>
          <w:sz w:val="20"/>
          <w:szCs w:val="20"/>
        </w:rPr>
        <w:t>onshore</w:t>
      </w:r>
      <w:proofErr w:type="spellEnd"/>
      <w:r w:rsidR="00881CEA">
        <w:rPr>
          <w:sz w:val="20"/>
          <w:szCs w:val="20"/>
        </w:rPr>
        <w:t xml:space="preserve"> </w:t>
      </w:r>
      <w:r w:rsidR="00477BEB" w:rsidRPr="00353185">
        <w:rPr>
          <w:sz w:val="20"/>
          <w:szCs w:val="20"/>
        </w:rPr>
        <w:t>debe</w:t>
      </w:r>
      <w:r w:rsidR="00477BEB">
        <w:rPr>
          <w:sz w:val="20"/>
          <w:szCs w:val="20"/>
        </w:rPr>
        <w:t>n</w:t>
      </w:r>
      <w:r w:rsidR="00477BEB" w:rsidRPr="00353185">
        <w:rPr>
          <w:sz w:val="20"/>
          <w:szCs w:val="20"/>
        </w:rPr>
        <w:t xml:space="preserve"> cumplir con las certificaciones</w:t>
      </w:r>
      <w:r w:rsidR="00477BEB">
        <w:rPr>
          <w:sz w:val="20"/>
          <w:szCs w:val="20"/>
        </w:rPr>
        <w:t>, autorizaciones y permisos</w:t>
      </w:r>
      <w:r w:rsidR="00477BEB" w:rsidRPr="00353185">
        <w:rPr>
          <w:sz w:val="20"/>
          <w:szCs w:val="20"/>
        </w:rPr>
        <w:t xml:space="preserve"> requerid</w:t>
      </w:r>
      <w:r w:rsidR="00477BEB">
        <w:rPr>
          <w:sz w:val="20"/>
          <w:szCs w:val="20"/>
        </w:rPr>
        <w:t>o</w:t>
      </w:r>
      <w:r w:rsidR="00477BEB" w:rsidRPr="00353185">
        <w:rPr>
          <w:sz w:val="20"/>
          <w:szCs w:val="20"/>
        </w:rPr>
        <w:t xml:space="preserve">s </w:t>
      </w:r>
      <w:r w:rsidR="00477BEB">
        <w:rPr>
          <w:sz w:val="20"/>
          <w:szCs w:val="20"/>
        </w:rPr>
        <w:t xml:space="preserve">en las especificaciones </w:t>
      </w:r>
      <w:r w:rsidR="00477BEB" w:rsidRPr="008169E0">
        <w:rPr>
          <w:sz w:val="20"/>
          <w:szCs w:val="20"/>
        </w:rPr>
        <w:t>técnicas</w:t>
      </w:r>
      <w:r w:rsidR="00477BEB">
        <w:rPr>
          <w:sz w:val="20"/>
          <w:szCs w:val="20"/>
        </w:rPr>
        <w:t xml:space="preserve"> </w:t>
      </w:r>
      <w:r w:rsidR="00D108FA">
        <w:rPr>
          <w:sz w:val="20"/>
          <w:szCs w:val="20"/>
        </w:rPr>
        <w:t>d</w:t>
      </w:r>
      <w:r w:rsidR="00477BEB">
        <w:rPr>
          <w:sz w:val="20"/>
          <w:szCs w:val="20"/>
        </w:rPr>
        <w:t>el presente anexo, a</w:t>
      </w:r>
      <w:r w:rsidR="00477BEB" w:rsidRPr="00353185">
        <w:rPr>
          <w:sz w:val="20"/>
          <w:szCs w:val="20"/>
        </w:rPr>
        <w:t xml:space="preserve">segurando vigencia durante el plazo del contrato evitando de esta manera cualquier interrupción de las operaciones durante la vigencia del Contrato. El incumplimiento de esto será considerado </w:t>
      </w:r>
      <w:r w:rsidR="00477BEB" w:rsidRPr="00821E13">
        <w:rPr>
          <w:sz w:val="20"/>
          <w:szCs w:val="20"/>
        </w:rPr>
        <w:t>una Falta Muy Grave hasta</w:t>
      </w:r>
      <w:r w:rsidR="00477BEB" w:rsidRPr="00353185">
        <w:rPr>
          <w:sz w:val="20"/>
          <w:szCs w:val="20"/>
        </w:rPr>
        <w:t xml:space="preserve"> que sea subsanado.</w:t>
      </w:r>
    </w:p>
    <w:p w14:paraId="2B589215" w14:textId="77777777" w:rsidR="00477BEB" w:rsidRPr="00477BEB" w:rsidRDefault="00477BEB" w:rsidP="00477BEB">
      <w:pPr>
        <w:pStyle w:val="NormalWeb"/>
        <w:jc w:val="both"/>
        <w:rPr>
          <w:sz w:val="20"/>
          <w:szCs w:val="20"/>
        </w:rPr>
      </w:pPr>
      <w:r w:rsidRPr="000D2F45">
        <w:rPr>
          <w:sz w:val="20"/>
          <w:szCs w:val="20"/>
        </w:rPr>
        <w:t xml:space="preserve">Si durante la Inspección Inicial se constata que </w:t>
      </w:r>
      <w:r w:rsidR="0018529A">
        <w:rPr>
          <w:sz w:val="20"/>
          <w:szCs w:val="20"/>
        </w:rPr>
        <w:t xml:space="preserve">la Base </w:t>
      </w:r>
      <w:proofErr w:type="spellStart"/>
      <w:r w:rsidR="008559BC">
        <w:rPr>
          <w:sz w:val="20"/>
          <w:szCs w:val="20"/>
        </w:rPr>
        <w:t>Onshore</w:t>
      </w:r>
      <w:proofErr w:type="spellEnd"/>
      <w:r w:rsidR="008559BC">
        <w:rPr>
          <w:sz w:val="20"/>
          <w:szCs w:val="20"/>
        </w:rPr>
        <w:t xml:space="preserve"> no</w:t>
      </w:r>
      <w:r w:rsidRPr="000D2F45">
        <w:rPr>
          <w:sz w:val="20"/>
          <w:szCs w:val="20"/>
        </w:rPr>
        <w:t xml:space="preserve"> cumple con los requerimientos técnicos/ requisitos/estándares requeridos establecidos en el Contrato, EL CONTRATISTA deberá </w:t>
      </w:r>
      <w:r w:rsidR="0018529A">
        <w:rPr>
          <w:sz w:val="20"/>
          <w:szCs w:val="20"/>
        </w:rPr>
        <w:t xml:space="preserve">corregir o proponer reemplazo de la base </w:t>
      </w:r>
      <w:proofErr w:type="spellStart"/>
      <w:r w:rsidR="0018529A">
        <w:rPr>
          <w:sz w:val="20"/>
          <w:szCs w:val="20"/>
        </w:rPr>
        <w:t>onshore</w:t>
      </w:r>
      <w:proofErr w:type="spellEnd"/>
      <w:r w:rsidRPr="000D2F45">
        <w:rPr>
          <w:sz w:val="20"/>
          <w:szCs w:val="20"/>
        </w:rPr>
        <w:t xml:space="preserve"> por otra que cumplan con los mismos. El CONTRATISTA podrá utilizar la </w:t>
      </w:r>
      <w:r w:rsidR="0018529A">
        <w:rPr>
          <w:sz w:val="20"/>
          <w:szCs w:val="20"/>
        </w:rPr>
        <w:t xml:space="preserve">base </w:t>
      </w:r>
      <w:proofErr w:type="spellStart"/>
      <w:r w:rsidR="0018529A">
        <w:rPr>
          <w:sz w:val="20"/>
          <w:szCs w:val="20"/>
        </w:rPr>
        <w:t>onshore</w:t>
      </w:r>
      <w:proofErr w:type="spellEnd"/>
      <w:r w:rsidR="0018529A">
        <w:rPr>
          <w:sz w:val="20"/>
          <w:szCs w:val="20"/>
        </w:rPr>
        <w:t xml:space="preserve"> propuesta</w:t>
      </w:r>
      <w:r w:rsidRPr="000D2F45">
        <w:rPr>
          <w:sz w:val="20"/>
          <w:szCs w:val="20"/>
        </w:rPr>
        <w:t xml:space="preserve"> hasta que </w:t>
      </w:r>
      <w:r w:rsidR="0018529A">
        <w:rPr>
          <w:sz w:val="20"/>
          <w:szCs w:val="20"/>
        </w:rPr>
        <w:t xml:space="preserve">se </w:t>
      </w:r>
      <w:r w:rsidRPr="000D2F45">
        <w:rPr>
          <w:sz w:val="20"/>
          <w:szCs w:val="20"/>
        </w:rPr>
        <w:t>encuentre la de reemplazo, previa autorización por parte de la EMPRESA y con un plan de acción propuesto por el CONTRATISTA y aprobado por la EMPRESA, de manera de no afectar la actividad logística.</w:t>
      </w:r>
    </w:p>
    <w:p w14:paraId="7FE8F981" w14:textId="77777777" w:rsidR="0064597A" w:rsidRPr="005A3E03" w:rsidRDefault="00477BEB" w:rsidP="00477BEB">
      <w:pPr>
        <w:pStyle w:val="NormalWeb"/>
        <w:jc w:val="both"/>
        <w:rPr>
          <w:sz w:val="20"/>
          <w:szCs w:val="20"/>
        </w:rPr>
      </w:pPr>
      <w:r w:rsidRPr="00477BEB">
        <w:rPr>
          <w:sz w:val="20"/>
          <w:szCs w:val="20"/>
        </w:rPr>
        <w:t>El Contratista deberá contempla</w:t>
      </w:r>
      <w:r w:rsidR="008559BC">
        <w:rPr>
          <w:sz w:val="20"/>
          <w:szCs w:val="20"/>
        </w:rPr>
        <w:t>r el</w:t>
      </w:r>
      <w:r w:rsidRPr="00477BEB">
        <w:rPr>
          <w:sz w:val="20"/>
          <w:szCs w:val="20"/>
        </w:rPr>
        <w:t xml:space="preserve"> </w:t>
      </w:r>
      <w:r w:rsidR="0018529A">
        <w:rPr>
          <w:sz w:val="20"/>
          <w:szCs w:val="20"/>
        </w:rPr>
        <w:t>utilizar otros puertos</w:t>
      </w:r>
      <w:r w:rsidR="007568A5">
        <w:rPr>
          <w:sz w:val="20"/>
          <w:szCs w:val="20"/>
        </w:rPr>
        <w:t xml:space="preserve"> y/o terminales marítimas</w:t>
      </w:r>
      <w:r w:rsidR="0018529A">
        <w:rPr>
          <w:sz w:val="20"/>
          <w:szCs w:val="20"/>
        </w:rPr>
        <w:t xml:space="preserve"> de contingencia en los que las embarcaciones hayan ingresado</w:t>
      </w:r>
      <w:r w:rsidR="0064597A" w:rsidRPr="005A3E03">
        <w:rPr>
          <w:sz w:val="20"/>
          <w:szCs w:val="20"/>
        </w:rPr>
        <w:t>.</w:t>
      </w:r>
    </w:p>
    <w:p w14:paraId="27B8CDD0" w14:textId="77777777" w:rsidR="00446A67" w:rsidRDefault="0018529A" w:rsidP="0064597A">
      <w:pPr>
        <w:pStyle w:val="NormalWeb"/>
        <w:jc w:val="both"/>
        <w:rPr>
          <w:sz w:val="20"/>
          <w:szCs w:val="20"/>
        </w:rPr>
      </w:pPr>
      <w:r>
        <w:rPr>
          <w:sz w:val="20"/>
          <w:szCs w:val="20"/>
        </w:rPr>
        <w:t>La</w:t>
      </w:r>
      <w:r w:rsidR="00881CEA">
        <w:rPr>
          <w:sz w:val="20"/>
          <w:szCs w:val="20"/>
        </w:rPr>
        <w:t xml:space="preserve"> base logís</w:t>
      </w:r>
      <w:r w:rsidR="008559BC">
        <w:rPr>
          <w:sz w:val="20"/>
          <w:szCs w:val="20"/>
        </w:rPr>
        <w:t xml:space="preserve">tica </w:t>
      </w:r>
      <w:proofErr w:type="spellStart"/>
      <w:r w:rsidR="008559BC">
        <w:rPr>
          <w:sz w:val="20"/>
          <w:szCs w:val="20"/>
        </w:rPr>
        <w:t>onshore</w:t>
      </w:r>
      <w:proofErr w:type="spellEnd"/>
      <w:r w:rsidR="00477BEB">
        <w:rPr>
          <w:sz w:val="20"/>
          <w:szCs w:val="20"/>
        </w:rPr>
        <w:t xml:space="preserve"> deberá contar con los permisos, autorizaciones, habilitaciones e infraestructura necesaria que garantice el correcto y eficiente flujo logístico de las operaciones costa afuera y de l</w:t>
      </w:r>
      <w:r w:rsidR="00013AE2">
        <w:rPr>
          <w:sz w:val="20"/>
          <w:szCs w:val="20"/>
        </w:rPr>
        <w:t>as Instalaciones Costa Afuera.</w:t>
      </w:r>
      <w:r w:rsidR="00477BEB">
        <w:rPr>
          <w:sz w:val="20"/>
          <w:szCs w:val="20"/>
        </w:rPr>
        <w:t xml:space="preserve"> LA EMPRESA realizará la inspección de la instalación para determinar si es apta para la actividad, aprobándolas si cumplen con los requisitos establecidos en el</w:t>
      </w:r>
      <w:r w:rsidR="00526897">
        <w:rPr>
          <w:sz w:val="20"/>
          <w:szCs w:val="20"/>
        </w:rPr>
        <w:t xml:space="preserve"> presente anexo.</w:t>
      </w:r>
    </w:p>
    <w:p w14:paraId="77BC7974" w14:textId="77777777" w:rsidR="00446A67" w:rsidRPr="008169E0" w:rsidRDefault="00446A67" w:rsidP="00446A67">
      <w:pPr>
        <w:pStyle w:val="Ttulo1"/>
        <w:rPr>
          <w:rFonts w:ascii="Times New Roman" w:hAnsi="Times New Roman" w:cs="Times New Roman"/>
          <w:b/>
          <w:bCs/>
          <w:color w:val="auto"/>
          <w:sz w:val="20"/>
          <w:szCs w:val="20"/>
        </w:rPr>
      </w:pPr>
      <w:r w:rsidRPr="008169E0">
        <w:rPr>
          <w:rFonts w:ascii="Times New Roman" w:hAnsi="Times New Roman" w:cs="Times New Roman"/>
          <w:b/>
          <w:bCs/>
          <w:color w:val="auto"/>
          <w:sz w:val="20"/>
          <w:szCs w:val="20"/>
        </w:rPr>
        <w:lastRenderedPageBreak/>
        <w:t>Inspección inicial de Condición de la Base Logística</w:t>
      </w:r>
      <w:r w:rsidR="00A21AFE">
        <w:rPr>
          <w:rFonts w:ascii="Times New Roman" w:hAnsi="Times New Roman" w:cs="Times New Roman"/>
          <w:b/>
          <w:bCs/>
          <w:color w:val="auto"/>
          <w:sz w:val="20"/>
          <w:szCs w:val="20"/>
        </w:rPr>
        <w:t>.</w:t>
      </w:r>
    </w:p>
    <w:p w14:paraId="148C4FA1" w14:textId="77777777" w:rsidR="00446A67" w:rsidRPr="00E65D00" w:rsidRDefault="00446A67" w:rsidP="00446A67">
      <w:pPr>
        <w:spacing w:after="0" w:line="240" w:lineRule="auto"/>
        <w:jc w:val="both"/>
        <w:rPr>
          <w:rFonts w:ascii="Times New Roman" w:hAnsi="Times New Roman" w:cs="Times New Roman"/>
          <w:sz w:val="20"/>
          <w:szCs w:val="20"/>
        </w:rPr>
      </w:pPr>
      <w:r w:rsidRPr="00274B16">
        <w:rPr>
          <w:rFonts w:ascii="Times New Roman" w:hAnsi="Times New Roman" w:cs="Times New Roman"/>
          <w:sz w:val="20"/>
          <w:szCs w:val="20"/>
        </w:rPr>
        <w:t xml:space="preserve">Como máximo treinta (30) días antes de </w:t>
      </w:r>
      <w:r w:rsidRPr="00526897">
        <w:rPr>
          <w:rFonts w:ascii="Times New Roman" w:hAnsi="Times New Roman" w:cs="Times New Roman"/>
          <w:sz w:val="20"/>
          <w:szCs w:val="20"/>
        </w:rPr>
        <w:t>la Fecha Prevista para el Inicio de</w:t>
      </w:r>
      <w:r w:rsidR="00013AE2">
        <w:rPr>
          <w:rFonts w:ascii="Times New Roman" w:hAnsi="Times New Roman" w:cs="Times New Roman"/>
          <w:sz w:val="20"/>
          <w:szCs w:val="20"/>
        </w:rPr>
        <w:t xml:space="preserve"> los Servicios</w:t>
      </w:r>
      <w:r w:rsidRPr="00274B16">
        <w:rPr>
          <w:rFonts w:ascii="Times New Roman" w:hAnsi="Times New Roman" w:cs="Times New Roman"/>
          <w:sz w:val="20"/>
          <w:szCs w:val="20"/>
        </w:rPr>
        <w:t xml:space="preserve">, </w:t>
      </w:r>
      <w:r w:rsidR="00013AE2">
        <w:rPr>
          <w:rFonts w:ascii="Times New Roman" w:hAnsi="Times New Roman" w:cs="Times New Roman"/>
          <w:sz w:val="20"/>
          <w:szCs w:val="20"/>
        </w:rPr>
        <w:t>LA</w:t>
      </w:r>
      <w:r w:rsidRPr="00274B16">
        <w:rPr>
          <w:rFonts w:ascii="Times New Roman" w:hAnsi="Times New Roman" w:cs="Times New Roman"/>
          <w:sz w:val="20"/>
          <w:szCs w:val="20"/>
        </w:rPr>
        <w:t xml:space="preserve"> EMPRESA y </w:t>
      </w:r>
      <w:r w:rsidR="00013AE2">
        <w:rPr>
          <w:rFonts w:ascii="Times New Roman" w:hAnsi="Times New Roman" w:cs="Times New Roman"/>
          <w:sz w:val="20"/>
          <w:szCs w:val="20"/>
        </w:rPr>
        <w:t>EL</w:t>
      </w:r>
      <w:r w:rsidRPr="00274B16">
        <w:rPr>
          <w:rFonts w:ascii="Times New Roman" w:hAnsi="Times New Roman" w:cs="Times New Roman"/>
          <w:sz w:val="20"/>
          <w:szCs w:val="20"/>
        </w:rPr>
        <w:t xml:space="preserve"> CONTRATISTA realizarán una Inspección Inicial</w:t>
      </w:r>
      <w:r w:rsidRPr="00526897">
        <w:rPr>
          <w:rFonts w:ascii="Times New Roman" w:hAnsi="Times New Roman" w:cs="Times New Roman"/>
          <w:sz w:val="20"/>
          <w:szCs w:val="20"/>
        </w:rPr>
        <w:t xml:space="preserve"> a la Base </w:t>
      </w:r>
      <w:proofErr w:type="spellStart"/>
      <w:r w:rsidR="00013AE2">
        <w:rPr>
          <w:rFonts w:ascii="Times New Roman" w:hAnsi="Times New Roman" w:cs="Times New Roman"/>
          <w:sz w:val="20"/>
          <w:szCs w:val="20"/>
        </w:rPr>
        <w:t>Onshore</w:t>
      </w:r>
      <w:proofErr w:type="spellEnd"/>
      <w:r>
        <w:rPr>
          <w:rFonts w:ascii="Times New Roman" w:hAnsi="Times New Roman" w:cs="Times New Roman"/>
          <w:sz w:val="20"/>
          <w:szCs w:val="20"/>
        </w:rPr>
        <w:t xml:space="preserve"> </w:t>
      </w:r>
      <w:r w:rsidRPr="00274B16">
        <w:rPr>
          <w:rFonts w:ascii="Times New Roman" w:hAnsi="Times New Roman" w:cs="Times New Roman"/>
          <w:sz w:val="20"/>
          <w:szCs w:val="20"/>
        </w:rPr>
        <w:t>(“I</w:t>
      </w:r>
      <w:r>
        <w:rPr>
          <w:rFonts w:ascii="Times New Roman" w:hAnsi="Times New Roman" w:cs="Times New Roman"/>
          <w:sz w:val="20"/>
          <w:szCs w:val="20"/>
        </w:rPr>
        <w:t>nspección Inicial de Condición de la Base Logística</w:t>
      </w:r>
      <w:r w:rsidRPr="00274B16">
        <w:rPr>
          <w:rFonts w:ascii="Times New Roman" w:hAnsi="Times New Roman" w:cs="Times New Roman"/>
          <w:sz w:val="20"/>
          <w:szCs w:val="20"/>
        </w:rPr>
        <w:t xml:space="preserve">”), o </w:t>
      </w:r>
      <w:r w:rsidRPr="00E65D00">
        <w:rPr>
          <w:rFonts w:ascii="Times New Roman" w:hAnsi="Times New Roman" w:cs="Times New Roman"/>
          <w:sz w:val="20"/>
          <w:szCs w:val="20"/>
        </w:rPr>
        <w:t xml:space="preserve">cualquier otro equipamiento o instalación del GRUPO </w:t>
      </w:r>
      <w:r w:rsidR="00013AE2">
        <w:rPr>
          <w:rFonts w:ascii="Times New Roman" w:hAnsi="Times New Roman" w:cs="Times New Roman"/>
          <w:sz w:val="20"/>
          <w:szCs w:val="20"/>
        </w:rPr>
        <w:t>CONTRATISTA</w:t>
      </w:r>
      <w:r w:rsidRPr="00E65D00">
        <w:rPr>
          <w:rFonts w:ascii="Times New Roman" w:hAnsi="Times New Roman" w:cs="Times New Roman"/>
          <w:sz w:val="20"/>
          <w:szCs w:val="20"/>
        </w:rPr>
        <w:t xml:space="preserve">. Dicha </w:t>
      </w:r>
      <w:r w:rsidRPr="00274B16">
        <w:rPr>
          <w:rFonts w:ascii="Times New Roman" w:hAnsi="Times New Roman" w:cs="Times New Roman"/>
          <w:sz w:val="20"/>
          <w:szCs w:val="20"/>
        </w:rPr>
        <w:t>I</w:t>
      </w:r>
      <w:r>
        <w:rPr>
          <w:rFonts w:ascii="Times New Roman" w:hAnsi="Times New Roman" w:cs="Times New Roman"/>
          <w:sz w:val="20"/>
          <w:szCs w:val="20"/>
        </w:rPr>
        <w:t>nspección Inicial de Condición de la Base Logística</w:t>
      </w:r>
      <w:r w:rsidRPr="00E65D00">
        <w:rPr>
          <w:rFonts w:ascii="Times New Roman" w:hAnsi="Times New Roman" w:cs="Times New Roman"/>
          <w:sz w:val="20"/>
          <w:szCs w:val="20"/>
        </w:rPr>
        <w:t xml:space="preserve"> será realizada de acuerdo con lo establecido </w:t>
      </w:r>
      <w:r w:rsidR="00526897">
        <w:rPr>
          <w:rFonts w:ascii="Times New Roman" w:hAnsi="Times New Roman" w:cs="Times New Roman"/>
          <w:sz w:val="20"/>
          <w:szCs w:val="20"/>
        </w:rPr>
        <w:t xml:space="preserve">en </w:t>
      </w:r>
      <w:r w:rsidR="006B1C47">
        <w:rPr>
          <w:rFonts w:ascii="Times New Roman" w:hAnsi="Times New Roman" w:cs="Times New Roman"/>
          <w:sz w:val="20"/>
          <w:szCs w:val="20"/>
        </w:rPr>
        <w:t>este anexo</w:t>
      </w:r>
      <w:r w:rsidRPr="00E65D00">
        <w:rPr>
          <w:rFonts w:ascii="Times New Roman" w:hAnsi="Times New Roman" w:cs="Times New Roman"/>
          <w:sz w:val="20"/>
          <w:szCs w:val="20"/>
        </w:rPr>
        <w:t xml:space="preserve">. </w:t>
      </w:r>
      <w:r>
        <w:rPr>
          <w:rFonts w:ascii="Times New Roman" w:hAnsi="Times New Roman" w:cs="Times New Roman"/>
          <w:sz w:val="20"/>
          <w:szCs w:val="20"/>
        </w:rPr>
        <w:t>LA</w:t>
      </w:r>
      <w:r w:rsidRPr="00E65D00">
        <w:rPr>
          <w:rFonts w:ascii="Times New Roman" w:hAnsi="Times New Roman" w:cs="Times New Roman"/>
          <w:sz w:val="20"/>
          <w:szCs w:val="20"/>
        </w:rPr>
        <w:t xml:space="preserve"> EMPRESA podrá designar a una tercera parte para realizar dichas inspecciones, total o parcialmente, y tendrá el derecho de rechazar equipamiento</w:t>
      </w:r>
      <w:r>
        <w:rPr>
          <w:rFonts w:ascii="Times New Roman" w:hAnsi="Times New Roman" w:cs="Times New Roman"/>
          <w:sz w:val="20"/>
          <w:szCs w:val="20"/>
        </w:rPr>
        <w:t>, instalación, accesorio, etc</w:t>
      </w:r>
      <w:r w:rsidR="00013AE2">
        <w:rPr>
          <w:rFonts w:ascii="Times New Roman" w:hAnsi="Times New Roman" w:cs="Times New Roman"/>
          <w:sz w:val="20"/>
          <w:szCs w:val="20"/>
        </w:rPr>
        <w:t>.</w:t>
      </w:r>
      <w:r>
        <w:rPr>
          <w:rFonts w:ascii="Times New Roman" w:hAnsi="Times New Roman" w:cs="Times New Roman"/>
          <w:sz w:val="20"/>
          <w:szCs w:val="20"/>
        </w:rPr>
        <w:t xml:space="preserve"> </w:t>
      </w:r>
      <w:r w:rsidRPr="00E65D00">
        <w:rPr>
          <w:rFonts w:ascii="Times New Roman" w:hAnsi="Times New Roman" w:cs="Times New Roman"/>
          <w:sz w:val="20"/>
          <w:szCs w:val="20"/>
        </w:rPr>
        <w:t xml:space="preserve">que no estén </w:t>
      </w:r>
      <w:r w:rsidR="00D55608">
        <w:rPr>
          <w:rFonts w:ascii="Times New Roman" w:hAnsi="Times New Roman" w:cs="Times New Roman"/>
          <w:sz w:val="20"/>
          <w:szCs w:val="20"/>
        </w:rPr>
        <w:t>o cumplan con las</w:t>
      </w:r>
      <w:r w:rsidRPr="00E65D00">
        <w:rPr>
          <w:rFonts w:ascii="Times New Roman" w:hAnsi="Times New Roman" w:cs="Times New Roman"/>
          <w:sz w:val="20"/>
          <w:szCs w:val="20"/>
        </w:rPr>
        <w:t xml:space="preserve"> condiciones de operación</w:t>
      </w:r>
      <w:r w:rsidR="00D55608">
        <w:rPr>
          <w:rFonts w:ascii="Times New Roman" w:hAnsi="Times New Roman" w:cs="Times New Roman"/>
          <w:sz w:val="20"/>
          <w:szCs w:val="20"/>
        </w:rPr>
        <w:t xml:space="preserve"> y de seguridad</w:t>
      </w:r>
      <w:r w:rsidRPr="00E65D00">
        <w:rPr>
          <w:rFonts w:ascii="Times New Roman" w:hAnsi="Times New Roman" w:cs="Times New Roman"/>
          <w:sz w:val="20"/>
          <w:szCs w:val="20"/>
        </w:rPr>
        <w:t>.</w:t>
      </w:r>
    </w:p>
    <w:p w14:paraId="65D789F6" w14:textId="77777777" w:rsidR="00446A67" w:rsidRPr="00E65D00" w:rsidRDefault="00446A67" w:rsidP="00446A67">
      <w:pPr>
        <w:spacing w:after="0" w:line="240" w:lineRule="auto"/>
        <w:jc w:val="both"/>
        <w:rPr>
          <w:rFonts w:ascii="Times New Roman" w:hAnsi="Times New Roman" w:cs="Times New Roman"/>
          <w:sz w:val="20"/>
          <w:szCs w:val="20"/>
        </w:rPr>
      </w:pPr>
    </w:p>
    <w:p w14:paraId="18D47E3B" w14:textId="77777777" w:rsidR="00446A67" w:rsidRPr="00E65D00" w:rsidRDefault="00446A67" w:rsidP="00446A67">
      <w:pPr>
        <w:spacing w:after="0" w:line="240" w:lineRule="auto"/>
        <w:jc w:val="both"/>
        <w:rPr>
          <w:rFonts w:ascii="Times New Roman" w:hAnsi="Times New Roman" w:cs="Times New Roman"/>
          <w:sz w:val="20"/>
          <w:szCs w:val="20"/>
        </w:rPr>
      </w:pPr>
      <w:r w:rsidRPr="00E65D00">
        <w:rPr>
          <w:rFonts w:ascii="Times New Roman" w:hAnsi="Times New Roman" w:cs="Times New Roman"/>
          <w:sz w:val="20"/>
          <w:szCs w:val="20"/>
        </w:rPr>
        <w:t xml:space="preserve">Luego de recibidas las observaciones de la </w:t>
      </w:r>
      <w:r w:rsidR="00013AE2" w:rsidRPr="00274B16">
        <w:rPr>
          <w:rFonts w:ascii="Times New Roman" w:hAnsi="Times New Roman" w:cs="Times New Roman"/>
          <w:sz w:val="20"/>
          <w:szCs w:val="20"/>
        </w:rPr>
        <w:t>I</w:t>
      </w:r>
      <w:r w:rsidR="00013AE2">
        <w:rPr>
          <w:rFonts w:ascii="Times New Roman" w:hAnsi="Times New Roman" w:cs="Times New Roman"/>
          <w:sz w:val="20"/>
          <w:szCs w:val="20"/>
        </w:rPr>
        <w:t>nspección Inicial de Condición</w:t>
      </w:r>
      <w:r w:rsidR="0018529A">
        <w:rPr>
          <w:rFonts w:ascii="Times New Roman" w:hAnsi="Times New Roman" w:cs="Times New Roman"/>
          <w:sz w:val="20"/>
          <w:szCs w:val="20"/>
        </w:rPr>
        <w:t xml:space="preserve"> </w:t>
      </w:r>
      <w:r w:rsidR="00013AE2">
        <w:rPr>
          <w:rFonts w:ascii="Times New Roman" w:hAnsi="Times New Roman" w:cs="Times New Roman"/>
          <w:sz w:val="20"/>
          <w:szCs w:val="20"/>
        </w:rPr>
        <w:t xml:space="preserve">de la Base </w:t>
      </w:r>
      <w:proofErr w:type="spellStart"/>
      <w:r w:rsidR="00013AE2">
        <w:rPr>
          <w:rFonts w:ascii="Times New Roman" w:hAnsi="Times New Roman" w:cs="Times New Roman"/>
          <w:sz w:val="20"/>
          <w:szCs w:val="20"/>
        </w:rPr>
        <w:t>Onshore</w:t>
      </w:r>
      <w:proofErr w:type="spellEnd"/>
      <w:r w:rsidRPr="00E65D00">
        <w:rPr>
          <w:rFonts w:ascii="Times New Roman" w:hAnsi="Times New Roman" w:cs="Times New Roman"/>
          <w:sz w:val="20"/>
          <w:szCs w:val="20"/>
        </w:rPr>
        <w:t xml:space="preserve">, el CONTRATISTA deberá remitir dentro de los siguientes </w:t>
      </w:r>
      <w:r w:rsidR="00013AE2">
        <w:rPr>
          <w:rFonts w:ascii="Times New Roman" w:hAnsi="Times New Roman" w:cs="Times New Roman"/>
          <w:sz w:val="20"/>
          <w:szCs w:val="20"/>
        </w:rPr>
        <w:t>cinco</w:t>
      </w:r>
      <w:r w:rsidRPr="00E65D00">
        <w:rPr>
          <w:rFonts w:ascii="Times New Roman" w:hAnsi="Times New Roman" w:cs="Times New Roman"/>
          <w:sz w:val="20"/>
          <w:szCs w:val="20"/>
        </w:rPr>
        <w:t xml:space="preserve"> días, un plan de trabajo detallado para corregir las observaciones que se hayan realizado, e informar por Libro de Órdenes de Servicio las tareas a realizar y cuál será la fecha en la cual l</w:t>
      </w:r>
      <w:r w:rsidR="00013AE2">
        <w:rPr>
          <w:rFonts w:ascii="Times New Roman" w:hAnsi="Times New Roman" w:cs="Times New Roman"/>
          <w:sz w:val="20"/>
          <w:szCs w:val="20"/>
        </w:rPr>
        <w:t>a</w:t>
      </w:r>
      <w:r w:rsidR="0018529A">
        <w:rPr>
          <w:rFonts w:ascii="Times New Roman" w:hAnsi="Times New Roman" w:cs="Times New Roman"/>
          <w:sz w:val="20"/>
          <w:szCs w:val="20"/>
        </w:rPr>
        <w:t xml:space="preserve"> </w:t>
      </w:r>
      <w:r w:rsidR="00013AE2">
        <w:rPr>
          <w:rFonts w:ascii="Times New Roman" w:hAnsi="Times New Roman" w:cs="Times New Roman"/>
          <w:sz w:val="20"/>
          <w:szCs w:val="20"/>
        </w:rPr>
        <w:t xml:space="preserve">Base </w:t>
      </w:r>
      <w:proofErr w:type="spellStart"/>
      <w:r w:rsidR="00013AE2">
        <w:rPr>
          <w:rFonts w:ascii="Times New Roman" w:hAnsi="Times New Roman" w:cs="Times New Roman"/>
          <w:sz w:val="20"/>
          <w:szCs w:val="20"/>
        </w:rPr>
        <w:t>Onshore</w:t>
      </w:r>
      <w:proofErr w:type="spellEnd"/>
      <w:r w:rsidRPr="00E65D00">
        <w:rPr>
          <w:rFonts w:ascii="Times New Roman" w:hAnsi="Times New Roman" w:cs="Times New Roman"/>
          <w:sz w:val="20"/>
          <w:szCs w:val="20"/>
        </w:rPr>
        <w:t xml:space="preserve"> estará</w:t>
      </w:r>
      <w:r w:rsidR="00013AE2">
        <w:rPr>
          <w:rFonts w:ascii="Times New Roman" w:hAnsi="Times New Roman" w:cs="Times New Roman"/>
          <w:sz w:val="20"/>
          <w:szCs w:val="20"/>
        </w:rPr>
        <w:t>n</w:t>
      </w:r>
      <w:r w:rsidRPr="00E65D00">
        <w:rPr>
          <w:rFonts w:ascii="Times New Roman" w:hAnsi="Times New Roman" w:cs="Times New Roman"/>
          <w:sz w:val="20"/>
          <w:szCs w:val="20"/>
        </w:rPr>
        <w:t xml:space="preserve"> en condiciones para la realización de la I</w:t>
      </w:r>
      <w:r w:rsidR="00013AE2">
        <w:rPr>
          <w:rFonts w:ascii="Times New Roman" w:hAnsi="Times New Roman" w:cs="Times New Roman"/>
          <w:sz w:val="20"/>
          <w:szCs w:val="20"/>
        </w:rPr>
        <w:t>nspección de Aceptación de la</w:t>
      </w:r>
      <w:r w:rsidR="0018529A">
        <w:rPr>
          <w:rFonts w:ascii="Times New Roman" w:hAnsi="Times New Roman" w:cs="Times New Roman"/>
          <w:sz w:val="20"/>
          <w:szCs w:val="20"/>
        </w:rPr>
        <w:t xml:space="preserve"> </w:t>
      </w:r>
      <w:r w:rsidR="00013AE2">
        <w:rPr>
          <w:rFonts w:ascii="Times New Roman" w:hAnsi="Times New Roman" w:cs="Times New Roman"/>
          <w:sz w:val="20"/>
          <w:szCs w:val="20"/>
        </w:rPr>
        <w:t xml:space="preserve">Base </w:t>
      </w:r>
      <w:proofErr w:type="spellStart"/>
      <w:r w:rsidR="00013AE2">
        <w:rPr>
          <w:rFonts w:ascii="Times New Roman" w:hAnsi="Times New Roman" w:cs="Times New Roman"/>
          <w:sz w:val="20"/>
          <w:szCs w:val="20"/>
        </w:rPr>
        <w:t>Onshore</w:t>
      </w:r>
      <w:proofErr w:type="spellEnd"/>
      <w:r w:rsidRPr="00E65D00">
        <w:rPr>
          <w:rFonts w:ascii="Times New Roman" w:hAnsi="Times New Roman" w:cs="Times New Roman"/>
          <w:sz w:val="20"/>
          <w:szCs w:val="20"/>
        </w:rPr>
        <w:t xml:space="preserve">, que no podrá ser menor a los diez (10) días anteriores a la </w:t>
      </w:r>
      <w:r w:rsidR="00013AE2">
        <w:rPr>
          <w:rFonts w:ascii="Times New Roman" w:hAnsi="Times New Roman" w:cs="Times New Roman"/>
          <w:sz w:val="20"/>
          <w:szCs w:val="20"/>
        </w:rPr>
        <w:t>fecha de inicio de los servicios</w:t>
      </w:r>
      <w:r w:rsidRPr="00E65D00">
        <w:rPr>
          <w:rFonts w:ascii="Times New Roman" w:hAnsi="Times New Roman" w:cs="Times New Roman"/>
          <w:sz w:val="20"/>
          <w:szCs w:val="20"/>
        </w:rPr>
        <w:t>.</w:t>
      </w:r>
    </w:p>
    <w:p w14:paraId="2AFB6B70" w14:textId="77777777" w:rsidR="00446A67" w:rsidRPr="00E65D00" w:rsidRDefault="00446A67" w:rsidP="00446A67">
      <w:pPr>
        <w:spacing w:after="0" w:line="240" w:lineRule="auto"/>
        <w:jc w:val="both"/>
        <w:rPr>
          <w:rFonts w:ascii="Times New Roman" w:hAnsi="Times New Roman" w:cs="Times New Roman"/>
          <w:sz w:val="20"/>
          <w:szCs w:val="20"/>
        </w:rPr>
      </w:pPr>
    </w:p>
    <w:p w14:paraId="0A555E8A" w14:textId="56CF9F74" w:rsidR="00446A67" w:rsidRPr="00E65D00" w:rsidRDefault="00446A67" w:rsidP="00446A67">
      <w:pPr>
        <w:spacing w:after="0" w:line="240" w:lineRule="auto"/>
        <w:jc w:val="both"/>
        <w:rPr>
          <w:rFonts w:ascii="Times New Roman" w:hAnsi="Times New Roman" w:cs="Times New Roman"/>
          <w:sz w:val="20"/>
          <w:szCs w:val="20"/>
        </w:rPr>
      </w:pPr>
      <w:r w:rsidRPr="00E65D00">
        <w:rPr>
          <w:rFonts w:ascii="Times New Roman" w:hAnsi="Times New Roman" w:cs="Times New Roman"/>
          <w:sz w:val="20"/>
          <w:szCs w:val="20"/>
        </w:rPr>
        <w:t>Si luego de la I</w:t>
      </w:r>
      <w:r>
        <w:rPr>
          <w:rFonts w:ascii="Times New Roman" w:hAnsi="Times New Roman" w:cs="Times New Roman"/>
          <w:sz w:val="20"/>
          <w:szCs w:val="20"/>
        </w:rPr>
        <w:t xml:space="preserve">nspección de Aceptación de la Base </w:t>
      </w:r>
      <w:proofErr w:type="spellStart"/>
      <w:r w:rsidR="00013AE2">
        <w:rPr>
          <w:rFonts w:ascii="Times New Roman" w:hAnsi="Times New Roman" w:cs="Times New Roman"/>
          <w:sz w:val="20"/>
          <w:szCs w:val="20"/>
        </w:rPr>
        <w:t>Onshore</w:t>
      </w:r>
      <w:proofErr w:type="spellEnd"/>
      <w:r w:rsidR="00A21AFE">
        <w:rPr>
          <w:rFonts w:ascii="Times New Roman" w:hAnsi="Times New Roman" w:cs="Times New Roman"/>
          <w:sz w:val="20"/>
          <w:szCs w:val="20"/>
        </w:rPr>
        <w:t xml:space="preserve"> </w:t>
      </w:r>
      <w:r w:rsidRPr="00E65D00">
        <w:rPr>
          <w:rFonts w:ascii="Times New Roman" w:hAnsi="Times New Roman" w:cs="Times New Roman"/>
          <w:sz w:val="20"/>
          <w:szCs w:val="20"/>
        </w:rPr>
        <w:t xml:space="preserve">se </w:t>
      </w:r>
      <w:r w:rsidR="00A21AFE" w:rsidRPr="00E65D00">
        <w:rPr>
          <w:rFonts w:ascii="Times New Roman" w:hAnsi="Times New Roman" w:cs="Times New Roman"/>
          <w:sz w:val="20"/>
          <w:szCs w:val="20"/>
        </w:rPr>
        <w:t>reportarán</w:t>
      </w:r>
      <w:r w:rsidRPr="00E65D00">
        <w:rPr>
          <w:rFonts w:ascii="Times New Roman" w:hAnsi="Times New Roman" w:cs="Times New Roman"/>
          <w:sz w:val="20"/>
          <w:szCs w:val="20"/>
        </w:rPr>
        <w:t xml:space="preserve"> observaciones calificadas como </w:t>
      </w:r>
      <w:r w:rsidR="00013AE2">
        <w:rPr>
          <w:rFonts w:ascii="Times New Roman" w:hAnsi="Times New Roman" w:cs="Times New Roman"/>
          <w:sz w:val="20"/>
          <w:szCs w:val="20"/>
        </w:rPr>
        <w:t>críticas</w:t>
      </w:r>
      <w:r w:rsidRPr="00E65D00">
        <w:rPr>
          <w:rFonts w:ascii="Times New Roman" w:hAnsi="Times New Roman" w:cs="Times New Roman"/>
          <w:sz w:val="20"/>
          <w:szCs w:val="20"/>
        </w:rPr>
        <w:t xml:space="preserve">, la </w:t>
      </w:r>
      <w:r w:rsidR="00013AE2" w:rsidRPr="00E65D00">
        <w:rPr>
          <w:rFonts w:ascii="Times New Roman" w:hAnsi="Times New Roman" w:cs="Times New Roman"/>
          <w:sz w:val="20"/>
          <w:szCs w:val="20"/>
        </w:rPr>
        <w:t>I</w:t>
      </w:r>
      <w:r w:rsidR="00013AE2">
        <w:rPr>
          <w:rFonts w:ascii="Times New Roman" w:hAnsi="Times New Roman" w:cs="Times New Roman"/>
          <w:sz w:val="20"/>
          <w:szCs w:val="20"/>
        </w:rPr>
        <w:t xml:space="preserve">nspección de Aceptación </w:t>
      </w:r>
      <w:r w:rsidR="001570F7">
        <w:rPr>
          <w:rFonts w:ascii="Times New Roman" w:hAnsi="Times New Roman" w:cs="Times New Roman"/>
          <w:sz w:val="20"/>
          <w:szCs w:val="20"/>
        </w:rPr>
        <w:t>de la</w:t>
      </w:r>
      <w:r w:rsidR="00013AE2">
        <w:rPr>
          <w:rFonts w:ascii="Times New Roman" w:hAnsi="Times New Roman" w:cs="Times New Roman"/>
          <w:sz w:val="20"/>
          <w:szCs w:val="20"/>
        </w:rPr>
        <w:t xml:space="preserve"> Base </w:t>
      </w:r>
      <w:proofErr w:type="spellStart"/>
      <w:r w:rsidR="00013AE2">
        <w:rPr>
          <w:rFonts w:ascii="Times New Roman" w:hAnsi="Times New Roman" w:cs="Times New Roman"/>
          <w:sz w:val="20"/>
          <w:szCs w:val="20"/>
        </w:rPr>
        <w:t>Onshore</w:t>
      </w:r>
      <w:proofErr w:type="spellEnd"/>
      <w:r w:rsidR="00013AE2" w:rsidRPr="00E65D00">
        <w:rPr>
          <w:rFonts w:ascii="Times New Roman" w:hAnsi="Times New Roman" w:cs="Times New Roman"/>
          <w:sz w:val="20"/>
          <w:szCs w:val="20"/>
        </w:rPr>
        <w:t xml:space="preserve"> </w:t>
      </w:r>
      <w:r w:rsidRPr="00E65D00">
        <w:rPr>
          <w:rFonts w:ascii="Times New Roman" w:hAnsi="Times New Roman" w:cs="Times New Roman"/>
          <w:sz w:val="20"/>
          <w:szCs w:val="20"/>
        </w:rPr>
        <w:t xml:space="preserve">no será aceptada y </w:t>
      </w:r>
      <w:r w:rsidR="001570F7">
        <w:rPr>
          <w:rFonts w:ascii="Times New Roman" w:hAnsi="Times New Roman" w:cs="Times New Roman"/>
          <w:sz w:val="20"/>
          <w:szCs w:val="20"/>
        </w:rPr>
        <w:t>la</w:t>
      </w:r>
      <w:r w:rsidR="008D1D8F">
        <w:rPr>
          <w:rFonts w:ascii="Times New Roman" w:hAnsi="Times New Roman" w:cs="Times New Roman"/>
          <w:sz w:val="20"/>
          <w:szCs w:val="20"/>
        </w:rPr>
        <w:t xml:space="preserve"> </w:t>
      </w:r>
      <w:r w:rsidR="006B1C47">
        <w:rPr>
          <w:rFonts w:ascii="Times New Roman" w:hAnsi="Times New Roman" w:cs="Times New Roman"/>
          <w:sz w:val="20"/>
          <w:szCs w:val="20"/>
        </w:rPr>
        <w:t>B</w:t>
      </w:r>
      <w:r w:rsidR="008D1D8F">
        <w:rPr>
          <w:rFonts w:ascii="Times New Roman" w:hAnsi="Times New Roman" w:cs="Times New Roman"/>
          <w:sz w:val="20"/>
          <w:szCs w:val="20"/>
        </w:rPr>
        <w:t xml:space="preserve">ase </w:t>
      </w:r>
      <w:proofErr w:type="spellStart"/>
      <w:r w:rsidR="006B1C47">
        <w:rPr>
          <w:rFonts w:ascii="Times New Roman" w:hAnsi="Times New Roman" w:cs="Times New Roman"/>
          <w:sz w:val="20"/>
          <w:szCs w:val="20"/>
        </w:rPr>
        <w:t>O</w:t>
      </w:r>
      <w:r w:rsidR="008D1D8F">
        <w:rPr>
          <w:rFonts w:ascii="Times New Roman" w:hAnsi="Times New Roman" w:cs="Times New Roman"/>
          <w:sz w:val="20"/>
          <w:szCs w:val="20"/>
        </w:rPr>
        <w:t>nshore</w:t>
      </w:r>
      <w:proofErr w:type="spellEnd"/>
      <w:r w:rsidR="008D1D8F">
        <w:rPr>
          <w:rFonts w:ascii="Times New Roman" w:hAnsi="Times New Roman" w:cs="Times New Roman"/>
          <w:sz w:val="20"/>
          <w:szCs w:val="20"/>
        </w:rPr>
        <w:t xml:space="preserve"> </w:t>
      </w:r>
      <w:r w:rsidRPr="00E65D00">
        <w:rPr>
          <w:rFonts w:ascii="Times New Roman" w:hAnsi="Times New Roman" w:cs="Times New Roman"/>
          <w:sz w:val="20"/>
          <w:szCs w:val="20"/>
        </w:rPr>
        <w:t xml:space="preserve">será aceptada condicionalmente a </w:t>
      </w:r>
      <w:r w:rsidRPr="00DC2108">
        <w:rPr>
          <w:rFonts w:ascii="Times New Roman" w:hAnsi="Times New Roman" w:cs="Times New Roman"/>
          <w:sz w:val="20"/>
          <w:szCs w:val="20"/>
        </w:rPr>
        <w:t>Tarifa</w:t>
      </w:r>
      <w:r w:rsidR="008D1D8F" w:rsidRPr="00DC2108">
        <w:rPr>
          <w:rFonts w:ascii="Times New Roman" w:hAnsi="Times New Roman" w:cs="Times New Roman"/>
          <w:sz w:val="20"/>
          <w:szCs w:val="20"/>
        </w:rPr>
        <w:t xml:space="preserve"> </w:t>
      </w:r>
      <w:r w:rsidR="00015130">
        <w:rPr>
          <w:rFonts w:ascii="Times New Roman" w:hAnsi="Times New Roman" w:cs="Times New Roman"/>
          <w:sz w:val="20"/>
          <w:szCs w:val="20"/>
        </w:rPr>
        <w:t xml:space="preserve">de Performance Reducido de la Base </w:t>
      </w:r>
      <w:proofErr w:type="spellStart"/>
      <w:r w:rsidR="00015130">
        <w:rPr>
          <w:rFonts w:ascii="Times New Roman" w:hAnsi="Times New Roman" w:cs="Times New Roman"/>
          <w:sz w:val="20"/>
          <w:szCs w:val="20"/>
        </w:rPr>
        <w:t>Onshore</w:t>
      </w:r>
      <w:proofErr w:type="spellEnd"/>
      <w:r w:rsidR="00881CEA">
        <w:rPr>
          <w:rFonts w:ascii="Times New Roman" w:hAnsi="Times New Roman" w:cs="Times New Roman"/>
          <w:sz w:val="20"/>
          <w:szCs w:val="20"/>
        </w:rPr>
        <w:t xml:space="preserve"> </w:t>
      </w:r>
      <w:r w:rsidR="00A70FB5">
        <w:rPr>
          <w:rFonts w:ascii="Times New Roman" w:hAnsi="Times New Roman" w:cs="Times New Roman"/>
          <w:sz w:val="20"/>
          <w:szCs w:val="20"/>
        </w:rPr>
        <w:t xml:space="preserve">y Servicios Logísticos </w:t>
      </w:r>
      <w:r w:rsidR="006B1C47">
        <w:rPr>
          <w:rFonts w:ascii="Times New Roman" w:hAnsi="Times New Roman" w:cs="Times New Roman"/>
          <w:sz w:val="20"/>
          <w:szCs w:val="20"/>
        </w:rPr>
        <w:t xml:space="preserve">de acuerdo con el </w:t>
      </w:r>
      <w:r w:rsidR="00D16B1E">
        <w:rPr>
          <w:rFonts w:ascii="Times New Roman" w:hAnsi="Times New Roman" w:cs="Times New Roman"/>
          <w:sz w:val="20"/>
          <w:szCs w:val="20"/>
        </w:rPr>
        <w:t>A</w:t>
      </w:r>
      <w:r w:rsidR="006B1C47">
        <w:rPr>
          <w:rFonts w:ascii="Times New Roman" w:hAnsi="Times New Roman" w:cs="Times New Roman"/>
          <w:sz w:val="20"/>
          <w:szCs w:val="20"/>
        </w:rPr>
        <w:t xml:space="preserve">nexo </w:t>
      </w:r>
      <w:r w:rsidR="00D16B1E">
        <w:rPr>
          <w:rFonts w:ascii="Times New Roman" w:hAnsi="Times New Roman" w:cs="Times New Roman"/>
          <w:sz w:val="20"/>
          <w:szCs w:val="20"/>
        </w:rPr>
        <w:t>I - P</w:t>
      </w:r>
      <w:r w:rsidR="006B1C47">
        <w:rPr>
          <w:rFonts w:ascii="Times New Roman" w:hAnsi="Times New Roman" w:cs="Times New Roman"/>
          <w:sz w:val="20"/>
          <w:szCs w:val="20"/>
        </w:rPr>
        <w:t xml:space="preserve">recios </w:t>
      </w:r>
      <w:r w:rsidRPr="00E65D00">
        <w:rPr>
          <w:rFonts w:ascii="Times New Roman" w:hAnsi="Times New Roman" w:cs="Times New Roman"/>
          <w:sz w:val="20"/>
          <w:szCs w:val="20"/>
        </w:rPr>
        <w:t xml:space="preserve">y podrá comenzar con los Servicios siempre y cuando </w:t>
      </w:r>
      <w:r w:rsidR="008D1D8F">
        <w:rPr>
          <w:rFonts w:ascii="Times New Roman" w:hAnsi="Times New Roman" w:cs="Times New Roman"/>
          <w:sz w:val="20"/>
          <w:szCs w:val="20"/>
        </w:rPr>
        <w:t>LA</w:t>
      </w:r>
      <w:r w:rsidRPr="00E65D00">
        <w:rPr>
          <w:rFonts w:ascii="Times New Roman" w:hAnsi="Times New Roman" w:cs="Times New Roman"/>
          <w:sz w:val="20"/>
          <w:szCs w:val="20"/>
        </w:rPr>
        <w:t xml:space="preserve"> EMPRESA considere que no haya impedimentos de seguridad o limitación técnica</w:t>
      </w:r>
      <w:r w:rsidR="005F4FCD">
        <w:rPr>
          <w:rFonts w:ascii="Times New Roman" w:hAnsi="Times New Roman" w:cs="Times New Roman"/>
          <w:sz w:val="20"/>
          <w:szCs w:val="20"/>
        </w:rPr>
        <w:t>/Operativa</w:t>
      </w:r>
      <w:r w:rsidRPr="00E65D00">
        <w:rPr>
          <w:rFonts w:ascii="Times New Roman" w:hAnsi="Times New Roman" w:cs="Times New Roman"/>
          <w:sz w:val="20"/>
          <w:szCs w:val="20"/>
        </w:rPr>
        <w:t xml:space="preserve"> para que </w:t>
      </w:r>
      <w:r w:rsidR="00402624">
        <w:rPr>
          <w:rFonts w:ascii="Times New Roman" w:hAnsi="Times New Roman" w:cs="Times New Roman"/>
          <w:sz w:val="20"/>
          <w:szCs w:val="20"/>
        </w:rPr>
        <w:t>se</w:t>
      </w:r>
      <w:r w:rsidRPr="00E65D00">
        <w:rPr>
          <w:rFonts w:ascii="Times New Roman" w:hAnsi="Times New Roman" w:cs="Times New Roman"/>
          <w:sz w:val="20"/>
          <w:szCs w:val="20"/>
        </w:rPr>
        <w:t xml:space="preserve"> pueda iniciar operaciones. </w:t>
      </w:r>
      <w:r w:rsidR="005F4FCD">
        <w:rPr>
          <w:rFonts w:ascii="Times New Roman" w:hAnsi="Times New Roman" w:cs="Times New Roman"/>
          <w:sz w:val="20"/>
          <w:szCs w:val="20"/>
        </w:rPr>
        <w:t>EL</w:t>
      </w:r>
      <w:r w:rsidRPr="00E65D00">
        <w:rPr>
          <w:rFonts w:ascii="Times New Roman" w:hAnsi="Times New Roman" w:cs="Times New Roman"/>
          <w:sz w:val="20"/>
          <w:szCs w:val="20"/>
        </w:rPr>
        <w:t xml:space="preserve"> CONTRATISTA deberá resolver las observaciones </w:t>
      </w:r>
      <w:r w:rsidR="008D1D8F">
        <w:rPr>
          <w:rFonts w:ascii="Times New Roman" w:hAnsi="Times New Roman" w:cs="Times New Roman"/>
          <w:sz w:val="20"/>
          <w:szCs w:val="20"/>
        </w:rPr>
        <w:t>críticas</w:t>
      </w:r>
      <w:r w:rsidR="005F4FCD">
        <w:rPr>
          <w:rFonts w:ascii="Times New Roman" w:hAnsi="Times New Roman" w:cs="Times New Roman"/>
          <w:sz w:val="20"/>
          <w:szCs w:val="20"/>
        </w:rPr>
        <w:t xml:space="preserve"> de manera inmediata</w:t>
      </w:r>
      <w:r w:rsidRPr="00E65D00">
        <w:rPr>
          <w:rFonts w:ascii="Times New Roman" w:hAnsi="Times New Roman" w:cs="Times New Roman"/>
          <w:sz w:val="20"/>
          <w:szCs w:val="20"/>
        </w:rPr>
        <w:t xml:space="preserve"> y</w:t>
      </w:r>
      <w:r w:rsidR="005F4FCD">
        <w:rPr>
          <w:rFonts w:ascii="Times New Roman" w:hAnsi="Times New Roman" w:cs="Times New Roman"/>
          <w:sz w:val="20"/>
          <w:szCs w:val="20"/>
        </w:rPr>
        <w:t xml:space="preserve">, </w:t>
      </w:r>
      <w:r w:rsidR="007F28B0">
        <w:rPr>
          <w:rFonts w:ascii="Times New Roman" w:hAnsi="Times New Roman" w:cs="Times New Roman"/>
          <w:sz w:val="20"/>
          <w:szCs w:val="20"/>
        </w:rPr>
        <w:t>además:</w:t>
      </w:r>
    </w:p>
    <w:p w14:paraId="0818861D" w14:textId="77777777" w:rsidR="00446A67" w:rsidRDefault="00446A67" w:rsidP="00446A67">
      <w:pPr>
        <w:spacing w:after="0" w:line="240" w:lineRule="auto"/>
        <w:jc w:val="both"/>
        <w:rPr>
          <w:rFonts w:ascii="Times New Roman" w:hAnsi="Times New Roman" w:cs="Times New Roman"/>
          <w:sz w:val="20"/>
          <w:szCs w:val="20"/>
          <w:highlight w:val="green"/>
        </w:rPr>
      </w:pPr>
    </w:p>
    <w:p w14:paraId="2FDDBFEE" w14:textId="77777777" w:rsidR="00446A67" w:rsidRPr="008169E0" w:rsidRDefault="00446A67" w:rsidP="00220249">
      <w:pPr>
        <w:pStyle w:val="Prrafodelista"/>
        <w:numPr>
          <w:ilvl w:val="0"/>
          <w:numId w:val="12"/>
        </w:numPr>
        <w:spacing w:after="0" w:line="240" w:lineRule="auto"/>
        <w:jc w:val="both"/>
        <w:rPr>
          <w:rFonts w:ascii="Times New Roman" w:hAnsi="Times New Roman" w:cs="Times New Roman"/>
          <w:sz w:val="20"/>
          <w:szCs w:val="20"/>
          <w:lang w:val="es-ES_tradnl"/>
        </w:rPr>
      </w:pPr>
      <w:r w:rsidRPr="008169E0">
        <w:rPr>
          <w:rFonts w:ascii="Times New Roman" w:hAnsi="Times New Roman" w:cs="Times New Roman"/>
          <w:sz w:val="20"/>
          <w:szCs w:val="20"/>
          <w:lang w:val="es-ES_tradnl"/>
        </w:rPr>
        <w:t>Presentar un plan de trabajo a través del Libro de Pedidos de Empresa, para resolver las observaciones encontradas.</w:t>
      </w:r>
    </w:p>
    <w:p w14:paraId="6918EC8B" w14:textId="77777777" w:rsidR="00446A67" w:rsidRPr="008169E0" w:rsidRDefault="00446A67" w:rsidP="00220249">
      <w:pPr>
        <w:pStyle w:val="Prrafodelista"/>
        <w:numPr>
          <w:ilvl w:val="0"/>
          <w:numId w:val="12"/>
        </w:numPr>
        <w:spacing w:after="0" w:line="240" w:lineRule="auto"/>
        <w:jc w:val="both"/>
        <w:rPr>
          <w:rFonts w:ascii="Times New Roman" w:hAnsi="Times New Roman" w:cs="Times New Roman"/>
          <w:sz w:val="20"/>
          <w:szCs w:val="20"/>
          <w:lang w:val="es-ES_tradnl"/>
        </w:rPr>
      </w:pPr>
      <w:r w:rsidRPr="008169E0">
        <w:rPr>
          <w:rFonts w:ascii="Times New Roman" w:hAnsi="Times New Roman" w:cs="Times New Roman"/>
          <w:sz w:val="20"/>
          <w:szCs w:val="20"/>
          <w:lang w:val="es-ES_tradnl"/>
        </w:rPr>
        <w:t>Realizar los trabajos necesarios a su costo y cargo</w:t>
      </w:r>
      <w:r w:rsidR="007F28B0">
        <w:rPr>
          <w:rFonts w:ascii="Times New Roman" w:hAnsi="Times New Roman" w:cs="Times New Roman"/>
          <w:sz w:val="20"/>
          <w:szCs w:val="20"/>
          <w:lang w:val="es-ES_tradnl"/>
        </w:rPr>
        <w:t>, los cuales no serán admitidos para estimación</w:t>
      </w:r>
      <w:r w:rsidRPr="008169E0">
        <w:rPr>
          <w:rFonts w:ascii="Times New Roman" w:hAnsi="Times New Roman" w:cs="Times New Roman"/>
          <w:sz w:val="20"/>
          <w:szCs w:val="20"/>
          <w:lang w:val="es-ES_tradnl"/>
        </w:rPr>
        <w:t>.</w:t>
      </w:r>
    </w:p>
    <w:p w14:paraId="7C377D97" w14:textId="77777777" w:rsidR="00446A67" w:rsidRPr="008018C4" w:rsidRDefault="00446A67" w:rsidP="652142EF">
      <w:pPr>
        <w:pStyle w:val="Prrafodelista"/>
        <w:numPr>
          <w:ilvl w:val="0"/>
          <w:numId w:val="12"/>
        </w:numPr>
        <w:spacing w:after="0" w:line="240" w:lineRule="auto"/>
        <w:jc w:val="both"/>
        <w:rPr>
          <w:rFonts w:ascii="Times New Roman" w:hAnsi="Times New Roman" w:cs="Times New Roman"/>
          <w:sz w:val="20"/>
          <w:szCs w:val="20"/>
          <w:lang w:val="es-ES"/>
        </w:rPr>
      </w:pPr>
      <w:r w:rsidRPr="652142EF">
        <w:rPr>
          <w:rFonts w:ascii="Times New Roman" w:hAnsi="Times New Roman" w:cs="Times New Roman"/>
          <w:sz w:val="20"/>
          <w:szCs w:val="20"/>
          <w:lang w:val="es-ES"/>
        </w:rPr>
        <w:t xml:space="preserve">Presentar evidencia objetiva de la resolución de las observaciones </w:t>
      </w:r>
      <w:r w:rsidR="008D1D8F" w:rsidRPr="652142EF">
        <w:rPr>
          <w:rFonts w:ascii="Times New Roman" w:hAnsi="Times New Roman" w:cs="Times New Roman"/>
          <w:sz w:val="20"/>
          <w:szCs w:val="20"/>
          <w:lang w:val="es-ES"/>
        </w:rPr>
        <w:t>críticas</w:t>
      </w:r>
      <w:r w:rsidRPr="652142EF">
        <w:rPr>
          <w:rFonts w:ascii="Times New Roman" w:hAnsi="Times New Roman" w:cs="Times New Roman"/>
          <w:sz w:val="20"/>
          <w:szCs w:val="20"/>
          <w:lang w:val="es-ES"/>
        </w:rPr>
        <w:t>, la cual deberá ser validada por parte de la INSPECCIÓN.</w:t>
      </w:r>
    </w:p>
    <w:p w14:paraId="77D9F5AD" w14:textId="77777777" w:rsidR="008D1D8F" w:rsidRDefault="008D1D8F" w:rsidP="008D1D8F">
      <w:pPr>
        <w:spacing w:after="0" w:line="240" w:lineRule="auto"/>
        <w:jc w:val="both"/>
        <w:rPr>
          <w:rFonts w:ascii="Times New Roman" w:hAnsi="Times New Roman" w:cs="Times New Roman"/>
          <w:sz w:val="20"/>
          <w:szCs w:val="20"/>
        </w:rPr>
      </w:pPr>
    </w:p>
    <w:p w14:paraId="7FB2D65E" w14:textId="77777777" w:rsidR="008D1D8F" w:rsidRPr="00B1117D" w:rsidRDefault="008D1D8F" w:rsidP="00B1117D">
      <w:p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 xml:space="preserve">Una vez </w:t>
      </w:r>
      <w:r>
        <w:rPr>
          <w:rFonts w:ascii="Times New Roman" w:hAnsi="Times New Roman" w:cs="Times New Roman"/>
          <w:sz w:val="20"/>
          <w:szCs w:val="20"/>
        </w:rPr>
        <w:t>EL</w:t>
      </w:r>
      <w:r w:rsidRPr="00B1117D">
        <w:rPr>
          <w:rFonts w:ascii="Times New Roman" w:hAnsi="Times New Roman" w:cs="Times New Roman"/>
          <w:sz w:val="20"/>
          <w:szCs w:val="20"/>
        </w:rPr>
        <w:t xml:space="preserve"> CONTRATISTA haya resuelto las observaciones </w:t>
      </w:r>
      <w:r>
        <w:rPr>
          <w:rFonts w:ascii="Times New Roman" w:hAnsi="Times New Roman" w:cs="Times New Roman"/>
          <w:sz w:val="20"/>
          <w:szCs w:val="20"/>
        </w:rPr>
        <w:t>críticas</w:t>
      </w:r>
      <w:r w:rsidRPr="00B1117D">
        <w:rPr>
          <w:rFonts w:ascii="Times New Roman" w:hAnsi="Times New Roman" w:cs="Times New Roman"/>
          <w:sz w:val="20"/>
          <w:szCs w:val="20"/>
        </w:rPr>
        <w:t xml:space="preserve">, deberá informar por Pedido de Empresa el momento que </w:t>
      </w:r>
      <w:r>
        <w:rPr>
          <w:rFonts w:ascii="Times New Roman" w:hAnsi="Times New Roman" w:cs="Times New Roman"/>
          <w:sz w:val="20"/>
          <w:szCs w:val="20"/>
        </w:rPr>
        <w:t xml:space="preserve">la Base </w:t>
      </w:r>
      <w:proofErr w:type="spellStart"/>
      <w:r>
        <w:rPr>
          <w:rFonts w:ascii="Times New Roman" w:hAnsi="Times New Roman" w:cs="Times New Roman"/>
          <w:sz w:val="20"/>
          <w:szCs w:val="20"/>
        </w:rPr>
        <w:t>Onshor</w:t>
      </w:r>
      <w:r w:rsidRPr="00B1117D">
        <w:rPr>
          <w:rFonts w:ascii="Times New Roman" w:hAnsi="Times New Roman" w:cs="Times New Roman"/>
          <w:sz w:val="20"/>
          <w:szCs w:val="20"/>
        </w:rPr>
        <w:t>e</w:t>
      </w:r>
      <w:proofErr w:type="spellEnd"/>
      <w:r>
        <w:rPr>
          <w:rFonts w:ascii="Times New Roman" w:hAnsi="Times New Roman" w:cs="Times New Roman"/>
          <w:sz w:val="20"/>
          <w:szCs w:val="20"/>
        </w:rPr>
        <w:t xml:space="preserve"> se</w:t>
      </w:r>
      <w:r w:rsidRPr="00B1117D">
        <w:rPr>
          <w:rFonts w:ascii="Times New Roman" w:hAnsi="Times New Roman" w:cs="Times New Roman"/>
          <w:sz w:val="20"/>
          <w:szCs w:val="20"/>
        </w:rPr>
        <w:t xml:space="preserve"> encuentra disponible para su revisión. </w:t>
      </w:r>
      <w:r>
        <w:rPr>
          <w:rFonts w:ascii="Times New Roman" w:hAnsi="Times New Roman" w:cs="Times New Roman"/>
          <w:sz w:val="20"/>
          <w:szCs w:val="20"/>
        </w:rPr>
        <w:t>LA</w:t>
      </w:r>
      <w:r w:rsidRPr="00B1117D">
        <w:rPr>
          <w:rFonts w:ascii="Times New Roman" w:hAnsi="Times New Roman" w:cs="Times New Roman"/>
          <w:sz w:val="20"/>
          <w:szCs w:val="20"/>
        </w:rPr>
        <w:t xml:space="preserve"> EMPRESA realizará una nueva inspección para evaluar si dichas observaciones han sido resueltas. </w:t>
      </w:r>
      <w:r>
        <w:rPr>
          <w:rFonts w:ascii="Times New Roman" w:hAnsi="Times New Roman" w:cs="Times New Roman"/>
          <w:sz w:val="20"/>
          <w:szCs w:val="20"/>
        </w:rPr>
        <w:t xml:space="preserve">En </w:t>
      </w:r>
      <w:r w:rsidR="00E1257E">
        <w:rPr>
          <w:rFonts w:ascii="Times New Roman" w:hAnsi="Times New Roman" w:cs="Times New Roman"/>
          <w:sz w:val="20"/>
          <w:szCs w:val="20"/>
        </w:rPr>
        <w:t>algunos casos</w:t>
      </w:r>
      <w:r>
        <w:rPr>
          <w:rFonts w:ascii="Times New Roman" w:hAnsi="Times New Roman" w:cs="Times New Roman"/>
          <w:sz w:val="20"/>
          <w:szCs w:val="20"/>
        </w:rPr>
        <w:t xml:space="preserve"> se requerirá que alguna tercera parte emita un reporte de cierre de observación, esto será acordado por LA EMPRESA y EL CONTRATISTA.</w:t>
      </w:r>
    </w:p>
    <w:p w14:paraId="0AD6E357" w14:textId="77777777" w:rsidR="008D1D8F" w:rsidRDefault="008D1D8F" w:rsidP="008D1D8F">
      <w:pPr>
        <w:spacing w:after="0" w:line="240" w:lineRule="auto"/>
        <w:jc w:val="both"/>
        <w:rPr>
          <w:rFonts w:ascii="Times New Roman" w:hAnsi="Times New Roman" w:cs="Times New Roman"/>
          <w:sz w:val="20"/>
          <w:szCs w:val="20"/>
        </w:rPr>
      </w:pPr>
    </w:p>
    <w:p w14:paraId="70DC3893" w14:textId="77777777" w:rsidR="00C07E3C" w:rsidRDefault="00C07E3C" w:rsidP="00C07E3C">
      <w:pPr>
        <w:spacing w:after="0" w:line="240" w:lineRule="auto"/>
        <w:jc w:val="both"/>
        <w:rPr>
          <w:rFonts w:ascii="Times New Roman" w:hAnsi="Times New Roman" w:cs="Times New Roman"/>
          <w:sz w:val="20"/>
          <w:szCs w:val="20"/>
        </w:rPr>
      </w:pPr>
      <w:r w:rsidRPr="00C07E3C">
        <w:rPr>
          <w:rFonts w:ascii="Times New Roman" w:hAnsi="Times New Roman" w:cs="Times New Roman"/>
          <w:sz w:val="20"/>
          <w:szCs w:val="20"/>
        </w:rPr>
        <w:t>E</w:t>
      </w:r>
      <w:r>
        <w:rPr>
          <w:rFonts w:ascii="Times New Roman" w:hAnsi="Times New Roman" w:cs="Times New Roman"/>
          <w:sz w:val="20"/>
          <w:szCs w:val="20"/>
        </w:rPr>
        <w:t>l Inspector de Contrato y/o Personal Autorizado de LA EMPRESA</w:t>
      </w:r>
      <w:r w:rsidRPr="00C07E3C">
        <w:rPr>
          <w:rFonts w:ascii="Times New Roman" w:hAnsi="Times New Roman" w:cs="Times New Roman"/>
          <w:sz w:val="20"/>
          <w:szCs w:val="20"/>
        </w:rPr>
        <w:t xml:space="preserve"> verificará la resolución de estas observaciones.</w:t>
      </w:r>
    </w:p>
    <w:p w14:paraId="4B73538A" w14:textId="77777777" w:rsidR="00137C9E" w:rsidRDefault="00137C9E" w:rsidP="00C07E3C">
      <w:pPr>
        <w:spacing w:after="0" w:line="240" w:lineRule="auto"/>
        <w:jc w:val="both"/>
        <w:rPr>
          <w:rFonts w:ascii="Times New Roman" w:hAnsi="Times New Roman" w:cs="Times New Roman"/>
          <w:sz w:val="20"/>
          <w:szCs w:val="20"/>
        </w:rPr>
      </w:pPr>
    </w:p>
    <w:p w14:paraId="2258C3F4" w14:textId="77777777" w:rsidR="00F95896" w:rsidRPr="00C07E3C" w:rsidRDefault="00137C9E" w:rsidP="00C07E3C">
      <w:pPr>
        <w:spacing w:after="0" w:line="240" w:lineRule="auto"/>
        <w:jc w:val="both"/>
        <w:rPr>
          <w:rFonts w:ascii="Times New Roman" w:hAnsi="Times New Roman" w:cs="Times New Roman"/>
          <w:sz w:val="20"/>
          <w:szCs w:val="20"/>
        </w:rPr>
      </w:pPr>
      <w:r w:rsidRPr="00137C9E">
        <w:rPr>
          <w:rFonts w:ascii="Times New Roman" w:hAnsi="Times New Roman" w:cs="Times New Roman"/>
          <w:sz w:val="20"/>
          <w:szCs w:val="20"/>
        </w:rPr>
        <w:t xml:space="preserve">En caso de que en la segunda inspección de verificación se determine que las observaciones críticas no han sido cerradas satisfactoriamente, tanto desde el punto de vista operativo como de seguridad, LA EMPRESA tendrá derecho a recobrar los costos generados por dicha inspección. Además, LA EMPRESA podrá mantener la </w:t>
      </w:r>
      <w:r w:rsidR="00522471" w:rsidRPr="00DC2108">
        <w:rPr>
          <w:rFonts w:ascii="Times New Roman" w:hAnsi="Times New Roman" w:cs="Times New Roman"/>
          <w:sz w:val="20"/>
          <w:szCs w:val="20"/>
        </w:rPr>
        <w:t xml:space="preserve">Tarifa </w:t>
      </w:r>
      <w:r w:rsidR="00522471">
        <w:rPr>
          <w:rFonts w:ascii="Times New Roman" w:hAnsi="Times New Roman" w:cs="Times New Roman"/>
          <w:sz w:val="20"/>
          <w:szCs w:val="20"/>
        </w:rPr>
        <w:t xml:space="preserve">de Performance Reducido de la Base </w:t>
      </w:r>
      <w:proofErr w:type="spellStart"/>
      <w:r w:rsidR="00522471">
        <w:rPr>
          <w:rFonts w:ascii="Times New Roman" w:hAnsi="Times New Roman" w:cs="Times New Roman"/>
          <w:sz w:val="20"/>
          <w:szCs w:val="20"/>
        </w:rPr>
        <w:t>Onshore</w:t>
      </w:r>
      <w:proofErr w:type="spellEnd"/>
      <w:r w:rsidR="00522471">
        <w:rPr>
          <w:rFonts w:ascii="Times New Roman" w:hAnsi="Times New Roman" w:cs="Times New Roman"/>
          <w:sz w:val="20"/>
          <w:szCs w:val="20"/>
        </w:rPr>
        <w:t xml:space="preserve"> y Servicios Logísticos </w:t>
      </w:r>
      <w:r w:rsidRPr="00137C9E">
        <w:rPr>
          <w:rFonts w:ascii="Times New Roman" w:hAnsi="Times New Roman" w:cs="Times New Roman"/>
          <w:sz w:val="20"/>
          <w:szCs w:val="20"/>
        </w:rPr>
        <w:t xml:space="preserve">o, en su defecto, decidir no aceptar la Base </w:t>
      </w:r>
      <w:proofErr w:type="spellStart"/>
      <w:r w:rsidRPr="00137C9E">
        <w:rPr>
          <w:rFonts w:ascii="Times New Roman" w:hAnsi="Times New Roman" w:cs="Times New Roman"/>
          <w:sz w:val="20"/>
          <w:szCs w:val="20"/>
        </w:rPr>
        <w:t>Onshore</w:t>
      </w:r>
      <w:proofErr w:type="spellEnd"/>
      <w:r w:rsidRPr="00137C9E">
        <w:rPr>
          <w:rFonts w:ascii="Times New Roman" w:hAnsi="Times New Roman" w:cs="Times New Roman"/>
          <w:sz w:val="20"/>
          <w:szCs w:val="20"/>
        </w:rPr>
        <w:t xml:space="preserve"> completa, pudiendo quedar esta sin cargo alguno hasta que las observaciones hayan sido debidamente resueltas y validadas.</w:t>
      </w:r>
    </w:p>
    <w:p w14:paraId="426233EB" w14:textId="77777777" w:rsidR="00C07E3C" w:rsidRPr="00C07E3C" w:rsidRDefault="00C07E3C" w:rsidP="00C07E3C">
      <w:pPr>
        <w:spacing w:after="0" w:line="240" w:lineRule="auto"/>
        <w:jc w:val="both"/>
        <w:rPr>
          <w:rFonts w:ascii="Times New Roman" w:hAnsi="Times New Roman" w:cs="Times New Roman"/>
          <w:sz w:val="20"/>
          <w:szCs w:val="20"/>
        </w:rPr>
      </w:pPr>
    </w:p>
    <w:p w14:paraId="4C6E94C3" w14:textId="77777777" w:rsidR="005F79FB" w:rsidRDefault="00C07E3C" w:rsidP="00C07E3C">
      <w:pPr>
        <w:spacing w:after="0" w:line="240" w:lineRule="auto"/>
        <w:jc w:val="both"/>
        <w:rPr>
          <w:rFonts w:ascii="Times New Roman" w:hAnsi="Times New Roman" w:cs="Times New Roman"/>
          <w:sz w:val="20"/>
          <w:szCs w:val="20"/>
        </w:rPr>
      </w:pPr>
      <w:r w:rsidRPr="00C07E3C">
        <w:rPr>
          <w:rFonts w:ascii="Times New Roman" w:hAnsi="Times New Roman" w:cs="Times New Roman"/>
          <w:sz w:val="20"/>
          <w:szCs w:val="20"/>
        </w:rPr>
        <w:t xml:space="preserve">El CONTRATISTA deberá garantizar el acceso al personal del GRUPO EMPRESA </w:t>
      </w:r>
      <w:r>
        <w:rPr>
          <w:rFonts w:ascii="Times New Roman" w:hAnsi="Times New Roman" w:cs="Times New Roman"/>
          <w:sz w:val="20"/>
          <w:szCs w:val="20"/>
        </w:rPr>
        <w:t xml:space="preserve">tanto a la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w:t>
      </w:r>
      <w:r w:rsidRPr="00C07E3C">
        <w:rPr>
          <w:rFonts w:ascii="Times New Roman" w:hAnsi="Times New Roman" w:cs="Times New Roman"/>
          <w:sz w:val="20"/>
          <w:szCs w:val="20"/>
        </w:rPr>
        <w:t>en todo momento desde la firma del Contrato.</w:t>
      </w:r>
    </w:p>
    <w:p w14:paraId="494DE73D" w14:textId="77777777" w:rsidR="00E51475" w:rsidRDefault="00E51475" w:rsidP="00C07E3C">
      <w:pPr>
        <w:spacing w:after="0" w:line="240" w:lineRule="auto"/>
        <w:jc w:val="both"/>
        <w:rPr>
          <w:rFonts w:ascii="Times New Roman" w:hAnsi="Times New Roman" w:cs="Times New Roman"/>
          <w:sz w:val="20"/>
          <w:szCs w:val="20"/>
        </w:rPr>
      </w:pPr>
    </w:p>
    <w:p w14:paraId="4CACE64D" w14:textId="77777777" w:rsidR="00E51475" w:rsidRPr="00B1117D" w:rsidRDefault="00E51475" w:rsidP="00B1117D">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Auditoría de Condición</w:t>
      </w:r>
    </w:p>
    <w:p w14:paraId="200BFB54" w14:textId="77777777" w:rsidR="00E51475" w:rsidRPr="00E51475" w:rsidRDefault="00E51475" w:rsidP="00B1117D">
      <w:pPr>
        <w:jc w:val="both"/>
        <w:rPr>
          <w:rFonts w:ascii="Times New Roman" w:hAnsi="Times New Roman" w:cs="Times New Roman"/>
          <w:sz w:val="20"/>
          <w:szCs w:val="20"/>
        </w:rPr>
      </w:pPr>
      <w:r>
        <w:rPr>
          <w:rFonts w:ascii="Times New Roman" w:hAnsi="Times New Roman" w:cs="Times New Roman"/>
          <w:sz w:val="20"/>
          <w:szCs w:val="20"/>
        </w:rPr>
        <w:t>LA</w:t>
      </w:r>
      <w:r w:rsidRPr="00E51475">
        <w:rPr>
          <w:rFonts w:ascii="Times New Roman" w:hAnsi="Times New Roman" w:cs="Times New Roman"/>
          <w:sz w:val="20"/>
          <w:szCs w:val="20"/>
        </w:rPr>
        <w:t xml:space="preserve"> EMPRESA podrá efectuar auditorías de condición, por sí misma o mediante un tercero, </w:t>
      </w:r>
      <w:r w:rsidR="00F00DCC">
        <w:rPr>
          <w:rFonts w:ascii="Times New Roman" w:hAnsi="Times New Roman" w:cs="Times New Roman"/>
          <w:sz w:val="20"/>
          <w:szCs w:val="20"/>
        </w:rPr>
        <w:t xml:space="preserve">a </w:t>
      </w:r>
      <w:r>
        <w:rPr>
          <w:rFonts w:ascii="Times New Roman" w:hAnsi="Times New Roman" w:cs="Times New Roman"/>
          <w:sz w:val="20"/>
          <w:szCs w:val="20"/>
        </w:rPr>
        <w:t xml:space="preserve">la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así como los</w:t>
      </w:r>
      <w:r w:rsidRPr="00E51475">
        <w:rPr>
          <w:rFonts w:ascii="Times New Roman" w:hAnsi="Times New Roman" w:cs="Times New Roman"/>
          <w:sz w:val="20"/>
          <w:szCs w:val="20"/>
        </w:rPr>
        <w:t xml:space="preserve"> demás equipamientos o instalaciones del GRUPO CONTRATISTA tal cual lo </w:t>
      </w:r>
      <w:r w:rsidRPr="00B1117D">
        <w:rPr>
          <w:rFonts w:ascii="Times New Roman" w:hAnsi="Times New Roman" w:cs="Times New Roman"/>
          <w:sz w:val="20"/>
          <w:szCs w:val="20"/>
        </w:rPr>
        <w:t>expuesto en la</w:t>
      </w:r>
      <w:r w:rsidR="007151F9">
        <w:rPr>
          <w:rFonts w:ascii="Times New Roman" w:hAnsi="Times New Roman" w:cs="Times New Roman"/>
          <w:sz w:val="20"/>
          <w:szCs w:val="20"/>
        </w:rPr>
        <w:t>s</w:t>
      </w:r>
      <w:r w:rsidRPr="00B1117D">
        <w:rPr>
          <w:rFonts w:ascii="Times New Roman" w:hAnsi="Times New Roman" w:cs="Times New Roman"/>
          <w:sz w:val="20"/>
          <w:szCs w:val="20"/>
        </w:rPr>
        <w:t xml:space="preserve"> cláusula</w:t>
      </w:r>
      <w:r w:rsidR="007151F9">
        <w:rPr>
          <w:rFonts w:ascii="Times New Roman" w:hAnsi="Times New Roman" w:cs="Times New Roman"/>
          <w:sz w:val="20"/>
          <w:szCs w:val="20"/>
        </w:rPr>
        <w:t xml:space="preserve">s del contrato. </w:t>
      </w:r>
      <w:r w:rsidRPr="00E51475">
        <w:rPr>
          <w:rFonts w:ascii="Times New Roman" w:hAnsi="Times New Roman" w:cs="Times New Roman"/>
          <w:sz w:val="20"/>
          <w:szCs w:val="20"/>
        </w:rPr>
        <w:t xml:space="preserve">En estos casos, </w:t>
      </w:r>
      <w:r>
        <w:rPr>
          <w:rFonts w:ascii="Times New Roman" w:hAnsi="Times New Roman" w:cs="Times New Roman"/>
          <w:sz w:val="20"/>
          <w:szCs w:val="20"/>
        </w:rPr>
        <w:t>EL</w:t>
      </w:r>
      <w:r w:rsidRPr="00E51475">
        <w:rPr>
          <w:rFonts w:ascii="Times New Roman" w:hAnsi="Times New Roman" w:cs="Times New Roman"/>
          <w:sz w:val="20"/>
          <w:szCs w:val="20"/>
        </w:rPr>
        <w:t xml:space="preserve"> CONTRATISTA deberá suministrar el apoyo logístico</w:t>
      </w:r>
      <w:r w:rsidR="00BB4B07">
        <w:rPr>
          <w:rFonts w:ascii="Times New Roman" w:hAnsi="Times New Roman" w:cs="Times New Roman"/>
          <w:sz w:val="20"/>
          <w:szCs w:val="20"/>
        </w:rPr>
        <w:t xml:space="preserve"> (Equipos de </w:t>
      </w:r>
      <w:proofErr w:type="spellStart"/>
      <w:r w:rsidR="00BB4B07">
        <w:rPr>
          <w:rFonts w:ascii="Times New Roman" w:hAnsi="Times New Roman" w:cs="Times New Roman"/>
          <w:sz w:val="20"/>
          <w:szCs w:val="20"/>
        </w:rPr>
        <w:lastRenderedPageBreak/>
        <w:t>izaje</w:t>
      </w:r>
      <w:proofErr w:type="spellEnd"/>
      <w:r w:rsidR="00BB4B07">
        <w:rPr>
          <w:rFonts w:ascii="Times New Roman" w:hAnsi="Times New Roman" w:cs="Times New Roman"/>
          <w:sz w:val="20"/>
          <w:szCs w:val="20"/>
        </w:rPr>
        <w:t xml:space="preserve">, maniobristas, personal de </w:t>
      </w:r>
      <w:proofErr w:type="spellStart"/>
      <w:r w:rsidR="00BB4B07">
        <w:rPr>
          <w:rFonts w:ascii="Times New Roman" w:hAnsi="Times New Roman" w:cs="Times New Roman"/>
          <w:sz w:val="20"/>
          <w:szCs w:val="20"/>
        </w:rPr>
        <w:t>supervision</w:t>
      </w:r>
      <w:proofErr w:type="spellEnd"/>
      <w:r w:rsidR="00BB4B07">
        <w:rPr>
          <w:rFonts w:ascii="Times New Roman" w:hAnsi="Times New Roman" w:cs="Times New Roman"/>
          <w:sz w:val="20"/>
          <w:szCs w:val="20"/>
        </w:rPr>
        <w:t xml:space="preserve">, patio para maniobras y cualquier requerimiento propio de la </w:t>
      </w:r>
      <w:r w:rsidR="000274DE">
        <w:rPr>
          <w:rFonts w:ascii="Times New Roman" w:hAnsi="Times New Roman" w:cs="Times New Roman"/>
          <w:sz w:val="20"/>
          <w:szCs w:val="20"/>
        </w:rPr>
        <w:t xml:space="preserve">operación) </w:t>
      </w:r>
      <w:r w:rsidR="000274DE" w:rsidRPr="00E51475">
        <w:rPr>
          <w:rFonts w:ascii="Times New Roman" w:hAnsi="Times New Roman" w:cs="Times New Roman"/>
          <w:sz w:val="20"/>
          <w:szCs w:val="20"/>
        </w:rPr>
        <w:t>y</w:t>
      </w:r>
      <w:r w:rsidRPr="00E51475">
        <w:rPr>
          <w:rFonts w:ascii="Times New Roman" w:hAnsi="Times New Roman" w:cs="Times New Roman"/>
          <w:sz w:val="20"/>
          <w:szCs w:val="20"/>
        </w:rPr>
        <w:t xml:space="preserve"> asistencia técnica a </w:t>
      </w:r>
      <w:r>
        <w:rPr>
          <w:rFonts w:ascii="Times New Roman" w:hAnsi="Times New Roman" w:cs="Times New Roman"/>
          <w:sz w:val="20"/>
          <w:szCs w:val="20"/>
        </w:rPr>
        <w:t>LA</w:t>
      </w:r>
      <w:r w:rsidRPr="00E51475">
        <w:rPr>
          <w:rFonts w:ascii="Times New Roman" w:hAnsi="Times New Roman" w:cs="Times New Roman"/>
          <w:sz w:val="20"/>
          <w:szCs w:val="20"/>
        </w:rPr>
        <w:t xml:space="preserve"> EMPRESA para la correcta realización de las tareas.</w:t>
      </w:r>
    </w:p>
    <w:p w14:paraId="06B599D0" w14:textId="77777777" w:rsidR="00E51475" w:rsidRPr="00E51475" w:rsidRDefault="00E51475" w:rsidP="00B1117D">
      <w:pPr>
        <w:jc w:val="both"/>
        <w:rPr>
          <w:rFonts w:ascii="Times New Roman" w:hAnsi="Times New Roman" w:cs="Times New Roman"/>
          <w:sz w:val="20"/>
          <w:szCs w:val="20"/>
        </w:rPr>
      </w:pPr>
      <w:r w:rsidRPr="00E51475">
        <w:rPr>
          <w:rFonts w:ascii="Times New Roman" w:hAnsi="Times New Roman" w:cs="Times New Roman"/>
          <w:sz w:val="20"/>
          <w:szCs w:val="20"/>
        </w:rPr>
        <w:t xml:space="preserve">Si durante la auditoría se encontraran </w:t>
      </w:r>
      <w:r w:rsidR="00BC617E" w:rsidRPr="00E51475">
        <w:rPr>
          <w:rFonts w:ascii="Times New Roman" w:hAnsi="Times New Roman" w:cs="Times New Roman"/>
          <w:sz w:val="20"/>
          <w:szCs w:val="20"/>
        </w:rPr>
        <w:t xml:space="preserve">observaciones </w:t>
      </w:r>
      <w:r w:rsidR="00BC617E">
        <w:rPr>
          <w:rFonts w:ascii="Times New Roman" w:hAnsi="Times New Roman" w:cs="Times New Roman"/>
          <w:sz w:val="20"/>
          <w:szCs w:val="20"/>
        </w:rPr>
        <w:t>críticas</w:t>
      </w:r>
      <w:r w:rsidRPr="00E51475">
        <w:rPr>
          <w:rFonts w:ascii="Times New Roman" w:hAnsi="Times New Roman" w:cs="Times New Roman"/>
          <w:sz w:val="20"/>
          <w:szCs w:val="20"/>
        </w:rPr>
        <w:t xml:space="preserve">, la </w:t>
      </w:r>
      <w:r w:rsidR="00BC617E">
        <w:rPr>
          <w:rFonts w:ascii="Times New Roman" w:hAnsi="Times New Roman" w:cs="Times New Roman"/>
          <w:sz w:val="20"/>
          <w:szCs w:val="20"/>
        </w:rPr>
        <w:t xml:space="preserve">Base </w:t>
      </w:r>
      <w:proofErr w:type="spellStart"/>
      <w:r w:rsidR="00BB4B07">
        <w:rPr>
          <w:rFonts w:ascii="Times New Roman" w:hAnsi="Times New Roman" w:cs="Times New Roman"/>
          <w:sz w:val="20"/>
          <w:szCs w:val="20"/>
        </w:rPr>
        <w:t>Onshore</w:t>
      </w:r>
      <w:proofErr w:type="spellEnd"/>
      <w:r w:rsidR="00A21AFE" w:rsidRPr="00E51475">
        <w:rPr>
          <w:rFonts w:ascii="Times New Roman" w:hAnsi="Times New Roman" w:cs="Times New Roman"/>
          <w:sz w:val="20"/>
          <w:szCs w:val="20"/>
        </w:rPr>
        <w:t xml:space="preserve"> podrá</w:t>
      </w:r>
      <w:r w:rsidRPr="00E51475">
        <w:rPr>
          <w:rFonts w:ascii="Times New Roman" w:hAnsi="Times New Roman" w:cs="Times New Roman"/>
          <w:sz w:val="20"/>
          <w:szCs w:val="20"/>
        </w:rPr>
        <w:t xml:space="preserve"> arrancar o continuar con las operaciones de manera condicionada a </w:t>
      </w:r>
      <w:r w:rsidRPr="00B1117D">
        <w:rPr>
          <w:rFonts w:ascii="Times New Roman" w:hAnsi="Times New Roman" w:cs="Times New Roman"/>
          <w:sz w:val="20"/>
          <w:szCs w:val="20"/>
        </w:rPr>
        <w:t xml:space="preserve">Tarifa </w:t>
      </w:r>
      <w:r w:rsidR="001C2022">
        <w:rPr>
          <w:rFonts w:ascii="Times New Roman" w:hAnsi="Times New Roman" w:cs="Times New Roman"/>
          <w:sz w:val="20"/>
          <w:szCs w:val="20"/>
        </w:rPr>
        <w:t xml:space="preserve">reducida </w:t>
      </w:r>
      <w:r w:rsidRPr="00E51475">
        <w:rPr>
          <w:rFonts w:ascii="Times New Roman" w:hAnsi="Times New Roman" w:cs="Times New Roman"/>
          <w:sz w:val="20"/>
          <w:szCs w:val="20"/>
        </w:rPr>
        <w:t>y se acordará entre las Partes un tiempo para</w:t>
      </w:r>
      <w:r w:rsidR="00BC617E">
        <w:rPr>
          <w:rFonts w:ascii="Times New Roman" w:hAnsi="Times New Roman" w:cs="Times New Roman"/>
          <w:sz w:val="20"/>
          <w:szCs w:val="20"/>
        </w:rPr>
        <w:t xml:space="preserve"> </w:t>
      </w:r>
      <w:r w:rsidRPr="00E51475">
        <w:rPr>
          <w:rFonts w:ascii="Times New Roman" w:hAnsi="Times New Roman" w:cs="Times New Roman"/>
          <w:sz w:val="20"/>
          <w:szCs w:val="20"/>
        </w:rPr>
        <w:t>realizar las reparaciones que correspondan de los puntos encontrados por la auditoría para la EMPRESA. En dicho caso, el costo de la auditoría</w:t>
      </w:r>
      <w:r w:rsidR="00BC617E">
        <w:rPr>
          <w:rFonts w:ascii="Times New Roman" w:hAnsi="Times New Roman" w:cs="Times New Roman"/>
          <w:sz w:val="20"/>
          <w:szCs w:val="20"/>
        </w:rPr>
        <w:t xml:space="preserve"> (si aplicase)</w:t>
      </w:r>
      <w:r w:rsidRPr="00E51475">
        <w:rPr>
          <w:rFonts w:ascii="Times New Roman" w:hAnsi="Times New Roman" w:cs="Times New Roman"/>
          <w:sz w:val="20"/>
          <w:szCs w:val="20"/>
        </w:rPr>
        <w:t xml:space="preserve"> será reembolsado por </w:t>
      </w:r>
      <w:r w:rsidR="00BC617E">
        <w:rPr>
          <w:rFonts w:ascii="Times New Roman" w:hAnsi="Times New Roman" w:cs="Times New Roman"/>
          <w:sz w:val="20"/>
          <w:szCs w:val="20"/>
        </w:rPr>
        <w:t>EL</w:t>
      </w:r>
      <w:r w:rsidRPr="00E51475">
        <w:rPr>
          <w:rFonts w:ascii="Times New Roman" w:hAnsi="Times New Roman" w:cs="Times New Roman"/>
          <w:sz w:val="20"/>
          <w:szCs w:val="20"/>
        </w:rPr>
        <w:t xml:space="preserve"> CONTRATISTA a </w:t>
      </w:r>
      <w:r w:rsidR="005E22EE">
        <w:rPr>
          <w:rFonts w:ascii="Times New Roman" w:hAnsi="Times New Roman" w:cs="Times New Roman"/>
          <w:sz w:val="20"/>
          <w:szCs w:val="20"/>
        </w:rPr>
        <w:t>LA</w:t>
      </w:r>
      <w:r w:rsidRPr="00E51475">
        <w:rPr>
          <w:rFonts w:ascii="Times New Roman" w:hAnsi="Times New Roman" w:cs="Times New Roman"/>
          <w:sz w:val="20"/>
          <w:szCs w:val="20"/>
        </w:rPr>
        <w:t xml:space="preserve"> EMPRESA.</w:t>
      </w:r>
    </w:p>
    <w:p w14:paraId="7FDA814C" w14:textId="77777777" w:rsidR="00E51475" w:rsidRDefault="00E51475" w:rsidP="007C389C">
      <w:pPr>
        <w:jc w:val="both"/>
        <w:rPr>
          <w:rFonts w:ascii="Times New Roman" w:hAnsi="Times New Roman" w:cs="Times New Roman"/>
          <w:sz w:val="20"/>
          <w:szCs w:val="20"/>
        </w:rPr>
      </w:pPr>
      <w:r w:rsidRPr="00E51475">
        <w:rPr>
          <w:rFonts w:ascii="Times New Roman" w:hAnsi="Times New Roman" w:cs="Times New Roman"/>
          <w:sz w:val="20"/>
          <w:szCs w:val="20"/>
        </w:rPr>
        <w:t>Todos los costos de rectificación de defectos, deficiencias o incumplimientos serán por cuenta y cargo del CONTRATISTA.</w:t>
      </w:r>
    </w:p>
    <w:p w14:paraId="7C9F3E69" w14:textId="77777777" w:rsidR="008F6E93" w:rsidRDefault="008F6E93" w:rsidP="008F6E93">
      <w:pPr>
        <w:jc w:val="both"/>
        <w:rPr>
          <w:rFonts w:ascii="Times New Roman" w:hAnsi="Times New Roman" w:cs="Times New Roman"/>
          <w:sz w:val="20"/>
          <w:szCs w:val="20"/>
        </w:rPr>
      </w:pPr>
      <w:r w:rsidRPr="00E51475">
        <w:rPr>
          <w:rFonts w:ascii="Times New Roman" w:hAnsi="Times New Roman" w:cs="Times New Roman"/>
          <w:sz w:val="20"/>
          <w:szCs w:val="20"/>
        </w:rPr>
        <w:t>En caso de</w:t>
      </w:r>
      <w:r>
        <w:rPr>
          <w:rFonts w:ascii="Times New Roman" w:hAnsi="Times New Roman" w:cs="Times New Roman"/>
          <w:sz w:val="20"/>
          <w:szCs w:val="20"/>
        </w:rPr>
        <w:t xml:space="preserve"> </w:t>
      </w:r>
      <w:r w:rsidRPr="00EF2699">
        <w:rPr>
          <w:rFonts w:ascii="Times New Roman" w:hAnsi="Times New Roman" w:cs="Times New Roman"/>
          <w:sz w:val="20"/>
          <w:szCs w:val="20"/>
        </w:rPr>
        <w:t>detectar incumplimientos en alguna condición especificada en el Contrato, la EMPRESA podrá solicitar el reemplazo de l</w:t>
      </w:r>
      <w:r w:rsidR="00F00DCC">
        <w:rPr>
          <w:rFonts w:ascii="Times New Roman" w:hAnsi="Times New Roman" w:cs="Times New Roman"/>
          <w:sz w:val="20"/>
          <w:szCs w:val="20"/>
        </w:rPr>
        <w:t>a</w:t>
      </w:r>
      <w:r>
        <w:rPr>
          <w:rFonts w:ascii="Times New Roman" w:hAnsi="Times New Roman" w:cs="Times New Roman"/>
          <w:sz w:val="20"/>
          <w:szCs w:val="20"/>
        </w:rPr>
        <w:t xml:space="preserve">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w:t>
      </w:r>
      <w:r w:rsidR="00AA1F8D">
        <w:rPr>
          <w:rFonts w:ascii="Times New Roman" w:hAnsi="Times New Roman" w:cs="Times New Roman"/>
          <w:sz w:val="20"/>
          <w:szCs w:val="20"/>
        </w:rPr>
        <w:t xml:space="preserve">completa </w:t>
      </w:r>
      <w:r>
        <w:rPr>
          <w:rFonts w:ascii="Times New Roman" w:hAnsi="Times New Roman" w:cs="Times New Roman"/>
          <w:sz w:val="20"/>
          <w:szCs w:val="20"/>
        </w:rPr>
        <w:t>o algún equipamiento</w:t>
      </w:r>
      <w:r w:rsidR="00AA1F8D">
        <w:rPr>
          <w:rFonts w:ascii="Times New Roman" w:hAnsi="Times New Roman" w:cs="Times New Roman"/>
          <w:sz w:val="20"/>
          <w:szCs w:val="20"/>
        </w:rPr>
        <w:t>, herramienta</w:t>
      </w:r>
      <w:r w:rsidR="00BB4B07">
        <w:rPr>
          <w:rFonts w:ascii="Times New Roman" w:hAnsi="Times New Roman" w:cs="Times New Roman"/>
          <w:sz w:val="20"/>
          <w:szCs w:val="20"/>
        </w:rPr>
        <w:t xml:space="preserve">, personal y/o patio de </w:t>
      </w:r>
      <w:r w:rsidR="000274DE">
        <w:rPr>
          <w:rFonts w:ascii="Times New Roman" w:hAnsi="Times New Roman" w:cs="Times New Roman"/>
          <w:sz w:val="20"/>
          <w:szCs w:val="20"/>
        </w:rPr>
        <w:t>maniobras; que</w:t>
      </w:r>
      <w:r>
        <w:rPr>
          <w:rFonts w:ascii="Times New Roman" w:hAnsi="Times New Roman" w:cs="Times New Roman"/>
          <w:sz w:val="20"/>
          <w:szCs w:val="20"/>
        </w:rPr>
        <w:t xml:space="preserve"> forme parte de esta</w:t>
      </w:r>
      <w:r w:rsidRPr="00EF2699">
        <w:rPr>
          <w:rFonts w:ascii="Times New Roman" w:hAnsi="Times New Roman" w:cs="Times New Roman"/>
          <w:sz w:val="20"/>
          <w:szCs w:val="20"/>
        </w:rPr>
        <w:t xml:space="preserve"> y </w:t>
      </w:r>
      <w:r>
        <w:rPr>
          <w:rFonts w:ascii="Times New Roman" w:hAnsi="Times New Roman" w:cs="Times New Roman"/>
          <w:sz w:val="20"/>
          <w:szCs w:val="20"/>
        </w:rPr>
        <w:t>EL</w:t>
      </w:r>
      <w:r w:rsidRPr="00EF2699">
        <w:rPr>
          <w:rFonts w:ascii="Times New Roman" w:hAnsi="Times New Roman" w:cs="Times New Roman"/>
          <w:sz w:val="20"/>
          <w:szCs w:val="20"/>
        </w:rPr>
        <w:t xml:space="preserve"> CONTRATISTA deberá efectuar el reemplazo </w:t>
      </w:r>
      <w:r w:rsidR="00DD32DB">
        <w:rPr>
          <w:rFonts w:ascii="Times New Roman" w:hAnsi="Times New Roman" w:cs="Times New Roman"/>
          <w:sz w:val="20"/>
          <w:szCs w:val="20"/>
        </w:rPr>
        <w:t>por</w:t>
      </w:r>
      <w:r w:rsidRPr="00EF2699">
        <w:rPr>
          <w:rFonts w:ascii="Times New Roman" w:hAnsi="Times New Roman" w:cs="Times New Roman"/>
          <w:sz w:val="20"/>
          <w:szCs w:val="20"/>
        </w:rPr>
        <w:t xml:space="preserve"> una </w:t>
      </w:r>
      <w:r>
        <w:rPr>
          <w:rFonts w:ascii="Times New Roman" w:hAnsi="Times New Roman" w:cs="Times New Roman"/>
          <w:sz w:val="20"/>
          <w:szCs w:val="20"/>
        </w:rPr>
        <w:t xml:space="preserve">Base </w:t>
      </w:r>
      <w:proofErr w:type="spellStart"/>
      <w:r>
        <w:rPr>
          <w:rFonts w:ascii="Times New Roman" w:hAnsi="Times New Roman" w:cs="Times New Roman"/>
          <w:sz w:val="20"/>
          <w:szCs w:val="20"/>
        </w:rPr>
        <w:t>Onshore</w:t>
      </w:r>
      <w:proofErr w:type="spellEnd"/>
      <w:r w:rsidR="00195BCD">
        <w:rPr>
          <w:rFonts w:ascii="Times New Roman" w:hAnsi="Times New Roman" w:cs="Times New Roman"/>
          <w:sz w:val="20"/>
          <w:szCs w:val="20"/>
        </w:rPr>
        <w:t>,</w:t>
      </w:r>
      <w:r w:rsidR="00945492">
        <w:rPr>
          <w:rFonts w:ascii="Times New Roman" w:hAnsi="Times New Roman" w:cs="Times New Roman"/>
          <w:sz w:val="20"/>
          <w:szCs w:val="20"/>
        </w:rPr>
        <w:t xml:space="preserve"> equipamiento, herramienta, personal y/o patio de maniobras</w:t>
      </w:r>
      <w:r>
        <w:rPr>
          <w:rFonts w:ascii="Times New Roman" w:hAnsi="Times New Roman" w:cs="Times New Roman"/>
          <w:sz w:val="20"/>
          <w:szCs w:val="20"/>
        </w:rPr>
        <w:t xml:space="preserve"> </w:t>
      </w:r>
      <w:r w:rsidRPr="00EF2699">
        <w:rPr>
          <w:rFonts w:ascii="Times New Roman" w:hAnsi="Times New Roman" w:cs="Times New Roman"/>
          <w:sz w:val="20"/>
          <w:szCs w:val="20"/>
        </w:rPr>
        <w:t xml:space="preserve">debidamente calificada y aceptada por la EMPRESA. </w:t>
      </w:r>
    </w:p>
    <w:p w14:paraId="042A4174" w14:textId="77777777" w:rsidR="00E51475" w:rsidRPr="00E51475" w:rsidRDefault="00E51475" w:rsidP="00E51475">
      <w:pPr>
        <w:spacing w:after="0" w:line="240" w:lineRule="auto"/>
        <w:jc w:val="both"/>
        <w:rPr>
          <w:rFonts w:ascii="Times New Roman" w:hAnsi="Times New Roman" w:cs="Times New Roman"/>
          <w:sz w:val="20"/>
          <w:szCs w:val="20"/>
        </w:rPr>
      </w:pPr>
      <w:r w:rsidRPr="00E51475">
        <w:rPr>
          <w:rFonts w:ascii="Times New Roman" w:hAnsi="Times New Roman" w:cs="Times New Roman"/>
          <w:sz w:val="20"/>
          <w:szCs w:val="20"/>
        </w:rPr>
        <w:t xml:space="preserve">Si de la auditoría surgiera </w:t>
      </w:r>
      <w:r w:rsidR="00BC617E" w:rsidRPr="00E51475">
        <w:rPr>
          <w:rFonts w:ascii="Times New Roman" w:hAnsi="Times New Roman" w:cs="Times New Roman"/>
          <w:sz w:val="20"/>
          <w:szCs w:val="20"/>
        </w:rPr>
        <w:t>de que</w:t>
      </w:r>
      <w:r w:rsidRPr="00E51475">
        <w:rPr>
          <w:rFonts w:ascii="Times New Roman" w:hAnsi="Times New Roman" w:cs="Times New Roman"/>
          <w:sz w:val="20"/>
          <w:szCs w:val="20"/>
        </w:rPr>
        <w:t xml:space="preserve"> </w:t>
      </w:r>
      <w:r w:rsidR="00F00DCC">
        <w:rPr>
          <w:rFonts w:ascii="Times New Roman" w:hAnsi="Times New Roman" w:cs="Times New Roman"/>
          <w:sz w:val="20"/>
          <w:szCs w:val="20"/>
        </w:rPr>
        <w:t>la</w:t>
      </w:r>
      <w:r w:rsidR="00BC617E">
        <w:rPr>
          <w:rFonts w:ascii="Times New Roman" w:hAnsi="Times New Roman" w:cs="Times New Roman"/>
          <w:sz w:val="20"/>
          <w:szCs w:val="20"/>
        </w:rPr>
        <w:t xml:space="preserve"> Base </w:t>
      </w:r>
      <w:proofErr w:type="spellStart"/>
      <w:r w:rsidR="00BC617E">
        <w:rPr>
          <w:rFonts w:ascii="Times New Roman" w:hAnsi="Times New Roman" w:cs="Times New Roman"/>
          <w:sz w:val="20"/>
          <w:szCs w:val="20"/>
        </w:rPr>
        <w:t>Onshore</w:t>
      </w:r>
      <w:proofErr w:type="spellEnd"/>
      <w:r w:rsidRPr="00E51475">
        <w:rPr>
          <w:rFonts w:ascii="Times New Roman" w:hAnsi="Times New Roman" w:cs="Times New Roman"/>
          <w:sz w:val="20"/>
          <w:szCs w:val="20"/>
        </w:rPr>
        <w:t xml:space="preserve"> se encuentra</w:t>
      </w:r>
      <w:r w:rsidR="00BC617E">
        <w:rPr>
          <w:rFonts w:ascii="Times New Roman" w:hAnsi="Times New Roman" w:cs="Times New Roman"/>
          <w:sz w:val="20"/>
          <w:szCs w:val="20"/>
        </w:rPr>
        <w:t>n</w:t>
      </w:r>
      <w:r w:rsidRPr="00E51475">
        <w:rPr>
          <w:rFonts w:ascii="Times New Roman" w:hAnsi="Times New Roman" w:cs="Times New Roman"/>
          <w:sz w:val="20"/>
          <w:szCs w:val="20"/>
        </w:rPr>
        <w:t xml:space="preserve"> en buenas condiciones de mantenimiento y aptos para iniciar operaciones, no contando con observaciones </w:t>
      </w:r>
      <w:r w:rsidR="00BC617E">
        <w:rPr>
          <w:rFonts w:ascii="Times New Roman" w:hAnsi="Times New Roman" w:cs="Times New Roman"/>
          <w:sz w:val="20"/>
          <w:szCs w:val="20"/>
        </w:rPr>
        <w:t>críticas</w:t>
      </w:r>
      <w:r w:rsidRPr="00E51475">
        <w:rPr>
          <w:rFonts w:ascii="Times New Roman" w:hAnsi="Times New Roman" w:cs="Times New Roman"/>
          <w:sz w:val="20"/>
          <w:szCs w:val="20"/>
        </w:rPr>
        <w:t xml:space="preserve">, los costos de la auditoría realizada serán a cargo de </w:t>
      </w:r>
      <w:r w:rsidR="00BC617E">
        <w:rPr>
          <w:rFonts w:ascii="Times New Roman" w:hAnsi="Times New Roman" w:cs="Times New Roman"/>
          <w:sz w:val="20"/>
          <w:szCs w:val="20"/>
        </w:rPr>
        <w:t>LA</w:t>
      </w:r>
      <w:r w:rsidRPr="00E51475">
        <w:rPr>
          <w:rFonts w:ascii="Times New Roman" w:hAnsi="Times New Roman" w:cs="Times New Roman"/>
          <w:sz w:val="20"/>
          <w:szCs w:val="20"/>
        </w:rPr>
        <w:t xml:space="preserve"> EMPRESA</w:t>
      </w:r>
      <w:r w:rsidR="00BC617E">
        <w:rPr>
          <w:rFonts w:ascii="Times New Roman" w:hAnsi="Times New Roman" w:cs="Times New Roman"/>
          <w:sz w:val="20"/>
          <w:szCs w:val="20"/>
        </w:rPr>
        <w:t>.</w:t>
      </w:r>
    </w:p>
    <w:p w14:paraId="641DA3A1" w14:textId="77777777" w:rsidR="00E51475" w:rsidRDefault="00E51475" w:rsidP="00E51475">
      <w:pPr>
        <w:spacing w:after="0" w:line="240" w:lineRule="auto"/>
        <w:jc w:val="both"/>
        <w:rPr>
          <w:rFonts w:ascii="Times New Roman" w:hAnsi="Times New Roman" w:cs="Times New Roman"/>
          <w:sz w:val="20"/>
          <w:szCs w:val="20"/>
        </w:rPr>
      </w:pPr>
    </w:p>
    <w:p w14:paraId="601B42EF" w14:textId="77777777" w:rsidR="005F08E1" w:rsidRDefault="005F08E1" w:rsidP="005F08E1">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Registro de Informaciones</w:t>
      </w:r>
    </w:p>
    <w:p w14:paraId="10E3B6CD" w14:textId="77777777" w:rsidR="005F08E1" w:rsidRPr="00B1117D" w:rsidRDefault="00A00A35" w:rsidP="00B1117D">
      <w:pPr>
        <w:pStyle w:val="NormalWeb"/>
        <w:jc w:val="both"/>
        <w:rPr>
          <w:color w:val="2D2D2D"/>
          <w:sz w:val="20"/>
          <w:szCs w:val="20"/>
        </w:rPr>
      </w:pPr>
      <w:r>
        <w:rPr>
          <w:color w:val="2D2D2D"/>
          <w:sz w:val="20"/>
          <w:szCs w:val="20"/>
        </w:rPr>
        <w:t>EL</w:t>
      </w:r>
      <w:r w:rsidR="005F08E1" w:rsidRPr="00B1117D">
        <w:rPr>
          <w:color w:val="2D2D2D"/>
          <w:sz w:val="20"/>
          <w:szCs w:val="20"/>
        </w:rPr>
        <w:t xml:space="preserve"> CONTRATISTA deberá notificar de inmediato a </w:t>
      </w:r>
      <w:r>
        <w:rPr>
          <w:color w:val="2D2D2D"/>
          <w:sz w:val="20"/>
          <w:szCs w:val="20"/>
        </w:rPr>
        <w:t>LA</w:t>
      </w:r>
      <w:r w:rsidR="005F08E1" w:rsidRPr="00B1117D">
        <w:rPr>
          <w:color w:val="2D2D2D"/>
          <w:sz w:val="20"/>
          <w:szCs w:val="20"/>
        </w:rPr>
        <w:t xml:space="preserve"> EMPRESA (</w:t>
      </w:r>
      <w:r w:rsidR="007C389C">
        <w:rPr>
          <w:color w:val="2D2D2D"/>
          <w:sz w:val="20"/>
          <w:szCs w:val="20"/>
        </w:rPr>
        <w:t>Inspector de Contrato</w:t>
      </w:r>
      <w:r>
        <w:rPr>
          <w:color w:val="2D2D2D"/>
          <w:sz w:val="20"/>
          <w:szCs w:val="20"/>
        </w:rPr>
        <w:t xml:space="preserve"> </w:t>
      </w:r>
      <w:r w:rsidR="005F08E1" w:rsidRPr="00B1117D">
        <w:rPr>
          <w:color w:val="2D2D2D"/>
          <w:sz w:val="20"/>
          <w:szCs w:val="20"/>
        </w:rPr>
        <w:t xml:space="preserve">y personal de HSE) todos los incidentes del GRUPO CONTRATISTA que resulten en lesiones personales, rotura de herramientas, derrames o descargas, pérdidas o daños a los activos o </w:t>
      </w:r>
      <w:proofErr w:type="spellStart"/>
      <w:r w:rsidR="005F08E1" w:rsidRPr="00B1117D">
        <w:rPr>
          <w:color w:val="2D2D2D"/>
          <w:sz w:val="20"/>
          <w:szCs w:val="20"/>
        </w:rPr>
        <w:t>cuasi-accidentes</w:t>
      </w:r>
      <w:proofErr w:type="spellEnd"/>
      <w:r w:rsidR="005F08E1" w:rsidRPr="00B1117D">
        <w:rPr>
          <w:color w:val="2D2D2D"/>
          <w:sz w:val="20"/>
          <w:szCs w:val="20"/>
        </w:rPr>
        <w:t xml:space="preserve"> y/o relacionados con</w:t>
      </w:r>
      <w:r w:rsidR="004621EE">
        <w:rPr>
          <w:color w:val="2D2D2D"/>
          <w:sz w:val="20"/>
          <w:szCs w:val="20"/>
        </w:rPr>
        <w:t xml:space="preserve"> las</w:t>
      </w:r>
      <w:r w:rsidR="005F08E1" w:rsidRPr="00B1117D">
        <w:rPr>
          <w:color w:val="2D2D2D"/>
          <w:sz w:val="20"/>
          <w:szCs w:val="20"/>
        </w:rPr>
        <w:t xml:space="preserve"> operaciones </w:t>
      </w:r>
      <w:r w:rsidR="00E64E5D">
        <w:rPr>
          <w:color w:val="2D2D2D"/>
          <w:sz w:val="20"/>
          <w:szCs w:val="20"/>
        </w:rPr>
        <w:t xml:space="preserve">objeto del contrato, </w:t>
      </w:r>
      <w:r w:rsidR="005F08E1" w:rsidRPr="00B1117D">
        <w:rPr>
          <w:color w:val="2D2D2D"/>
          <w:sz w:val="20"/>
          <w:szCs w:val="20"/>
        </w:rPr>
        <w:t>tal como lo estable</w:t>
      </w:r>
      <w:r w:rsidR="004621EE">
        <w:rPr>
          <w:color w:val="2D2D2D"/>
          <w:sz w:val="20"/>
          <w:szCs w:val="20"/>
        </w:rPr>
        <w:t>ce</w:t>
      </w:r>
      <w:r w:rsidR="005F08E1" w:rsidRPr="00B1117D">
        <w:rPr>
          <w:color w:val="2D2D2D"/>
          <w:sz w:val="20"/>
          <w:szCs w:val="20"/>
        </w:rPr>
        <w:t xml:space="preserve"> el Rol de Llamado. La falta de información en</w:t>
      </w:r>
      <w:r w:rsidR="007F1E62">
        <w:rPr>
          <w:color w:val="2D2D2D"/>
          <w:sz w:val="20"/>
          <w:szCs w:val="20"/>
        </w:rPr>
        <w:t xml:space="preserve"> este</w:t>
      </w:r>
      <w:r w:rsidR="005F08E1" w:rsidRPr="00B1117D">
        <w:rPr>
          <w:color w:val="2D2D2D"/>
          <w:sz w:val="20"/>
          <w:szCs w:val="20"/>
        </w:rPr>
        <w:t xml:space="preserve"> término será considerada como una Falta Grave. </w:t>
      </w:r>
      <w:r>
        <w:rPr>
          <w:color w:val="2D2D2D"/>
          <w:sz w:val="20"/>
          <w:szCs w:val="20"/>
        </w:rPr>
        <w:t>EL</w:t>
      </w:r>
      <w:r w:rsidR="005F08E1" w:rsidRPr="00B1117D">
        <w:rPr>
          <w:color w:val="2D2D2D"/>
          <w:sz w:val="20"/>
          <w:szCs w:val="20"/>
        </w:rPr>
        <w:t xml:space="preserve"> CONTRATISTA deberá presentar diariamente registro de esta información, incluirla en el Parte Diario y presentarla a</w:t>
      </w:r>
      <w:r w:rsidR="007C389C">
        <w:rPr>
          <w:color w:val="2D2D2D"/>
          <w:sz w:val="20"/>
          <w:szCs w:val="20"/>
        </w:rPr>
        <w:t xml:space="preserve"> la Inspección</w:t>
      </w:r>
      <w:r w:rsidR="005F08E1" w:rsidRPr="00B1117D">
        <w:rPr>
          <w:color w:val="2D2D2D"/>
          <w:sz w:val="20"/>
          <w:szCs w:val="20"/>
        </w:rPr>
        <w:t xml:space="preserve">. </w:t>
      </w:r>
      <w:r w:rsidR="007C389C">
        <w:rPr>
          <w:color w:val="2D2D2D"/>
          <w:sz w:val="20"/>
          <w:szCs w:val="20"/>
        </w:rPr>
        <w:t>EL</w:t>
      </w:r>
      <w:r w:rsidR="005F08E1" w:rsidRPr="00B1117D">
        <w:rPr>
          <w:color w:val="2D2D2D"/>
          <w:sz w:val="20"/>
          <w:szCs w:val="20"/>
        </w:rPr>
        <w:t xml:space="preserve"> CONTRATISTA deberá presentar el “reporte inicial de incidentes” dentro de las próximas 4 horas de ocurrido cualquier incidente, el incumplimiento será considerado una FALTA GRAVE.</w:t>
      </w:r>
    </w:p>
    <w:p w14:paraId="0AE88023" w14:textId="77777777" w:rsidR="005F08E1" w:rsidRPr="00B1117D" w:rsidRDefault="005F08E1" w:rsidP="00B1117D">
      <w:pPr>
        <w:pStyle w:val="NormalWeb"/>
        <w:jc w:val="both"/>
        <w:rPr>
          <w:color w:val="2D2D2D"/>
          <w:sz w:val="20"/>
          <w:szCs w:val="20"/>
        </w:rPr>
      </w:pPr>
      <w:r w:rsidRPr="00B1117D">
        <w:rPr>
          <w:color w:val="2D2D2D"/>
          <w:sz w:val="20"/>
          <w:szCs w:val="20"/>
        </w:rPr>
        <w:t xml:space="preserve">Ante un evento, deberá proveer el sistema de filmación a la EMPRESA en las 4 </w:t>
      </w:r>
      <w:r w:rsidR="006C182D">
        <w:rPr>
          <w:color w:val="2D2D2D"/>
          <w:sz w:val="20"/>
          <w:szCs w:val="20"/>
        </w:rPr>
        <w:t>horas</w:t>
      </w:r>
      <w:r w:rsidRPr="00B1117D">
        <w:rPr>
          <w:color w:val="2D2D2D"/>
          <w:sz w:val="20"/>
          <w:szCs w:val="20"/>
        </w:rPr>
        <w:t xml:space="preserve"> siguientes a la ocurrencia </w:t>
      </w:r>
      <w:proofErr w:type="gramStart"/>
      <w:r w:rsidRPr="00B1117D">
        <w:rPr>
          <w:color w:val="2D2D2D"/>
          <w:sz w:val="20"/>
          <w:szCs w:val="20"/>
        </w:rPr>
        <w:t>del mismo</w:t>
      </w:r>
      <w:proofErr w:type="gramEnd"/>
      <w:r w:rsidRPr="00B1117D">
        <w:rPr>
          <w:color w:val="2D2D2D"/>
          <w:sz w:val="20"/>
          <w:szCs w:val="20"/>
        </w:rPr>
        <w:t>.</w:t>
      </w:r>
    </w:p>
    <w:p w14:paraId="148871E5" w14:textId="77777777" w:rsidR="00360226" w:rsidRPr="00360226" w:rsidRDefault="006026F5" w:rsidP="0036022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EL CONTRATISTA deberá presentar al Líder de Logística Marina de LA EMPRESA todos los </w:t>
      </w:r>
      <w:r w:rsidR="00360226" w:rsidRPr="00360226">
        <w:rPr>
          <w:rFonts w:ascii="Times New Roman" w:hAnsi="Times New Roman" w:cs="Times New Roman"/>
          <w:sz w:val="20"/>
          <w:szCs w:val="20"/>
        </w:rPr>
        <w:t>documentos de transporte marítimo hacia y desde l</w:t>
      </w:r>
      <w:r>
        <w:rPr>
          <w:rFonts w:ascii="Times New Roman" w:hAnsi="Times New Roman" w:cs="Times New Roman"/>
          <w:sz w:val="20"/>
          <w:szCs w:val="20"/>
        </w:rPr>
        <w:t>as Instalaciones Costa Afuera</w:t>
      </w:r>
      <w:r w:rsidR="00360226" w:rsidRPr="00360226">
        <w:rPr>
          <w:rFonts w:ascii="Times New Roman" w:hAnsi="Times New Roman" w:cs="Times New Roman"/>
          <w:sz w:val="20"/>
          <w:szCs w:val="20"/>
        </w:rPr>
        <w:t>, incluyendo lo transportado para el GRUPO CONTRATISTA y para el GRUPO EMPRESA.</w:t>
      </w:r>
    </w:p>
    <w:p w14:paraId="518613FD" w14:textId="77777777" w:rsidR="00360226" w:rsidRPr="00360226" w:rsidRDefault="00360226" w:rsidP="00360226">
      <w:pPr>
        <w:spacing w:after="0" w:line="240" w:lineRule="auto"/>
        <w:jc w:val="both"/>
        <w:rPr>
          <w:rFonts w:ascii="Times New Roman" w:hAnsi="Times New Roman" w:cs="Times New Roman"/>
          <w:sz w:val="20"/>
          <w:szCs w:val="20"/>
        </w:rPr>
      </w:pPr>
    </w:p>
    <w:p w14:paraId="1FB9BAC9" w14:textId="77777777" w:rsidR="00360226" w:rsidRPr="00360226" w:rsidRDefault="00360226" w:rsidP="00360226">
      <w:pPr>
        <w:spacing w:after="0" w:line="240" w:lineRule="auto"/>
        <w:jc w:val="both"/>
        <w:rPr>
          <w:rFonts w:ascii="Times New Roman" w:hAnsi="Times New Roman" w:cs="Times New Roman"/>
          <w:sz w:val="20"/>
          <w:szCs w:val="20"/>
        </w:rPr>
      </w:pPr>
      <w:r w:rsidRPr="00360226">
        <w:rPr>
          <w:rFonts w:ascii="Times New Roman" w:hAnsi="Times New Roman" w:cs="Times New Roman"/>
          <w:sz w:val="20"/>
          <w:szCs w:val="20"/>
        </w:rPr>
        <w:t xml:space="preserve">El CONTRATISTA deberá presentar al </w:t>
      </w:r>
      <w:r w:rsidR="00F72518">
        <w:rPr>
          <w:rFonts w:ascii="Times New Roman" w:hAnsi="Times New Roman" w:cs="Times New Roman"/>
          <w:sz w:val="20"/>
          <w:szCs w:val="20"/>
        </w:rPr>
        <w:t>Líder de Logística Marina de LA EMPRESA</w:t>
      </w:r>
      <w:r w:rsidRPr="00360226">
        <w:rPr>
          <w:rFonts w:ascii="Times New Roman" w:hAnsi="Times New Roman" w:cs="Times New Roman"/>
          <w:sz w:val="20"/>
          <w:szCs w:val="20"/>
        </w:rPr>
        <w:t>:</w:t>
      </w:r>
    </w:p>
    <w:p w14:paraId="333F7DBF" w14:textId="77777777" w:rsidR="00360226" w:rsidRPr="00360226" w:rsidRDefault="00360226" w:rsidP="00360226">
      <w:pPr>
        <w:spacing w:after="0" w:line="240" w:lineRule="auto"/>
        <w:jc w:val="both"/>
        <w:rPr>
          <w:rFonts w:ascii="Times New Roman" w:hAnsi="Times New Roman" w:cs="Times New Roman"/>
          <w:sz w:val="20"/>
          <w:szCs w:val="20"/>
        </w:rPr>
      </w:pPr>
    </w:p>
    <w:p w14:paraId="25C7E23A" w14:textId="77777777" w:rsidR="00360226" w:rsidRDefault="00360226" w:rsidP="652142EF">
      <w:pPr>
        <w:pStyle w:val="Prrafodelista"/>
        <w:numPr>
          <w:ilvl w:val="0"/>
          <w:numId w:val="12"/>
        </w:numPr>
        <w:spacing w:after="0" w:line="240" w:lineRule="auto"/>
        <w:jc w:val="both"/>
        <w:rPr>
          <w:rFonts w:ascii="Times New Roman" w:hAnsi="Times New Roman" w:cs="Times New Roman"/>
          <w:sz w:val="20"/>
          <w:szCs w:val="20"/>
          <w:lang w:val="es-ES"/>
        </w:rPr>
      </w:pPr>
      <w:r w:rsidRPr="652142EF">
        <w:rPr>
          <w:rFonts w:ascii="Times New Roman" w:hAnsi="Times New Roman" w:cs="Times New Roman"/>
          <w:sz w:val="20"/>
          <w:szCs w:val="20"/>
          <w:lang w:val="es-ES"/>
        </w:rPr>
        <w:t>Un reporte diario con todos los eventos de tiempos no productivos (</w:t>
      </w:r>
      <w:proofErr w:type="spellStart"/>
      <w:r w:rsidRPr="652142EF">
        <w:rPr>
          <w:rFonts w:ascii="Times New Roman" w:hAnsi="Times New Roman" w:cs="Times New Roman"/>
          <w:sz w:val="20"/>
          <w:szCs w:val="20"/>
          <w:lang w:val="es-ES"/>
        </w:rPr>
        <w:t>NPT</w:t>
      </w:r>
      <w:r w:rsidR="00D21D03" w:rsidRPr="652142EF">
        <w:rPr>
          <w:rFonts w:ascii="Times New Roman" w:hAnsi="Times New Roman" w:cs="Times New Roman"/>
          <w:sz w:val="20"/>
          <w:szCs w:val="20"/>
          <w:lang w:val="es-ES"/>
        </w:rPr>
        <w:t>´</w:t>
      </w:r>
      <w:r w:rsidRPr="652142EF">
        <w:rPr>
          <w:rFonts w:ascii="Times New Roman" w:hAnsi="Times New Roman" w:cs="Times New Roman"/>
          <w:sz w:val="20"/>
          <w:szCs w:val="20"/>
          <w:lang w:val="es-ES"/>
        </w:rPr>
        <w:t>s</w:t>
      </w:r>
      <w:proofErr w:type="spellEnd"/>
      <w:r w:rsidRPr="652142EF">
        <w:rPr>
          <w:rFonts w:ascii="Times New Roman" w:hAnsi="Times New Roman" w:cs="Times New Roman"/>
          <w:sz w:val="20"/>
          <w:szCs w:val="20"/>
          <w:lang w:val="es-ES"/>
        </w:rPr>
        <w:t>) durante la operación.</w:t>
      </w:r>
    </w:p>
    <w:p w14:paraId="003E9CBF" w14:textId="77777777" w:rsidR="00F72518" w:rsidRDefault="00F72518" w:rsidP="00220249">
      <w:pPr>
        <w:pStyle w:val="Prrafodelista"/>
        <w:numPr>
          <w:ilvl w:val="0"/>
          <w:numId w:val="12"/>
        </w:numPr>
        <w:spacing w:after="0" w:line="240" w:lineRule="auto"/>
        <w:jc w:val="both"/>
        <w:rPr>
          <w:rFonts w:ascii="Times New Roman" w:hAnsi="Times New Roman" w:cs="Times New Roman"/>
          <w:sz w:val="20"/>
          <w:szCs w:val="20"/>
          <w:lang w:val="es-ES_tradnl"/>
        </w:rPr>
      </w:pPr>
      <w:r>
        <w:rPr>
          <w:rFonts w:ascii="Times New Roman" w:hAnsi="Times New Roman" w:cs="Times New Roman"/>
          <w:sz w:val="20"/>
          <w:szCs w:val="20"/>
          <w:lang w:val="es-ES_tradnl"/>
        </w:rPr>
        <w:t xml:space="preserve">Reporte diario con tiempos precisos de todos los eventos y actividades de la Base </w:t>
      </w:r>
      <w:proofErr w:type="spellStart"/>
      <w:r>
        <w:rPr>
          <w:rFonts w:ascii="Times New Roman" w:hAnsi="Times New Roman" w:cs="Times New Roman"/>
          <w:sz w:val="20"/>
          <w:szCs w:val="20"/>
          <w:lang w:val="es-ES_tradnl"/>
        </w:rPr>
        <w:t>Onshore</w:t>
      </w:r>
      <w:proofErr w:type="spellEnd"/>
      <w:r>
        <w:rPr>
          <w:rFonts w:ascii="Times New Roman" w:hAnsi="Times New Roman" w:cs="Times New Roman"/>
          <w:sz w:val="20"/>
          <w:szCs w:val="20"/>
          <w:lang w:val="es-ES_tradnl"/>
        </w:rPr>
        <w:t xml:space="preserve">, así como el estatus de </w:t>
      </w:r>
      <w:proofErr w:type="gramStart"/>
      <w:r>
        <w:rPr>
          <w:rFonts w:ascii="Times New Roman" w:hAnsi="Times New Roman" w:cs="Times New Roman"/>
          <w:sz w:val="20"/>
          <w:szCs w:val="20"/>
          <w:lang w:val="es-ES_tradnl"/>
        </w:rPr>
        <w:t>la misma</w:t>
      </w:r>
      <w:proofErr w:type="gramEnd"/>
      <w:r>
        <w:rPr>
          <w:rFonts w:ascii="Times New Roman" w:hAnsi="Times New Roman" w:cs="Times New Roman"/>
          <w:sz w:val="20"/>
          <w:szCs w:val="20"/>
          <w:lang w:val="es-ES_tradnl"/>
        </w:rPr>
        <w:t>, el formato será acordado entre las partes al menos 30 días naturales de antelación.</w:t>
      </w:r>
    </w:p>
    <w:p w14:paraId="7D0FFE69" w14:textId="77777777" w:rsidR="00F72518" w:rsidRPr="00B1117D" w:rsidRDefault="00F72518" w:rsidP="652142EF">
      <w:pPr>
        <w:pStyle w:val="Prrafodelista"/>
        <w:numPr>
          <w:ilvl w:val="0"/>
          <w:numId w:val="12"/>
        </w:numPr>
        <w:spacing w:after="0" w:line="240" w:lineRule="auto"/>
        <w:jc w:val="both"/>
        <w:rPr>
          <w:rFonts w:ascii="Times New Roman" w:hAnsi="Times New Roman" w:cs="Times New Roman"/>
          <w:sz w:val="20"/>
          <w:szCs w:val="20"/>
          <w:lang w:val="es-ES"/>
        </w:rPr>
      </w:pPr>
      <w:r w:rsidRPr="652142EF">
        <w:rPr>
          <w:rFonts w:ascii="Times New Roman" w:hAnsi="Times New Roman" w:cs="Times New Roman"/>
          <w:sz w:val="20"/>
          <w:szCs w:val="20"/>
          <w:lang w:val="es-ES"/>
        </w:rPr>
        <w:t xml:space="preserve">Reporte diario con tiempos precisos de todos los eventos y actividades Embarcación de </w:t>
      </w:r>
      <w:r w:rsidR="006026F5" w:rsidRPr="652142EF">
        <w:rPr>
          <w:rFonts w:ascii="Times New Roman" w:hAnsi="Times New Roman" w:cs="Times New Roman"/>
          <w:sz w:val="20"/>
          <w:szCs w:val="20"/>
          <w:lang w:val="es-ES"/>
        </w:rPr>
        <w:t>Apoyo,</w:t>
      </w:r>
      <w:r w:rsidRPr="652142EF">
        <w:rPr>
          <w:rFonts w:ascii="Times New Roman" w:hAnsi="Times New Roman" w:cs="Times New Roman"/>
          <w:sz w:val="20"/>
          <w:szCs w:val="20"/>
          <w:lang w:val="es-ES"/>
        </w:rPr>
        <w:t xml:space="preserve"> así como el estatus de </w:t>
      </w:r>
      <w:proofErr w:type="gramStart"/>
      <w:r w:rsidRPr="652142EF">
        <w:rPr>
          <w:rFonts w:ascii="Times New Roman" w:hAnsi="Times New Roman" w:cs="Times New Roman"/>
          <w:sz w:val="20"/>
          <w:szCs w:val="20"/>
          <w:lang w:val="es-ES"/>
        </w:rPr>
        <w:t>la misma</w:t>
      </w:r>
      <w:proofErr w:type="gramEnd"/>
      <w:r w:rsidRPr="652142EF">
        <w:rPr>
          <w:rFonts w:ascii="Times New Roman" w:hAnsi="Times New Roman" w:cs="Times New Roman"/>
          <w:sz w:val="20"/>
          <w:szCs w:val="20"/>
          <w:lang w:val="es-ES"/>
        </w:rPr>
        <w:t xml:space="preserve"> (Existencias y POB), el formato será acordado entre las partes al menos 30 días naturales de antelación.</w:t>
      </w:r>
    </w:p>
    <w:p w14:paraId="699FF6BB" w14:textId="77777777" w:rsidR="00360226" w:rsidRPr="00B1117D" w:rsidRDefault="00360226" w:rsidP="00220249">
      <w:pPr>
        <w:pStyle w:val="Prrafodelista"/>
        <w:numPr>
          <w:ilvl w:val="0"/>
          <w:numId w:val="12"/>
        </w:numPr>
        <w:spacing w:after="0" w:line="240" w:lineRule="auto"/>
        <w:jc w:val="both"/>
        <w:rPr>
          <w:rFonts w:ascii="Times New Roman" w:hAnsi="Times New Roman" w:cs="Times New Roman"/>
          <w:sz w:val="20"/>
          <w:szCs w:val="20"/>
          <w:lang w:val="es-ES_tradnl"/>
        </w:rPr>
      </w:pPr>
      <w:r w:rsidRPr="00B1117D">
        <w:rPr>
          <w:rFonts w:ascii="Times New Roman" w:hAnsi="Times New Roman" w:cs="Times New Roman"/>
          <w:sz w:val="20"/>
          <w:szCs w:val="20"/>
          <w:lang w:val="es-ES_tradnl"/>
        </w:rPr>
        <w:t>Un reporte diario con las minutas de las reuniones de seguridad, incluyendo también un reporte de los simulacros realizados.</w:t>
      </w:r>
    </w:p>
    <w:p w14:paraId="38C96470" w14:textId="77777777" w:rsidR="00360226" w:rsidRDefault="00360226" w:rsidP="652142EF">
      <w:pPr>
        <w:pStyle w:val="Prrafodelista"/>
        <w:numPr>
          <w:ilvl w:val="0"/>
          <w:numId w:val="12"/>
        </w:numPr>
        <w:spacing w:after="0" w:line="240" w:lineRule="auto"/>
        <w:jc w:val="both"/>
        <w:rPr>
          <w:rFonts w:ascii="Times New Roman" w:hAnsi="Times New Roman" w:cs="Times New Roman"/>
          <w:sz w:val="20"/>
          <w:szCs w:val="20"/>
          <w:lang w:val="es-ES"/>
        </w:rPr>
      </w:pPr>
      <w:r w:rsidRPr="652142EF">
        <w:rPr>
          <w:rFonts w:ascii="Times New Roman" w:hAnsi="Times New Roman" w:cs="Times New Roman"/>
          <w:sz w:val="20"/>
          <w:szCs w:val="20"/>
          <w:lang w:val="es-ES"/>
        </w:rPr>
        <w:t xml:space="preserve">Un reporte semanal con el estado de cada uno de los puntos pendientes observados en las auditorias de condición, observaciones de SSA que provengan de tarjetas tipo </w:t>
      </w:r>
      <w:proofErr w:type="spellStart"/>
      <w:r w:rsidRPr="652142EF">
        <w:rPr>
          <w:rFonts w:ascii="Times New Roman" w:hAnsi="Times New Roman" w:cs="Times New Roman"/>
          <w:sz w:val="20"/>
          <w:szCs w:val="20"/>
          <w:lang w:val="es-ES"/>
        </w:rPr>
        <w:t>Toss</w:t>
      </w:r>
      <w:proofErr w:type="spellEnd"/>
      <w:r w:rsidRPr="652142EF">
        <w:rPr>
          <w:rFonts w:ascii="Times New Roman" w:hAnsi="Times New Roman" w:cs="Times New Roman"/>
          <w:sz w:val="20"/>
          <w:szCs w:val="20"/>
          <w:lang w:val="es-ES"/>
        </w:rPr>
        <w:t xml:space="preserve"> o similar, investigación de incidentes, cacería de riesgo y de simulacros.</w:t>
      </w:r>
    </w:p>
    <w:p w14:paraId="211EE3DF" w14:textId="77777777" w:rsidR="00BB4B07" w:rsidRPr="002A14C9" w:rsidRDefault="00BB4B07" w:rsidP="00BB4B07">
      <w:pPr>
        <w:pStyle w:val="Prrafodelista"/>
        <w:numPr>
          <w:ilvl w:val="0"/>
          <w:numId w:val="12"/>
        </w:numPr>
        <w:spacing w:before="120" w:after="0" w:line="240" w:lineRule="auto"/>
        <w:contextualSpacing w:val="0"/>
        <w:rPr>
          <w:rFonts w:ascii="Times New Roman" w:hAnsi="Times New Roman" w:cs="Times New Roman"/>
          <w:color w:val="000000" w:themeColor="text1"/>
          <w:sz w:val="20"/>
          <w:szCs w:val="20"/>
        </w:rPr>
      </w:pPr>
      <w:r w:rsidRPr="00BB4B07">
        <w:rPr>
          <w:rFonts w:ascii="Times New Roman" w:hAnsi="Times New Roman" w:cs="Times New Roman"/>
          <w:color w:val="000000" w:themeColor="text1"/>
          <w:sz w:val="20"/>
          <w:szCs w:val="20"/>
          <w:lang w:val="es-AR"/>
        </w:rPr>
        <w:lastRenderedPageBreak/>
        <w:t>Hacer cumplir las normas y especificaciones técnicas, seguridad y ambiente.</w:t>
      </w:r>
    </w:p>
    <w:p w14:paraId="3918AAEB" w14:textId="77777777" w:rsidR="002A14C9" w:rsidRPr="002A14C9" w:rsidRDefault="002A14C9" w:rsidP="002A14C9">
      <w:pPr>
        <w:pStyle w:val="Prrafodelista"/>
        <w:numPr>
          <w:ilvl w:val="0"/>
          <w:numId w:val="12"/>
        </w:numPr>
        <w:rPr>
          <w:rFonts w:ascii="Times New Roman" w:hAnsi="Times New Roman" w:cs="Times New Roman"/>
          <w:sz w:val="20"/>
          <w:szCs w:val="20"/>
          <w:lang w:val="es-ES_tradnl"/>
        </w:rPr>
      </w:pPr>
      <w:r w:rsidRPr="0016212C">
        <w:rPr>
          <w:rFonts w:ascii="Times New Roman" w:hAnsi="Times New Roman" w:cs="Times New Roman"/>
          <w:sz w:val="20"/>
          <w:szCs w:val="20"/>
          <w:lang w:val="es-ES_tradnl"/>
        </w:rPr>
        <w:t>Un reporte de incidentes ambientales y sociales, de manera inmediata</w:t>
      </w:r>
      <w:r>
        <w:rPr>
          <w:rFonts w:ascii="Times New Roman" w:hAnsi="Times New Roman" w:cs="Times New Roman"/>
          <w:sz w:val="20"/>
          <w:szCs w:val="20"/>
          <w:lang w:val="es-ES_tradnl"/>
        </w:rPr>
        <w:t>, en el caso que sucedan.</w:t>
      </w:r>
    </w:p>
    <w:p w14:paraId="0261C919" w14:textId="77777777" w:rsidR="00BB4B07" w:rsidRPr="00BB4B07" w:rsidRDefault="00BB4B07" w:rsidP="00BB4B07">
      <w:pPr>
        <w:pStyle w:val="Prrafodelista"/>
        <w:numPr>
          <w:ilvl w:val="0"/>
          <w:numId w:val="12"/>
        </w:numPr>
        <w:spacing w:before="120" w:after="0" w:line="240" w:lineRule="auto"/>
        <w:contextualSpacing w:val="0"/>
        <w:rPr>
          <w:rFonts w:ascii="Times New Roman" w:hAnsi="Times New Roman" w:cs="Times New Roman"/>
          <w:color w:val="000000" w:themeColor="text1"/>
          <w:sz w:val="20"/>
          <w:szCs w:val="20"/>
        </w:rPr>
      </w:pPr>
      <w:r w:rsidRPr="00BB4B07">
        <w:rPr>
          <w:rFonts w:ascii="Times New Roman" w:hAnsi="Times New Roman" w:cs="Times New Roman"/>
          <w:color w:val="000000" w:themeColor="text1"/>
          <w:sz w:val="20"/>
          <w:szCs w:val="20"/>
        </w:rPr>
        <w:t xml:space="preserve">Manejo de toda la logística </w:t>
      </w:r>
      <w:proofErr w:type="spellStart"/>
      <w:r w:rsidRPr="00BB4B07">
        <w:rPr>
          <w:rFonts w:ascii="Times New Roman" w:hAnsi="Times New Roman" w:cs="Times New Roman"/>
          <w:color w:val="000000" w:themeColor="text1"/>
          <w:sz w:val="20"/>
          <w:szCs w:val="20"/>
        </w:rPr>
        <w:t>onshore</w:t>
      </w:r>
      <w:proofErr w:type="spellEnd"/>
      <w:r w:rsidRPr="00BB4B07">
        <w:rPr>
          <w:rFonts w:ascii="Times New Roman" w:hAnsi="Times New Roman" w:cs="Times New Roman"/>
          <w:color w:val="000000" w:themeColor="text1"/>
          <w:sz w:val="20"/>
          <w:szCs w:val="20"/>
        </w:rPr>
        <w:t xml:space="preserve"> y </w:t>
      </w:r>
      <w:proofErr w:type="gramStart"/>
      <w:r w:rsidRPr="00BB4B07">
        <w:rPr>
          <w:rFonts w:ascii="Times New Roman" w:hAnsi="Times New Roman" w:cs="Times New Roman"/>
          <w:color w:val="000000" w:themeColor="text1"/>
          <w:sz w:val="20"/>
          <w:szCs w:val="20"/>
        </w:rPr>
        <w:t>offshore</w:t>
      </w:r>
      <w:proofErr w:type="gramEnd"/>
      <w:r w:rsidRPr="00BB4B07">
        <w:rPr>
          <w:rFonts w:ascii="Times New Roman" w:hAnsi="Times New Roman" w:cs="Times New Roman"/>
          <w:color w:val="000000" w:themeColor="text1"/>
          <w:sz w:val="20"/>
          <w:szCs w:val="20"/>
        </w:rPr>
        <w:t>.</w:t>
      </w:r>
    </w:p>
    <w:p w14:paraId="7C6C81BF" w14:textId="77777777" w:rsidR="00BB4B07" w:rsidRPr="00BB4B07" w:rsidRDefault="00BB4B07" w:rsidP="00BB4B07">
      <w:pPr>
        <w:pStyle w:val="Prrafodelista"/>
        <w:numPr>
          <w:ilvl w:val="0"/>
          <w:numId w:val="12"/>
        </w:numPr>
        <w:spacing w:before="120" w:after="0" w:line="240" w:lineRule="auto"/>
        <w:contextualSpacing w:val="0"/>
        <w:rPr>
          <w:rFonts w:ascii="Times New Roman" w:hAnsi="Times New Roman" w:cs="Times New Roman"/>
          <w:color w:val="000000" w:themeColor="text1"/>
          <w:sz w:val="20"/>
          <w:szCs w:val="20"/>
        </w:rPr>
      </w:pPr>
      <w:r w:rsidRPr="00BB4B07">
        <w:rPr>
          <w:rFonts w:ascii="Times New Roman" w:hAnsi="Times New Roman" w:cs="Times New Roman"/>
          <w:color w:val="000000" w:themeColor="text1"/>
          <w:sz w:val="20"/>
          <w:szCs w:val="20"/>
          <w:lang w:val="es-VE"/>
        </w:rPr>
        <w:t>Supervisor Logístico competente disponible en todo momento</w:t>
      </w:r>
      <w:r w:rsidR="00955966">
        <w:rPr>
          <w:rFonts w:ascii="Times New Roman" w:hAnsi="Times New Roman" w:cs="Times New Roman"/>
          <w:color w:val="000000" w:themeColor="text1"/>
          <w:sz w:val="20"/>
          <w:szCs w:val="20"/>
          <w:lang w:val="es-VE"/>
        </w:rPr>
        <w:t xml:space="preserve"> (24 horas / 7 días de la semana)</w:t>
      </w:r>
    </w:p>
    <w:p w14:paraId="69BA6908" w14:textId="77777777" w:rsidR="00BB4B07" w:rsidRPr="00BB4B07" w:rsidRDefault="00BB4B07" w:rsidP="00BB4B07">
      <w:pPr>
        <w:pStyle w:val="Prrafodelista"/>
        <w:numPr>
          <w:ilvl w:val="0"/>
          <w:numId w:val="12"/>
        </w:numPr>
        <w:spacing w:before="120" w:after="0" w:line="240" w:lineRule="auto"/>
        <w:contextualSpacing w:val="0"/>
        <w:rPr>
          <w:rFonts w:ascii="Times New Roman" w:hAnsi="Times New Roman" w:cs="Times New Roman"/>
          <w:color w:val="000000" w:themeColor="text1"/>
          <w:sz w:val="20"/>
          <w:szCs w:val="20"/>
        </w:rPr>
      </w:pPr>
      <w:r w:rsidRPr="00BB4B07">
        <w:rPr>
          <w:rFonts w:ascii="Times New Roman" w:hAnsi="Times New Roman" w:cs="Times New Roman"/>
          <w:color w:val="000000" w:themeColor="text1"/>
          <w:sz w:val="20"/>
          <w:szCs w:val="20"/>
        </w:rPr>
        <w:t>Medir la eficacia de las estrategias y prácticas realizada, analizar y optimizar continuamente los procesos logísticos y su data</w:t>
      </w:r>
    </w:p>
    <w:p w14:paraId="2F5C575C" w14:textId="77777777" w:rsidR="00BB4B07" w:rsidRPr="00BB4B07" w:rsidRDefault="00BB4B07" w:rsidP="00BB4B07">
      <w:pPr>
        <w:pStyle w:val="Prrafodelista"/>
        <w:numPr>
          <w:ilvl w:val="0"/>
          <w:numId w:val="12"/>
        </w:numPr>
        <w:spacing w:after="0" w:line="240" w:lineRule="auto"/>
        <w:jc w:val="both"/>
        <w:rPr>
          <w:rFonts w:ascii="Times New Roman" w:hAnsi="Times New Roman" w:cs="Times New Roman"/>
          <w:color w:val="000000" w:themeColor="text1"/>
          <w:sz w:val="20"/>
          <w:szCs w:val="20"/>
          <w:lang w:val="es-ES_tradnl"/>
        </w:rPr>
      </w:pPr>
      <w:r w:rsidRPr="00BB4B07">
        <w:rPr>
          <w:rFonts w:ascii="Times New Roman" w:hAnsi="Times New Roman" w:cs="Times New Roman"/>
          <w:color w:val="000000" w:themeColor="text1"/>
          <w:sz w:val="20"/>
          <w:szCs w:val="20"/>
        </w:rPr>
        <w:t>Encontrar áreas de oportunidad</w:t>
      </w:r>
      <w:r w:rsidR="00007E02">
        <w:rPr>
          <w:rFonts w:ascii="Times New Roman" w:hAnsi="Times New Roman" w:cs="Times New Roman"/>
          <w:color w:val="000000" w:themeColor="text1"/>
          <w:sz w:val="20"/>
          <w:szCs w:val="20"/>
        </w:rPr>
        <w:t xml:space="preserve"> en todas las actividades inherentes al contrato.</w:t>
      </w:r>
    </w:p>
    <w:p w14:paraId="04903D24" w14:textId="77777777" w:rsidR="00BB4B07" w:rsidRPr="00BB4B07" w:rsidRDefault="00BB4B07" w:rsidP="00BB4B07">
      <w:pPr>
        <w:pStyle w:val="Prrafodelista"/>
        <w:numPr>
          <w:ilvl w:val="0"/>
          <w:numId w:val="12"/>
        </w:numPr>
        <w:spacing w:before="120" w:after="0" w:line="240" w:lineRule="auto"/>
        <w:contextualSpacing w:val="0"/>
        <w:rPr>
          <w:rFonts w:ascii="Times New Roman" w:hAnsi="Times New Roman" w:cs="Times New Roman"/>
          <w:color w:val="000000" w:themeColor="text1"/>
          <w:sz w:val="20"/>
          <w:szCs w:val="20"/>
        </w:rPr>
      </w:pPr>
      <w:r w:rsidRPr="00BB4B07">
        <w:rPr>
          <w:rFonts w:ascii="Times New Roman" w:hAnsi="Times New Roman" w:cs="Times New Roman"/>
          <w:color w:val="000000" w:themeColor="text1"/>
          <w:sz w:val="20"/>
          <w:szCs w:val="20"/>
        </w:rPr>
        <w:t>Gestionar la administración, planificación estratégica portuaria, la asignación de recursos, la dirección técnica y la coordinación de personas y recursos.</w:t>
      </w:r>
    </w:p>
    <w:p w14:paraId="2C8643F4" w14:textId="77777777" w:rsidR="00BB4B07" w:rsidRPr="00BB4B07" w:rsidRDefault="00BB4B07" w:rsidP="00BB4B07">
      <w:pPr>
        <w:pStyle w:val="Prrafodelista"/>
        <w:numPr>
          <w:ilvl w:val="0"/>
          <w:numId w:val="12"/>
        </w:numPr>
        <w:spacing w:before="120" w:after="0" w:line="240" w:lineRule="auto"/>
        <w:contextualSpacing w:val="0"/>
        <w:rPr>
          <w:rFonts w:ascii="Times New Roman" w:hAnsi="Times New Roman" w:cs="Times New Roman"/>
          <w:color w:val="000000" w:themeColor="text1"/>
          <w:sz w:val="20"/>
          <w:szCs w:val="20"/>
        </w:rPr>
      </w:pPr>
      <w:r w:rsidRPr="00BB4B07">
        <w:rPr>
          <w:rFonts w:ascii="Times New Roman" w:hAnsi="Times New Roman" w:cs="Times New Roman"/>
          <w:color w:val="000000" w:themeColor="text1"/>
          <w:sz w:val="20"/>
          <w:szCs w:val="20"/>
        </w:rPr>
        <w:t>El Supervisor Logístico del CONTRATISTA en tierra deberá informar en forma diaria a la EMPRESA sobre los planes de transporte de materiales, equipos y personal como así también previsiones para ser incorporadas en el “LOOKAHEAD” (previsiones logísticas de los próximos 5 y 10 días) según formato a proveer por la EMPRESA.</w:t>
      </w:r>
    </w:p>
    <w:p w14:paraId="35E9B21F" w14:textId="77777777" w:rsidR="00BB4B07" w:rsidRPr="00BB4B07" w:rsidRDefault="00BB4B07" w:rsidP="00BB4B07">
      <w:pPr>
        <w:pStyle w:val="Prrafodelista"/>
        <w:numPr>
          <w:ilvl w:val="0"/>
          <w:numId w:val="12"/>
        </w:numPr>
        <w:spacing w:before="120" w:after="0" w:line="240" w:lineRule="auto"/>
        <w:contextualSpacing w:val="0"/>
        <w:rPr>
          <w:rFonts w:ascii="Times New Roman" w:hAnsi="Times New Roman" w:cs="Times New Roman"/>
          <w:color w:val="000000" w:themeColor="text1"/>
          <w:sz w:val="20"/>
          <w:szCs w:val="20"/>
        </w:rPr>
      </w:pPr>
      <w:proofErr w:type="spellStart"/>
      <w:r w:rsidRPr="00BB4B07">
        <w:rPr>
          <w:rFonts w:ascii="Times New Roman" w:hAnsi="Times New Roman" w:cs="Times New Roman"/>
          <w:color w:val="000000" w:themeColor="text1"/>
          <w:sz w:val="20"/>
          <w:szCs w:val="20"/>
        </w:rPr>
        <w:t>Titulo</w:t>
      </w:r>
      <w:proofErr w:type="spellEnd"/>
      <w:r w:rsidRPr="00BB4B07">
        <w:rPr>
          <w:rFonts w:ascii="Times New Roman" w:hAnsi="Times New Roman" w:cs="Times New Roman"/>
          <w:color w:val="000000" w:themeColor="text1"/>
          <w:sz w:val="20"/>
          <w:szCs w:val="20"/>
        </w:rPr>
        <w:t xml:space="preserve"> con perfil profesional en cualquiera de las ramas de ingeniería o licenciatura</w:t>
      </w:r>
      <w:r w:rsidR="00283E8C">
        <w:rPr>
          <w:rFonts w:ascii="Times New Roman" w:hAnsi="Times New Roman" w:cs="Times New Roman"/>
          <w:color w:val="000000" w:themeColor="text1"/>
          <w:sz w:val="20"/>
          <w:szCs w:val="20"/>
        </w:rPr>
        <w:t xml:space="preserve"> del personal clave, previo a iniciar las operaciones, según se establece en el presente anexo.</w:t>
      </w:r>
    </w:p>
    <w:p w14:paraId="616317DE" w14:textId="77777777" w:rsidR="00BB4B07" w:rsidRPr="00BB4B07" w:rsidRDefault="00BB4B07" w:rsidP="00BB4B07">
      <w:pPr>
        <w:pStyle w:val="Prrafodelista"/>
        <w:spacing w:after="0" w:line="240" w:lineRule="auto"/>
        <w:jc w:val="both"/>
        <w:rPr>
          <w:rFonts w:ascii="Times New Roman" w:hAnsi="Times New Roman" w:cs="Times New Roman"/>
          <w:color w:val="000000" w:themeColor="text1"/>
          <w:sz w:val="20"/>
          <w:szCs w:val="20"/>
          <w:lang w:val="es-ES_tradnl"/>
        </w:rPr>
      </w:pPr>
    </w:p>
    <w:p w14:paraId="319779DD" w14:textId="77777777" w:rsidR="00360226" w:rsidRPr="00360226" w:rsidRDefault="00360226" w:rsidP="00360226">
      <w:pPr>
        <w:spacing w:after="0" w:line="240" w:lineRule="auto"/>
        <w:jc w:val="both"/>
        <w:rPr>
          <w:rFonts w:ascii="Times New Roman" w:hAnsi="Times New Roman" w:cs="Times New Roman"/>
          <w:sz w:val="20"/>
          <w:szCs w:val="20"/>
        </w:rPr>
      </w:pPr>
      <w:r w:rsidRPr="00360226">
        <w:rPr>
          <w:rFonts w:ascii="Times New Roman" w:hAnsi="Times New Roman" w:cs="Times New Roman"/>
          <w:sz w:val="20"/>
          <w:szCs w:val="20"/>
        </w:rPr>
        <w:t xml:space="preserve">Si </w:t>
      </w:r>
      <w:r w:rsidR="00F72518">
        <w:rPr>
          <w:rFonts w:ascii="Times New Roman" w:hAnsi="Times New Roman" w:cs="Times New Roman"/>
          <w:sz w:val="20"/>
          <w:szCs w:val="20"/>
        </w:rPr>
        <w:t>EL</w:t>
      </w:r>
      <w:r w:rsidRPr="00360226">
        <w:rPr>
          <w:rFonts w:ascii="Times New Roman" w:hAnsi="Times New Roman" w:cs="Times New Roman"/>
          <w:sz w:val="20"/>
          <w:szCs w:val="20"/>
        </w:rPr>
        <w:t xml:space="preserve"> CONTRATISTA no cumpliera con la presentación de estos informes será considerado como una FALTA GRAVE.</w:t>
      </w:r>
    </w:p>
    <w:p w14:paraId="1B2AE170" w14:textId="77777777" w:rsidR="00360226" w:rsidRPr="00360226" w:rsidRDefault="00360226" w:rsidP="00360226">
      <w:pPr>
        <w:spacing w:after="0" w:line="240" w:lineRule="auto"/>
        <w:jc w:val="both"/>
        <w:rPr>
          <w:rFonts w:ascii="Times New Roman" w:hAnsi="Times New Roman" w:cs="Times New Roman"/>
          <w:sz w:val="20"/>
          <w:szCs w:val="20"/>
        </w:rPr>
      </w:pPr>
    </w:p>
    <w:p w14:paraId="57174A78" w14:textId="77777777" w:rsidR="005F08E1" w:rsidRDefault="00360226" w:rsidP="00360226">
      <w:pPr>
        <w:spacing w:after="0" w:line="240" w:lineRule="auto"/>
        <w:jc w:val="both"/>
        <w:rPr>
          <w:rFonts w:ascii="Times New Roman" w:hAnsi="Times New Roman" w:cs="Times New Roman"/>
          <w:sz w:val="20"/>
          <w:szCs w:val="20"/>
        </w:rPr>
      </w:pPr>
      <w:r w:rsidRPr="00360226">
        <w:rPr>
          <w:rFonts w:ascii="Times New Roman" w:hAnsi="Times New Roman" w:cs="Times New Roman"/>
          <w:sz w:val="20"/>
          <w:szCs w:val="20"/>
        </w:rPr>
        <w:t xml:space="preserve"> Cualquier información adicional requerida por la EMPRESA, será analizada y validada entre las PARTES.</w:t>
      </w:r>
    </w:p>
    <w:p w14:paraId="3390D40E" w14:textId="77777777" w:rsidR="00062E53" w:rsidRPr="00E51475" w:rsidRDefault="00062E53" w:rsidP="00360226">
      <w:pPr>
        <w:spacing w:after="0" w:line="240" w:lineRule="auto"/>
        <w:jc w:val="both"/>
        <w:rPr>
          <w:rFonts w:ascii="Times New Roman" w:hAnsi="Times New Roman" w:cs="Times New Roman"/>
          <w:sz w:val="20"/>
          <w:szCs w:val="20"/>
        </w:rPr>
      </w:pPr>
    </w:p>
    <w:p w14:paraId="5623FD98" w14:textId="77777777" w:rsidR="00062E53" w:rsidRPr="00B1117D" w:rsidRDefault="00062E53" w:rsidP="00062E53">
      <w:pPr>
        <w:pStyle w:val="Ttulo2"/>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 xml:space="preserve"> Solución de Divergencia</w:t>
      </w:r>
      <w:r w:rsidRPr="00B1117D">
        <w:rPr>
          <w:rFonts w:ascii="Times New Roman" w:hAnsi="Times New Roman" w:cs="Times New Roman"/>
          <w:b/>
          <w:bCs/>
          <w:color w:val="auto"/>
          <w:sz w:val="20"/>
          <w:szCs w:val="20"/>
        </w:rPr>
        <w:tab/>
      </w:r>
      <w:r w:rsidRPr="00B1117D">
        <w:rPr>
          <w:rFonts w:ascii="Times New Roman" w:hAnsi="Times New Roman" w:cs="Times New Roman"/>
          <w:b/>
          <w:bCs/>
          <w:color w:val="auto"/>
          <w:sz w:val="20"/>
          <w:szCs w:val="20"/>
        </w:rPr>
        <w:tab/>
      </w:r>
    </w:p>
    <w:p w14:paraId="3DC48843" w14:textId="77777777" w:rsidR="00062E53" w:rsidRPr="00B1117D" w:rsidRDefault="00062E53" w:rsidP="00B1117D">
      <w:pPr>
        <w:jc w:val="both"/>
        <w:rPr>
          <w:rFonts w:ascii="Times New Roman" w:hAnsi="Times New Roman" w:cs="Times New Roman"/>
          <w:sz w:val="20"/>
          <w:szCs w:val="20"/>
        </w:rPr>
      </w:pPr>
      <w:r w:rsidRPr="00B1117D">
        <w:rPr>
          <w:rFonts w:ascii="Times New Roman" w:hAnsi="Times New Roman" w:cs="Times New Roman"/>
          <w:sz w:val="20"/>
          <w:szCs w:val="20"/>
        </w:rPr>
        <w:t>En caso de existir divergencias en el Parte de Avance de Trabajo de los Servicios, la INSPECCIÓN y el REPRESENTANTE TÉCNICO formarán un comité de divergencia para resolver la misma dentro de los siete (7) días hábiles.</w:t>
      </w:r>
    </w:p>
    <w:p w14:paraId="37AC363A" w14:textId="77777777" w:rsidR="00062E53" w:rsidRDefault="00062E53" w:rsidP="00062E53">
      <w:pPr>
        <w:jc w:val="both"/>
        <w:rPr>
          <w:rFonts w:ascii="Times New Roman" w:hAnsi="Times New Roman" w:cs="Times New Roman"/>
          <w:sz w:val="20"/>
          <w:szCs w:val="20"/>
        </w:rPr>
      </w:pPr>
      <w:r w:rsidRPr="00B1117D">
        <w:rPr>
          <w:rFonts w:ascii="Times New Roman" w:hAnsi="Times New Roman" w:cs="Times New Roman"/>
          <w:sz w:val="20"/>
          <w:szCs w:val="20"/>
        </w:rPr>
        <w:t>De no llegar a un acuerdo, las PARTES pueden optar por extender el plazo de comité o elevarlo a la instancia jerárquica superior.</w:t>
      </w:r>
    </w:p>
    <w:p w14:paraId="64A91846" w14:textId="77777777" w:rsidR="004F78D7" w:rsidRPr="00B1117D" w:rsidRDefault="004F78D7" w:rsidP="00B1117D">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Comunicaciones y Sistema Informático </w:t>
      </w:r>
      <w:r w:rsidRPr="008169E0">
        <w:rPr>
          <w:rFonts w:ascii="Times New Roman" w:hAnsi="Times New Roman" w:cs="Times New Roman"/>
          <w:b/>
          <w:bCs/>
          <w:color w:val="auto"/>
          <w:sz w:val="20"/>
          <w:szCs w:val="20"/>
        </w:rPr>
        <w:tab/>
      </w:r>
      <w:r w:rsidRPr="008169E0">
        <w:rPr>
          <w:rFonts w:ascii="Times New Roman" w:hAnsi="Times New Roman" w:cs="Times New Roman"/>
          <w:b/>
          <w:bCs/>
          <w:color w:val="auto"/>
          <w:sz w:val="20"/>
          <w:szCs w:val="20"/>
        </w:rPr>
        <w:tab/>
      </w:r>
    </w:p>
    <w:p w14:paraId="46152107" w14:textId="77777777" w:rsidR="004F78D7" w:rsidRPr="00B1117D" w:rsidRDefault="004F78D7" w:rsidP="00B1117D">
      <w:pPr>
        <w:pStyle w:val="NormalWeb"/>
        <w:jc w:val="both"/>
        <w:rPr>
          <w:color w:val="2D2D2D"/>
          <w:sz w:val="20"/>
          <w:szCs w:val="20"/>
        </w:rPr>
      </w:pPr>
      <w:r w:rsidRPr="00B1117D">
        <w:rPr>
          <w:color w:val="2D2D2D"/>
          <w:sz w:val="20"/>
          <w:szCs w:val="20"/>
        </w:rPr>
        <w:t>El CONTRATISTA deberá mantener un sistema de comunicación permanente y eficaz entre l</w:t>
      </w:r>
      <w:r w:rsidR="00F00DCC">
        <w:rPr>
          <w:color w:val="2D2D2D"/>
          <w:sz w:val="20"/>
          <w:szCs w:val="20"/>
        </w:rPr>
        <w:t>a</w:t>
      </w:r>
      <w:r>
        <w:rPr>
          <w:color w:val="2D2D2D"/>
          <w:sz w:val="20"/>
          <w:szCs w:val="20"/>
        </w:rPr>
        <w:t xml:space="preserve"> Base </w:t>
      </w:r>
      <w:proofErr w:type="spellStart"/>
      <w:r w:rsidR="00494648">
        <w:rPr>
          <w:color w:val="2D2D2D"/>
          <w:sz w:val="20"/>
          <w:szCs w:val="20"/>
        </w:rPr>
        <w:t>Onshore</w:t>
      </w:r>
      <w:proofErr w:type="spellEnd"/>
      <w:r w:rsidR="00494648">
        <w:rPr>
          <w:color w:val="2D2D2D"/>
          <w:sz w:val="20"/>
          <w:szCs w:val="20"/>
        </w:rPr>
        <w:t>, LA</w:t>
      </w:r>
      <w:r>
        <w:rPr>
          <w:color w:val="2D2D2D"/>
          <w:sz w:val="20"/>
          <w:szCs w:val="20"/>
        </w:rPr>
        <w:t xml:space="preserve"> EMPRESA</w:t>
      </w:r>
      <w:r w:rsidR="00F00DCC">
        <w:rPr>
          <w:color w:val="2D2D2D"/>
          <w:sz w:val="20"/>
          <w:szCs w:val="20"/>
        </w:rPr>
        <w:t xml:space="preserve"> y las oficinas de</w:t>
      </w:r>
      <w:r w:rsidR="00494648">
        <w:rPr>
          <w:color w:val="2D2D2D"/>
          <w:sz w:val="20"/>
          <w:szCs w:val="20"/>
        </w:rPr>
        <w:t xml:space="preserve">l </w:t>
      </w:r>
      <w:r w:rsidR="00F00DCC">
        <w:rPr>
          <w:color w:val="2D2D2D"/>
          <w:sz w:val="20"/>
          <w:szCs w:val="20"/>
        </w:rPr>
        <w:t>CONTRATISTA</w:t>
      </w:r>
      <w:r>
        <w:rPr>
          <w:color w:val="2D2D2D"/>
          <w:sz w:val="20"/>
          <w:szCs w:val="20"/>
        </w:rPr>
        <w:t xml:space="preserve">, </w:t>
      </w:r>
      <w:r w:rsidRPr="00B1117D">
        <w:rPr>
          <w:color w:val="2D2D2D"/>
          <w:sz w:val="20"/>
          <w:szCs w:val="20"/>
        </w:rPr>
        <w:t>aún en condiciones de emergencia</w:t>
      </w:r>
      <w:r w:rsidR="007F1E62">
        <w:rPr>
          <w:color w:val="2D2D2D"/>
          <w:sz w:val="20"/>
          <w:szCs w:val="20"/>
        </w:rPr>
        <w:t>.</w:t>
      </w:r>
    </w:p>
    <w:p w14:paraId="33A0DD17" w14:textId="77777777" w:rsidR="00AB09A4" w:rsidRDefault="00AB09A4" w:rsidP="00AB09A4">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Base </w:t>
      </w:r>
      <w:proofErr w:type="spellStart"/>
      <w:r>
        <w:rPr>
          <w:rFonts w:ascii="Times New Roman" w:hAnsi="Times New Roman" w:cs="Times New Roman"/>
          <w:b/>
          <w:bCs/>
          <w:color w:val="auto"/>
          <w:sz w:val="20"/>
          <w:szCs w:val="20"/>
        </w:rPr>
        <w:t>Onshore</w:t>
      </w:r>
      <w:proofErr w:type="spellEnd"/>
    </w:p>
    <w:p w14:paraId="3D4E8323" w14:textId="77777777" w:rsidR="00AB09A4" w:rsidRPr="008169E0" w:rsidRDefault="00AB09A4" w:rsidP="00AB09A4">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deberá contar con una Base </w:t>
      </w:r>
      <w:r>
        <w:rPr>
          <w:rFonts w:ascii="Times New Roman" w:hAnsi="Times New Roman" w:cs="Times New Roman"/>
          <w:sz w:val="20"/>
          <w:szCs w:val="20"/>
        </w:rPr>
        <w:t>Logística</w:t>
      </w:r>
      <w:r w:rsidRPr="008169E0">
        <w:rPr>
          <w:rFonts w:ascii="Times New Roman" w:hAnsi="Times New Roman" w:cs="Times New Roman"/>
          <w:sz w:val="20"/>
          <w:szCs w:val="20"/>
        </w:rPr>
        <w:t xml:space="preserve"> dentro del Puerto de </w:t>
      </w:r>
      <w:r w:rsidR="00494648">
        <w:rPr>
          <w:rFonts w:ascii="Times New Roman" w:hAnsi="Times New Roman" w:cs="Times New Roman"/>
          <w:sz w:val="20"/>
          <w:szCs w:val="20"/>
        </w:rPr>
        <w:t>Coatzacoalcos</w:t>
      </w:r>
      <w:r w:rsidR="00BB4B07">
        <w:rPr>
          <w:rFonts w:ascii="Times New Roman" w:hAnsi="Times New Roman" w:cs="Times New Roman"/>
          <w:sz w:val="20"/>
          <w:szCs w:val="20"/>
        </w:rPr>
        <w:t>, Estado de Veracruz</w:t>
      </w:r>
      <w:r w:rsidRPr="008169E0">
        <w:rPr>
          <w:rFonts w:ascii="Times New Roman" w:hAnsi="Times New Roman" w:cs="Times New Roman"/>
          <w:sz w:val="20"/>
          <w:szCs w:val="20"/>
        </w:rPr>
        <w:t xml:space="preserve"> (“Base </w:t>
      </w:r>
      <w:proofErr w:type="spellStart"/>
      <w:r w:rsidRPr="008169E0">
        <w:rPr>
          <w:rFonts w:ascii="Times New Roman" w:hAnsi="Times New Roman" w:cs="Times New Roman"/>
          <w:sz w:val="20"/>
          <w:szCs w:val="20"/>
        </w:rPr>
        <w:t>Onshore</w:t>
      </w:r>
      <w:proofErr w:type="spellEnd"/>
      <w:r w:rsidRPr="008169E0">
        <w:rPr>
          <w:rFonts w:ascii="Times New Roman" w:hAnsi="Times New Roman" w:cs="Times New Roman"/>
          <w:sz w:val="20"/>
          <w:szCs w:val="20"/>
        </w:rPr>
        <w:t>”), con un depósito para almacenaje de productos, equipamiento, repuestos y consumibles con el personal de apoyo necesario y exclusivo para este proyecto. Dicho personal no podrá ser utilizado para actividades de otras empresas que operen en el puerto.</w:t>
      </w:r>
    </w:p>
    <w:p w14:paraId="0809B002" w14:textId="77777777" w:rsidR="00AB09A4" w:rsidRPr="008169E0" w:rsidRDefault="00AB09A4" w:rsidP="00AB09A4">
      <w:pPr>
        <w:jc w:val="both"/>
        <w:rPr>
          <w:rFonts w:ascii="Times New Roman" w:hAnsi="Times New Roman" w:cs="Times New Roman"/>
          <w:sz w:val="20"/>
          <w:szCs w:val="20"/>
        </w:rPr>
      </w:pPr>
      <w:r w:rsidRPr="008169E0">
        <w:rPr>
          <w:rFonts w:ascii="Times New Roman" w:hAnsi="Times New Roman" w:cs="Times New Roman"/>
          <w:sz w:val="20"/>
          <w:szCs w:val="20"/>
        </w:rPr>
        <w:t>Todo el personal a cargo del CONTRATISTA para las maniobras en la Bas</w:t>
      </w:r>
      <w:r>
        <w:rPr>
          <w:rFonts w:ascii="Times New Roman" w:hAnsi="Times New Roman" w:cs="Times New Roman"/>
          <w:sz w:val="20"/>
          <w:szCs w:val="20"/>
        </w:rPr>
        <w:t xml:space="preserve">e </w:t>
      </w:r>
      <w:proofErr w:type="spellStart"/>
      <w:r>
        <w:rPr>
          <w:rFonts w:ascii="Times New Roman" w:hAnsi="Times New Roman" w:cs="Times New Roman"/>
          <w:sz w:val="20"/>
          <w:szCs w:val="20"/>
        </w:rPr>
        <w:t>Onshore</w:t>
      </w:r>
      <w:proofErr w:type="spellEnd"/>
      <w:r w:rsidRPr="008169E0">
        <w:rPr>
          <w:rFonts w:ascii="Times New Roman" w:hAnsi="Times New Roman" w:cs="Times New Roman"/>
          <w:sz w:val="20"/>
          <w:szCs w:val="20"/>
        </w:rPr>
        <w:t xml:space="preserve"> como así también en las maniobr</w:t>
      </w:r>
      <w:r>
        <w:rPr>
          <w:rFonts w:ascii="Times New Roman" w:hAnsi="Times New Roman" w:cs="Times New Roman"/>
          <w:sz w:val="20"/>
          <w:szCs w:val="20"/>
        </w:rPr>
        <w:t>a</w:t>
      </w:r>
      <w:r w:rsidRPr="008169E0">
        <w:rPr>
          <w:rFonts w:ascii="Times New Roman" w:hAnsi="Times New Roman" w:cs="Times New Roman"/>
          <w:sz w:val="20"/>
          <w:szCs w:val="20"/>
        </w:rPr>
        <w:t xml:space="preserve">s en el muelle de carga y descarga de embarcaciones debe contar con capacitación de seguridad requerida para las actividades a realizar. </w:t>
      </w:r>
      <w:r>
        <w:rPr>
          <w:rFonts w:ascii="Times New Roman" w:hAnsi="Times New Roman" w:cs="Times New Roman"/>
          <w:sz w:val="20"/>
          <w:szCs w:val="20"/>
        </w:rPr>
        <w:t>EL</w:t>
      </w:r>
      <w:r w:rsidRPr="008169E0">
        <w:rPr>
          <w:rFonts w:ascii="Times New Roman" w:hAnsi="Times New Roman" w:cs="Times New Roman"/>
          <w:sz w:val="20"/>
          <w:szCs w:val="20"/>
        </w:rPr>
        <w:t xml:space="preserve"> CONTRATISTA deberá entregar a </w:t>
      </w:r>
      <w:r>
        <w:rPr>
          <w:rFonts w:ascii="Times New Roman" w:hAnsi="Times New Roman" w:cs="Times New Roman"/>
          <w:sz w:val="20"/>
          <w:szCs w:val="20"/>
        </w:rPr>
        <w:t>LA</w:t>
      </w:r>
      <w:r w:rsidRPr="008169E0">
        <w:rPr>
          <w:rFonts w:ascii="Times New Roman" w:hAnsi="Times New Roman" w:cs="Times New Roman"/>
          <w:sz w:val="20"/>
          <w:szCs w:val="20"/>
        </w:rPr>
        <w:t xml:space="preserve"> EMPRESA los CV y certificaciones habilitantes 20 días</w:t>
      </w:r>
      <w:r w:rsidR="00BA30D8">
        <w:rPr>
          <w:rFonts w:ascii="Times New Roman" w:hAnsi="Times New Roman" w:cs="Times New Roman"/>
          <w:sz w:val="20"/>
          <w:szCs w:val="20"/>
        </w:rPr>
        <w:t xml:space="preserve"> naturales</w:t>
      </w:r>
      <w:r w:rsidRPr="008169E0">
        <w:rPr>
          <w:rFonts w:ascii="Times New Roman" w:hAnsi="Times New Roman" w:cs="Times New Roman"/>
          <w:sz w:val="20"/>
          <w:szCs w:val="20"/>
        </w:rPr>
        <w:t xml:space="preserve"> previos al inicio de las operaciones logísticas</w:t>
      </w:r>
    </w:p>
    <w:p w14:paraId="76B1EB7B" w14:textId="77777777" w:rsidR="00AB09A4" w:rsidRDefault="00AB09A4" w:rsidP="00AB09A4">
      <w:pPr>
        <w:jc w:val="both"/>
        <w:rPr>
          <w:rFonts w:ascii="Times New Roman" w:hAnsi="Times New Roman" w:cs="Times New Roman"/>
          <w:sz w:val="20"/>
          <w:szCs w:val="20"/>
        </w:rPr>
      </w:pPr>
      <w:r>
        <w:rPr>
          <w:rFonts w:ascii="Times New Roman" w:hAnsi="Times New Roman" w:cs="Times New Roman"/>
          <w:sz w:val="20"/>
          <w:szCs w:val="20"/>
        </w:rPr>
        <w:t>Dicha</w:t>
      </w:r>
      <w:r w:rsidRPr="008169E0">
        <w:rPr>
          <w:rFonts w:ascii="Times New Roman" w:hAnsi="Times New Roman" w:cs="Times New Roman"/>
          <w:sz w:val="20"/>
          <w:szCs w:val="20"/>
        </w:rPr>
        <w:t xml:space="preserve"> base deberá estar montada y con capacidad operativa </w:t>
      </w:r>
      <w:r>
        <w:rPr>
          <w:rFonts w:ascii="Times New Roman" w:hAnsi="Times New Roman" w:cs="Times New Roman"/>
          <w:sz w:val="20"/>
          <w:szCs w:val="20"/>
        </w:rPr>
        <w:t xml:space="preserve">en la fecha </w:t>
      </w:r>
      <w:r w:rsidRPr="008169E0">
        <w:rPr>
          <w:rFonts w:ascii="Times New Roman" w:hAnsi="Times New Roman" w:cs="Times New Roman"/>
          <w:sz w:val="20"/>
          <w:szCs w:val="20"/>
        </w:rPr>
        <w:t xml:space="preserve">que </w:t>
      </w:r>
      <w:r>
        <w:rPr>
          <w:rFonts w:ascii="Times New Roman" w:hAnsi="Times New Roman" w:cs="Times New Roman"/>
          <w:sz w:val="20"/>
          <w:szCs w:val="20"/>
        </w:rPr>
        <w:t>LA EMPRESA haya informado oportunamente</w:t>
      </w:r>
      <w:r w:rsidRPr="008169E0">
        <w:rPr>
          <w:rFonts w:ascii="Times New Roman" w:hAnsi="Times New Roman" w:cs="Times New Roman"/>
          <w:sz w:val="20"/>
          <w:szCs w:val="20"/>
        </w:rPr>
        <w:t>.</w:t>
      </w:r>
    </w:p>
    <w:p w14:paraId="22A3B4B6" w14:textId="77777777" w:rsidR="00AB09A4" w:rsidRDefault="00AB09A4" w:rsidP="00AB09A4">
      <w:pPr>
        <w:jc w:val="both"/>
        <w:rPr>
          <w:rFonts w:ascii="Times New Roman" w:hAnsi="Times New Roman" w:cs="Times New Roman"/>
          <w:sz w:val="20"/>
          <w:szCs w:val="20"/>
        </w:rPr>
      </w:pPr>
      <w:r w:rsidRPr="00456BE7">
        <w:rPr>
          <w:rFonts w:ascii="Times New Roman" w:hAnsi="Times New Roman" w:cs="Times New Roman"/>
          <w:sz w:val="20"/>
          <w:szCs w:val="20"/>
        </w:rPr>
        <w:t xml:space="preserve">El personal de la base estará a cargo, sin limitación, de las siguientes tareas: Reportes de integridad de equipos, supervisión y coordinación de operaciones, gestión de mantenimiento gestión de indicadores de Seguridad y </w:t>
      </w:r>
      <w:r w:rsidRPr="00456BE7">
        <w:rPr>
          <w:rFonts w:ascii="Times New Roman" w:hAnsi="Times New Roman" w:cs="Times New Roman"/>
          <w:sz w:val="20"/>
          <w:szCs w:val="20"/>
        </w:rPr>
        <w:lastRenderedPageBreak/>
        <w:t xml:space="preserve">Medio Ambiente inspección de elementos y accesorios de </w:t>
      </w:r>
      <w:r w:rsidR="0088698E" w:rsidRPr="00456BE7">
        <w:rPr>
          <w:rFonts w:ascii="Times New Roman" w:hAnsi="Times New Roman" w:cs="Times New Roman"/>
          <w:sz w:val="20"/>
          <w:szCs w:val="20"/>
        </w:rPr>
        <w:t>izamiento y</w:t>
      </w:r>
      <w:r w:rsidRPr="00456BE7">
        <w:rPr>
          <w:rFonts w:ascii="Times New Roman" w:hAnsi="Times New Roman" w:cs="Times New Roman"/>
          <w:sz w:val="20"/>
          <w:szCs w:val="20"/>
        </w:rPr>
        <w:t xml:space="preserve"> gestión de lecciones aprendidas, coordinación de tareas administrativas.</w:t>
      </w:r>
    </w:p>
    <w:p w14:paraId="7D587AA9" w14:textId="77777777" w:rsidR="00AB09A4" w:rsidRDefault="00AB09A4" w:rsidP="00AB09A4">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Requerimiento de la Base </w:t>
      </w:r>
      <w:proofErr w:type="spellStart"/>
      <w:r>
        <w:rPr>
          <w:rFonts w:ascii="Times New Roman" w:hAnsi="Times New Roman" w:cs="Times New Roman"/>
          <w:b/>
          <w:bCs/>
          <w:color w:val="auto"/>
          <w:sz w:val="20"/>
          <w:szCs w:val="20"/>
        </w:rPr>
        <w:t>Onshore</w:t>
      </w:r>
      <w:proofErr w:type="spellEnd"/>
      <w:r w:rsidR="00BB4B07">
        <w:rPr>
          <w:rFonts w:ascii="Times New Roman" w:hAnsi="Times New Roman" w:cs="Times New Roman"/>
          <w:b/>
          <w:bCs/>
          <w:color w:val="auto"/>
          <w:sz w:val="20"/>
          <w:szCs w:val="20"/>
        </w:rPr>
        <w:t xml:space="preserve"> </w:t>
      </w:r>
    </w:p>
    <w:p w14:paraId="4666AFB6" w14:textId="77777777" w:rsidR="00AB09A4" w:rsidRPr="00D94D6F" w:rsidRDefault="00BB4B07" w:rsidP="00AB09A4">
      <w:pPr>
        <w:jc w:val="both"/>
        <w:rPr>
          <w:rFonts w:ascii="Times New Roman" w:hAnsi="Times New Roman" w:cs="Times New Roman"/>
          <w:sz w:val="20"/>
          <w:szCs w:val="20"/>
        </w:rPr>
      </w:pPr>
      <w:r>
        <w:rPr>
          <w:rFonts w:ascii="Times New Roman" w:hAnsi="Times New Roman" w:cs="Times New Roman"/>
          <w:sz w:val="20"/>
          <w:szCs w:val="20"/>
        </w:rPr>
        <w:t>La Base</w:t>
      </w:r>
      <w:r w:rsidR="00441011">
        <w:rPr>
          <w:rFonts w:ascii="Times New Roman" w:hAnsi="Times New Roman" w:cs="Times New Roman"/>
          <w:sz w:val="20"/>
          <w:szCs w:val="20"/>
        </w:rPr>
        <w:t xml:space="preserve"> </w:t>
      </w:r>
      <w:proofErr w:type="spellStart"/>
      <w:r w:rsidR="00AB09A4" w:rsidRPr="00D94D6F">
        <w:rPr>
          <w:rFonts w:ascii="Times New Roman" w:hAnsi="Times New Roman" w:cs="Times New Roman"/>
          <w:sz w:val="20"/>
          <w:szCs w:val="20"/>
        </w:rPr>
        <w:t>Onshore</w:t>
      </w:r>
      <w:proofErr w:type="spellEnd"/>
      <w:r w:rsidR="00AB09A4" w:rsidRPr="00D94D6F">
        <w:rPr>
          <w:rFonts w:ascii="Times New Roman" w:hAnsi="Times New Roman" w:cs="Times New Roman"/>
          <w:sz w:val="20"/>
          <w:szCs w:val="20"/>
        </w:rPr>
        <w:t xml:space="preserve"> deberá:</w:t>
      </w:r>
    </w:p>
    <w:p w14:paraId="6C6FBEF1" w14:textId="77777777" w:rsidR="00AB09A4" w:rsidRPr="009938AA"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D94D6F">
        <w:rPr>
          <w:rFonts w:ascii="Times New Roman" w:hAnsi="Times New Roman" w:cs="Times New Roman"/>
          <w:bCs/>
          <w:sz w:val="20"/>
          <w:szCs w:val="20"/>
        </w:rPr>
        <w:t xml:space="preserve">Disponer </w:t>
      </w:r>
      <w:r w:rsidR="00C67747">
        <w:rPr>
          <w:rFonts w:ascii="Times New Roman" w:hAnsi="Times New Roman" w:cs="Times New Roman"/>
          <w:bCs/>
          <w:sz w:val="20"/>
          <w:szCs w:val="20"/>
        </w:rPr>
        <w:t>5</w:t>
      </w:r>
      <w:r>
        <w:rPr>
          <w:rFonts w:ascii="Times New Roman" w:hAnsi="Times New Roman" w:cs="Times New Roman"/>
          <w:bCs/>
          <w:sz w:val="20"/>
          <w:szCs w:val="20"/>
        </w:rPr>
        <w:t>,</w:t>
      </w:r>
      <w:r w:rsidRPr="00D94D6F">
        <w:rPr>
          <w:rFonts w:ascii="Times New Roman" w:hAnsi="Times New Roman" w:cs="Times New Roman"/>
          <w:bCs/>
          <w:sz w:val="20"/>
          <w:szCs w:val="20"/>
        </w:rPr>
        <w:t xml:space="preserve">000 m2, piso de concreto </w:t>
      </w:r>
      <w:r w:rsidR="00702832">
        <w:rPr>
          <w:rFonts w:ascii="Times New Roman" w:hAnsi="Times New Roman" w:cs="Times New Roman"/>
          <w:bCs/>
          <w:sz w:val="20"/>
          <w:szCs w:val="20"/>
        </w:rPr>
        <w:t>(Preferentemente) o alguna opción viable y estable que permita una segura estiba de bancales y equipamiento pesado</w:t>
      </w:r>
      <w:r w:rsidR="00BA3911">
        <w:rPr>
          <w:rFonts w:ascii="Times New Roman" w:hAnsi="Times New Roman" w:cs="Times New Roman"/>
          <w:bCs/>
          <w:sz w:val="20"/>
          <w:szCs w:val="20"/>
        </w:rPr>
        <w:t xml:space="preserve"> (Para esta opción, EL CONTRATISTA </w:t>
      </w:r>
      <w:r w:rsidR="003F1A08">
        <w:rPr>
          <w:rFonts w:ascii="Times New Roman" w:hAnsi="Times New Roman" w:cs="Times New Roman"/>
          <w:bCs/>
          <w:sz w:val="20"/>
          <w:szCs w:val="20"/>
        </w:rPr>
        <w:t xml:space="preserve">es responsable de </w:t>
      </w:r>
      <w:r w:rsidR="00BA3911">
        <w:rPr>
          <w:rFonts w:ascii="Times New Roman" w:hAnsi="Times New Roman" w:cs="Times New Roman"/>
          <w:bCs/>
          <w:sz w:val="20"/>
          <w:szCs w:val="20"/>
        </w:rPr>
        <w:t xml:space="preserve">presentar los cálculos estructurales necesarios </w:t>
      </w:r>
      <w:r w:rsidR="003F1A08">
        <w:rPr>
          <w:rFonts w:ascii="Times New Roman" w:hAnsi="Times New Roman" w:cs="Times New Roman"/>
          <w:bCs/>
          <w:sz w:val="20"/>
          <w:szCs w:val="20"/>
        </w:rPr>
        <w:t xml:space="preserve">y que se </w:t>
      </w:r>
      <w:r w:rsidR="00BA3911">
        <w:rPr>
          <w:rFonts w:ascii="Times New Roman" w:hAnsi="Times New Roman" w:cs="Times New Roman"/>
          <w:bCs/>
          <w:sz w:val="20"/>
          <w:szCs w:val="20"/>
        </w:rPr>
        <w:t>garanti</w:t>
      </w:r>
      <w:r w:rsidR="003F1A08">
        <w:rPr>
          <w:rFonts w:ascii="Times New Roman" w:hAnsi="Times New Roman" w:cs="Times New Roman"/>
          <w:bCs/>
          <w:sz w:val="20"/>
          <w:szCs w:val="20"/>
        </w:rPr>
        <w:t>ce</w:t>
      </w:r>
      <w:r w:rsidR="00BA3911">
        <w:rPr>
          <w:rFonts w:ascii="Times New Roman" w:hAnsi="Times New Roman" w:cs="Times New Roman"/>
          <w:bCs/>
          <w:sz w:val="20"/>
          <w:szCs w:val="20"/>
        </w:rPr>
        <w:t xml:space="preserve"> que es </w:t>
      </w:r>
      <w:r w:rsidR="003F1A08">
        <w:rPr>
          <w:rFonts w:ascii="Times New Roman" w:hAnsi="Times New Roman" w:cs="Times New Roman"/>
          <w:bCs/>
          <w:sz w:val="20"/>
          <w:szCs w:val="20"/>
        </w:rPr>
        <w:t>una opción viable y segura</w:t>
      </w:r>
      <w:r w:rsidR="009C4DF9">
        <w:rPr>
          <w:rFonts w:ascii="Times New Roman" w:hAnsi="Times New Roman" w:cs="Times New Roman"/>
          <w:bCs/>
          <w:sz w:val="20"/>
          <w:szCs w:val="20"/>
        </w:rPr>
        <w:t>)</w:t>
      </w:r>
      <w:r w:rsidR="003F1A08">
        <w:rPr>
          <w:rFonts w:ascii="Times New Roman" w:hAnsi="Times New Roman" w:cs="Times New Roman"/>
          <w:bCs/>
          <w:sz w:val="20"/>
          <w:szCs w:val="20"/>
        </w:rPr>
        <w:t>.</w:t>
      </w:r>
      <w:r w:rsidR="00BA3911">
        <w:rPr>
          <w:rFonts w:ascii="Times New Roman" w:hAnsi="Times New Roman" w:cs="Times New Roman"/>
          <w:bCs/>
          <w:sz w:val="20"/>
          <w:szCs w:val="20"/>
        </w:rPr>
        <w:t xml:space="preserve"> No se aceptarán patios con </w:t>
      </w:r>
      <w:r w:rsidR="003F1A08">
        <w:rPr>
          <w:rFonts w:ascii="Times New Roman" w:hAnsi="Times New Roman" w:cs="Times New Roman"/>
          <w:bCs/>
          <w:sz w:val="20"/>
          <w:szCs w:val="20"/>
        </w:rPr>
        <w:t xml:space="preserve">terreno arenosos, arcillosos, </w:t>
      </w:r>
      <w:r w:rsidR="00F86BFF">
        <w:rPr>
          <w:rFonts w:ascii="Times New Roman" w:hAnsi="Times New Roman" w:cs="Times New Roman"/>
          <w:bCs/>
          <w:sz w:val="20"/>
          <w:szCs w:val="20"/>
        </w:rPr>
        <w:t>limosos, rocosos, pantanosos, de gravilla, irregulares,</w:t>
      </w:r>
      <w:r w:rsidR="000B549B">
        <w:rPr>
          <w:rFonts w:ascii="Times New Roman" w:hAnsi="Times New Roman" w:cs="Times New Roman"/>
          <w:bCs/>
          <w:sz w:val="20"/>
          <w:szCs w:val="20"/>
        </w:rPr>
        <w:t xml:space="preserve"> </w:t>
      </w:r>
      <w:r w:rsidR="009C25CF">
        <w:rPr>
          <w:rFonts w:ascii="Times New Roman" w:hAnsi="Times New Roman" w:cs="Times New Roman"/>
          <w:bCs/>
          <w:sz w:val="20"/>
          <w:szCs w:val="20"/>
        </w:rPr>
        <w:t>que presenten vegetació</w:t>
      </w:r>
      <w:r w:rsidR="000B549B">
        <w:rPr>
          <w:rFonts w:ascii="Times New Roman" w:hAnsi="Times New Roman" w:cs="Times New Roman"/>
          <w:bCs/>
          <w:sz w:val="20"/>
          <w:szCs w:val="20"/>
        </w:rPr>
        <w:t>n</w:t>
      </w:r>
      <w:r w:rsidR="009C25CF">
        <w:rPr>
          <w:rFonts w:ascii="Times New Roman" w:hAnsi="Times New Roman" w:cs="Times New Roman"/>
          <w:bCs/>
          <w:sz w:val="20"/>
          <w:szCs w:val="20"/>
        </w:rPr>
        <w:t>,</w:t>
      </w:r>
      <w:r w:rsidR="000B549B">
        <w:rPr>
          <w:rFonts w:ascii="Times New Roman" w:hAnsi="Times New Roman" w:cs="Times New Roman"/>
          <w:bCs/>
          <w:sz w:val="20"/>
          <w:szCs w:val="20"/>
        </w:rPr>
        <w:t xml:space="preserve"> </w:t>
      </w:r>
      <w:r w:rsidR="00F86BFF">
        <w:rPr>
          <w:rFonts w:ascii="Times New Roman" w:hAnsi="Times New Roman" w:cs="Times New Roman"/>
          <w:bCs/>
          <w:sz w:val="20"/>
          <w:szCs w:val="20"/>
        </w:rPr>
        <w:t>etc.</w:t>
      </w:r>
      <w:r w:rsidR="009938AA">
        <w:rPr>
          <w:rFonts w:ascii="Times New Roman" w:hAnsi="Times New Roman" w:cs="Times New Roman"/>
          <w:bCs/>
          <w:sz w:val="20"/>
          <w:szCs w:val="20"/>
        </w:rPr>
        <w:t xml:space="preserve"> </w:t>
      </w:r>
      <w:r w:rsidR="00ED7773" w:rsidRPr="009938AA">
        <w:rPr>
          <w:rFonts w:ascii="Times New Roman" w:hAnsi="Times New Roman" w:cs="Times New Roman"/>
          <w:bCs/>
          <w:sz w:val="20"/>
          <w:szCs w:val="20"/>
        </w:rPr>
        <w:t>P</w:t>
      </w:r>
      <w:r w:rsidRPr="009938AA">
        <w:rPr>
          <w:rFonts w:ascii="Times New Roman" w:hAnsi="Times New Roman" w:cs="Times New Roman"/>
          <w:bCs/>
          <w:sz w:val="20"/>
          <w:szCs w:val="20"/>
        </w:rPr>
        <w:t>referentemente frente de muelle, para</w:t>
      </w:r>
      <w:r w:rsidR="009938AA">
        <w:rPr>
          <w:rFonts w:ascii="Times New Roman" w:hAnsi="Times New Roman" w:cs="Times New Roman"/>
          <w:bCs/>
          <w:sz w:val="20"/>
          <w:szCs w:val="20"/>
        </w:rPr>
        <w:t xml:space="preserve"> usarse como</w:t>
      </w:r>
      <w:r w:rsidRPr="009938AA">
        <w:rPr>
          <w:rFonts w:ascii="Times New Roman" w:hAnsi="Times New Roman" w:cs="Times New Roman"/>
          <w:bCs/>
          <w:sz w:val="20"/>
          <w:szCs w:val="20"/>
        </w:rPr>
        <w:t xml:space="preserve"> almacenaje temporal de toda la Logística necesaria, siendo EL CONTRATISTA responsable de la custodia de los materiales y equipamiento almacenados.</w:t>
      </w:r>
    </w:p>
    <w:p w14:paraId="15FD1DFD" w14:textId="77777777" w:rsidR="00AB09A4"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D94D6F">
        <w:rPr>
          <w:rFonts w:ascii="Times New Roman" w:hAnsi="Times New Roman" w:cs="Times New Roman"/>
          <w:bCs/>
          <w:sz w:val="20"/>
          <w:szCs w:val="20"/>
        </w:rPr>
        <w:t>Contar con seguridad física perimetral y de acceso.</w:t>
      </w:r>
    </w:p>
    <w:p w14:paraId="2A741EE5" w14:textId="77777777" w:rsidR="00807CAD" w:rsidRPr="00D94D6F" w:rsidRDefault="00807CAD"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Pr>
          <w:rFonts w:ascii="Times New Roman" w:hAnsi="Times New Roman" w:cs="Times New Roman"/>
          <w:bCs/>
          <w:sz w:val="20"/>
          <w:szCs w:val="20"/>
        </w:rPr>
        <w:t>Las rutas de acceso</w:t>
      </w:r>
      <w:r w:rsidR="00F57FCE">
        <w:rPr>
          <w:rFonts w:ascii="Times New Roman" w:hAnsi="Times New Roman" w:cs="Times New Roman"/>
          <w:bCs/>
          <w:sz w:val="20"/>
          <w:szCs w:val="20"/>
        </w:rPr>
        <w:t xml:space="preserve"> a la terminal</w:t>
      </w:r>
      <w:r>
        <w:rPr>
          <w:rFonts w:ascii="Times New Roman" w:hAnsi="Times New Roman" w:cs="Times New Roman"/>
          <w:bCs/>
          <w:sz w:val="20"/>
          <w:szCs w:val="20"/>
        </w:rPr>
        <w:t xml:space="preserve"> terrestres son seguras y </w:t>
      </w:r>
      <w:r w:rsidR="00F57FCE">
        <w:rPr>
          <w:rFonts w:ascii="Times New Roman" w:hAnsi="Times New Roman" w:cs="Times New Roman"/>
          <w:bCs/>
          <w:sz w:val="20"/>
          <w:szCs w:val="20"/>
        </w:rPr>
        <w:t xml:space="preserve">sin limitaciones de horarios. </w:t>
      </w:r>
    </w:p>
    <w:p w14:paraId="43D20292"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D94D6F">
        <w:rPr>
          <w:rFonts w:ascii="Times New Roman" w:hAnsi="Times New Roman" w:cs="Times New Roman"/>
          <w:bCs/>
          <w:sz w:val="20"/>
          <w:szCs w:val="20"/>
        </w:rPr>
        <w:t>Cumplir con toda la normativa de operación y de seguridad del puerto.</w:t>
      </w:r>
    </w:p>
    <w:p w14:paraId="6AB96A89" w14:textId="77777777" w:rsidR="00AB09A4"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D94D6F">
        <w:rPr>
          <w:rFonts w:ascii="Times New Roman" w:hAnsi="Times New Roman" w:cs="Times New Roman"/>
          <w:bCs/>
          <w:sz w:val="20"/>
          <w:szCs w:val="20"/>
        </w:rPr>
        <w:t>Estar provista de una oficina con una capacidad mínima de cuatro (4) personas con mobiliario para el Grupo EMPRESA, independiente del personal del CONTRATISTA.</w:t>
      </w:r>
    </w:p>
    <w:p w14:paraId="6638FF41"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Pr>
          <w:rFonts w:ascii="Times New Roman" w:hAnsi="Times New Roman" w:cs="Times New Roman"/>
          <w:bCs/>
          <w:sz w:val="20"/>
          <w:szCs w:val="20"/>
        </w:rPr>
        <w:t xml:space="preserve">Contar con servicio de internet con velocidad mínima de </w:t>
      </w:r>
      <w:r w:rsidRPr="00BF3BAB">
        <w:rPr>
          <w:rFonts w:ascii="Times New Roman" w:hAnsi="Times New Roman" w:cs="Times New Roman"/>
          <w:bCs/>
          <w:sz w:val="20"/>
          <w:szCs w:val="20"/>
        </w:rPr>
        <w:t>al menos 5 Mb de subida y 10 Mb de bajada</w:t>
      </w:r>
      <w:r>
        <w:rPr>
          <w:rFonts w:ascii="Times New Roman" w:hAnsi="Times New Roman" w:cs="Times New Roman"/>
          <w:bCs/>
          <w:sz w:val="20"/>
          <w:szCs w:val="20"/>
        </w:rPr>
        <w:t xml:space="preserve"> durante toda la vigencia del presente contrato. Este servicio deberá ser proporcionado a personal de LA EMPRESA, contratistas de LA EMPRESA y personal del Grupo EMPRESA, previa autorización mediante O</w:t>
      </w:r>
      <w:r w:rsidR="006F4EB4">
        <w:rPr>
          <w:rFonts w:ascii="Times New Roman" w:hAnsi="Times New Roman" w:cs="Times New Roman"/>
          <w:bCs/>
          <w:sz w:val="20"/>
          <w:szCs w:val="20"/>
        </w:rPr>
        <w:t xml:space="preserve">rden de </w:t>
      </w:r>
      <w:r>
        <w:rPr>
          <w:rFonts w:ascii="Times New Roman" w:hAnsi="Times New Roman" w:cs="Times New Roman"/>
          <w:bCs/>
          <w:sz w:val="20"/>
          <w:szCs w:val="20"/>
        </w:rPr>
        <w:t>S</w:t>
      </w:r>
      <w:r w:rsidR="006F4EB4">
        <w:rPr>
          <w:rFonts w:ascii="Times New Roman" w:hAnsi="Times New Roman" w:cs="Times New Roman"/>
          <w:bCs/>
          <w:sz w:val="20"/>
          <w:szCs w:val="20"/>
        </w:rPr>
        <w:t>ervicio</w:t>
      </w:r>
      <w:r>
        <w:rPr>
          <w:rFonts w:ascii="Times New Roman" w:hAnsi="Times New Roman" w:cs="Times New Roman"/>
          <w:bCs/>
          <w:sz w:val="20"/>
          <w:szCs w:val="20"/>
        </w:rPr>
        <w:t xml:space="preserve"> de LA EMPRESA.</w:t>
      </w:r>
    </w:p>
    <w:p w14:paraId="33A559A0"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D94D6F">
        <w:rPr>
          <w:rFonts w:ascii="Times New Roman" w:hAnsi="Times New Roman" w:cs="Times New Roman"/>
          <w:bCs/>
          <w:sz w:val="20"/>
          <w:szCs w:val="20"/>
        </w:rPr>
        <w:t>Tener servicio de baño, agua potable, áreas de descanso y suministro de corriente eléctrica, iluminación adecuada para operar las 24 h</w:t>
      </w:r>
      <w:r w:rsidR="006F4EB4">
        <w:rPr>
          <w:rFonts w:ascii="Times New Roman" w:hAnsi="Times New Roman" w:cs="Times New Roman"/>
          <w:bCs/>
          <w:sz w:val="20"/>
          <w:szCs w:val="20"/>
        </w:rPr>
        <w:t>oras</w:t>
      </w:r>
      <w:r w:rsidRPr="00D94D6F">
        <w:rPr>
          <w:rFonts w:ascii="Times New Roman" w:hAnsi="Times New Roman" w:cs="Times New Roman"/>
          <w:bCs/>
          <w:sz w:val="20"/>
          <w:szCs w:val="20"/>
        </w:rPr>
        <w:t xml:space="preserve"> y generador eléctrico de </w:t>
      </w:r>
      <w:r>
        <w:rPr>
          <w:rFonts w:ascii="Times New Roman" w:hAnsi="Times New Roman" w:cs="Times New Roman"/>
          <w:bCs/>
          <w:sz w:val="20"/>
          <w:szCs w:val="20"/>
        </w:rPr>
        <w:t>emergencia</w:t>
      </w:r>
      <w:r w:rsidRPr="00D94D6F">
        <w:rPr>
          <w:rFonts w:ascii="Times New Roman" w:hAnsi="Times New Roman" w:cs="Times New Roman"/>
          <w:bCs/>
          <w:sz w:val="20"/>
          <w:szCs w:val="20"/>
        </w:rPr>
        <w:t xml:space="preserve">, señalamientos de seguridad, extintores portátiles colocados de acuerdo con la normatividad vigente, espacio designado para residuos peligrosos, designación de área de tránsito seguro, charolas para </w:t>
      </w:r>
      <w:r w:rsidR="00BB4B07" w:rsidRPr="00D94D6F">
        <w:rPr>
          <w:rFonts w:ascii="Times New Roman" w:hAnsi="Times New Roman" w:cs="Times New Roman"/>
          <w:bCs/>
          <w:sz w:val="20"/>
          <w:szCs w:val="20"/>
        </w:rPr>
        <w:t>derrames.</w:t>
      </w:r>
      <w:r w:rsidR="00BB4B07">
        <w:rPr>
          <w:rFonts w:ascii="Times New Roman" w:hAnsi="Times New Roman" w:cs="Times New Roman"/>
          <w:bCs/>
          <w:sz w:val="20"/>
          <w:szCs w:val="20"/>
        </w:rPr>
        <w:t xml:space="preserve"> (cumpliendo con las reglas de operación de la instalación portuaria).</w:t>
      </w:r>
    </w:p>
    <w:p w14:paraId="696C1003" w14:textId="77777777" w:rsidR="00AB09A4" w:rsidRPr="00D94D6F"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D94D6F">
        <w:rPr>
          <w:rFonts w:ascii="Times New Roman" w:hAnsi="Times New Roman" w:cs="Times New Roman"/>
          <w:bCs/>
          <w:sz w:val="20"/>
          <w:szCs w:val="20"/>
        </w:rPr>
        <w:t>Ser apta para maniobras de carga y descarga de todos los materiales, herramientas, equipamiento, consumibles y demás necesidades y tener los bancales de estiba de tubulares, que cumplan los estándares internacionales</w:t>
      </w:r>
      <w:r w:rsidR="00704DD2">
        <w:rPr>
          <w:rFonts w:ascii="Times New Roman" w:hAnsi="Times New Roman" w:cs="Times New Roman"/>
          <w:bCs/>
          <w:sz w:val="20"/>
          <w:szCs w:val="20"/>
        </w:rPr>
        <w:t>,</w:t>
      </w:r>
      <w:r w:rsidR="00015BFF">
        <w:rPr>
          <w:rFonts w:ascii="Times New Roman" w:hAnsi="Times New Roman" w:cs="Times New Roman"/>
          <w:bCs/>
          <w:sz w:val="20"/>
          <w:szCs w:val="20"/>
        </w:rPr>
        <w:t xml:space="preserve"> los cuales</w:t>
      </w:r>
      <w:r w:rsidR="00704DD2">
        <w:rPr>
          <w:rFonts w:ascii="Times New Roman" w:hAnsi="Times New Roman" w:cs="Times New Roman"/>
          <w:bCs/>
          <w:sz w:val="20"/>
          <w:szCs w:val="20"/>
        </w:rPr>
        <w:t xml:space="preserve"> </w:t>
      </w:r>
      <w:r w:rsidR="00015BFF" w:rsidRPr="00015BFF">
        <w:rPr>
          <w:rFonts w:ascii="Times New Roman" w:hAnsi="Times New Roman" w:cs="Times New Roman"/>
          <w:bCs/>
          <w:sz w:val="20"/>
          <w:szCs w:val="20"/>
        </w:rPr>
        <w:t>pueden incluir, entre otros, API RP 5C1, ISO 10407-1, y DNVGL-ST-E273</w:t>
      </w:r>
      <w:r w:rsidR="00AA5CBA">
        <w:rPr>
          <w:rFonts w:ascii="Times New Roman" w:hAnsi="Times New Roman" w:cs="Times New Roman"/>
          <w:bCs/>
          <w:sz w:val="20"/>
          <w:szCs w:val="20"/>
        </w:rPr>
        <w:t xml:space="preserve"> o alguno otro equivalente.</w:t>
      </w:r>
      <w:r w:rsidR="00015BFF" w:rsidRPr="00015BFF">
        <w:rPr>
          <w:rFonts w:ascii="Times New Roman" w:hAnsi="Times New Roman" w:cs="Times New Roman"/>
          <w:bCs/>
          <w:sz w:val="20"/>
          <w:szCs w:val="20"/>
        </w:rPr>
        <w:t xml:space="preserve"> Estos estándares serán informados por LA EMPRESA a la firma del contrato, asegurando que se cumplan todas las normativas y prácticas recomendadas pertinentes para garantizar la seguridad y eficiencia en el manejo y almacenamiento de las tuberías.</w:t>
      </w:r>
    </w:p>
    <w:p w14:paraId="71AF2877"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Tener los equipos y accesorios</w:t>
      </w:r>
      <w:r w:rsidR="00C67747">
        <w:rPr>
          <w:rFonts w:ascii="Times New Roman" w:hAnsi="Times New Roman" w:cs="Times New Roman"/>
          <w:bCs/>
          <w:sz w:val="20"/>
          <w:szCs w:val="20"/>
        </w:rPr>
        <w:t xml:space="preserve"> (Grúas</w:t>
      </w:r>
      <w:r w:rsidR="00757506">
        <w:rPr>
          <w:rFonts w:ascii="Times New Roman" w:hAnsi="Times New Roman" w:cs="Times New Roman"/>
          <w:bCs/>
          <w:sz w:val="20"/>
          <w:szCs w:val="20"/>
        </w:rPr>
        <w:t xml:space="preserve">, Tracto camiones; aditamentos de </w:t>
      </w:r>
      <w:proofErr w:type="spellStart"/>
      <w:r w:rsidR="00757506">
        <w:rPr>
          <w:rFonts w:ascii="Times New Roman" w:hAnsi="Times New Roman" w:cs="Times New Roman"/>
          <w:bCs/>
          <w:sz w:val="20"/>
          <w:szCs w:val="20"/>
        </w:rPr>
        <w:t>Izaje</w:t>
      </w:r>
      <w:proofErr w:type="spellEnd"/>
      <w:r w:rsidR="00757506">
        <w:rPr>
          <w:rFonts w:ascii="Times New Roman" w:hAnsi="Times New Roman" w:cs="Times New Roman"/>
          <w:bCs/>
          <w:sz w:val="20"/>
          <w:szCs w:val="20"/>
        </w:rPr>
        <w:t xml:space="preserve"> como el </w:t>
      </w:r>
      <w:r w:rsidR="00C67747">
        <w:rPr>
          <w:rFonts w:ascii="Times New Roman" w:hAnsi="Times New Roman" w:cs="Times New Roman"/>
          <w:bCs/>
          <w:sz w:val="20"/>
          <w:szCs w:val="20"/>
        </w:rPr>
        <w:t>patín</w:t>
      </w:r>
      <w:r w:rsidR="00757506">
        <w:rPr>
          <w:rFonts w:ascii="Times New Roman" w:hAnsi="Times New Roman" w:cs="Times New Roman"/>
          <w:bCs/>
          <w:sz w:val="20"/>
          <w:szCs w:val="20"/>
        </w:rPr>
        <w:t xml:space="preserve"> certificado para </w:t>
      </w:r>
      <w:r w:rsidR="00C67747">
        <w:rPr>
          <w:rFonts w:ascii="Times New Roman" w:hAnsi="Times New Roman" w:cs="Times New Roman"/>
          <w:bCs/>
          <w:sz w:val="20"/>
          <w:szCs w:val="20"/>
        </w:rPr>
        <w:t xml:space="preserve">tarimas) </w:t>
      </w:r>
      <w:r w:rsidR="00C67747" w:rsidRPr="008169E0">
        <w:rPr>
          <w:rFonts w:ascii="Times New Roman" w:hAnsi="Times New Roman" w:cs="Times New Roman"/>
          <w:bCs/>
          <w:sz w:val="20"/>
          <w:szCs w:val="20"/>
        </w:rPr>
        <w:t>adecuados</w:t>
      </w:r>
      <w:r w:rsidRPr="008169E0">
        <w:rPr>
          <w:rFonts w:ascii="Times New Roman" w:hAnsi="Times New Roman" w:cs="Times New Roman"/>
          <w:bCs/>
          <w:sz w:val="20"/>
          <w:szCs w:val="20"/>
        </w:rPr>
        <w:t xml:space="preserve"> para realizar las tareas de carga y descarga de los diferentes materiales y equipos.</w:t>
      </w:r>
    </w:p>
    <w:p w14:paraId="67B05437"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Usar herramientas estandarizadas (bastones de seguridad, vientos, levantador manual, levantador de tarimas y tambores, montacargas manuales, entre otros).</w:t>
      </w:r>
    </w:p>
    <w:p w14:paraId="729BACE6" w14:textId="77777777" w:rsidR="00AB09A4"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Tener un kit de Respuesta a Derrames para mitigar alguna eventual pérdida de lubricantes o lodo en el piso del patio o ante muelle.</w:t>
      </w:r>
    </w:p>
    <w:p w14:paraId="5944FB79" w14:textId="77777777" w:rsidR="00AB09A4"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Pr>
          <w:rFonts w:ascii="Times New Roman" w:hAnsi="Times New Roman" w:cs="Times New Roman"/>
          <w:bCs/>
          <w:sz w:val="20"/>
          <w:szCs w:val="20"/>
        </w:rPr>
        <w:t>Contar con las autorizaciones y permisos necesarios para poder manejar y almacenar temporalmente Residuos Peligrosos y Residuos de Manejo Especial derivados de la operación costa afuera.</w:t>
      </w:r>
    </w:p>
    <w:p w14:paraId="46703DFA" w14:textId="77777777" w:rsidR="00AB09A4" w:rsidRDefault="00AB09A4" w:rsidP="00AB09A4">
      <w:pPr>
        <w:jc w:val="both"/>
        <w:rPr>
          <w:rFonts w:ascii="Times New Roman" w:hAnsi="Times New Roman" w:cs="Times New Roman"/>
          <w:sz w:val="20"/>
          <w:szCs w:val="20"/>
        </w:rPr>
      </w:pPr>
      <w:r w:rsidRPr="00D94D6F">
        <w:rPr>
          <w:rFonts w:ascii="Times New Roman" w:hAnsi="Times New Roman" w:cs="Times New Roman"/>
          <w:sz w:val="20"/>
          <w:szCs w:val="20"/>
        </w:rPr>
        <w:t xml:space="preserve">Desde esta Base </w:t>
      </w:r>
      <w:proofErr w:type="spellStart"/>
      <w:r w:rsidRPr="00D94D6F">
        <w:rPr>
          <w:rFonts w:ascii="Times New Roman" w:hAnsi="Times New Roman" w:cs="Times New Roman"/>
          <w:sz w:val="20"/>
          <w:szCs w:val="20"/>
        </w:rPr>
        <w:t>Onshore</w:t>
      </w:r>
      <w:proofErr w:type="spellEnd"/>
      <w:r w:rsidRPr="00D94D6F">
        <w:rPr>
          <w:rFonts w:ascii="Times New Roman" w:hAnsi="Times New Roman" w:cs="Times New Roman"/>
          <w:sz w:val="20"/>
          <w:szCs w:val="20"/>
        </w:rPr>
        <w:t xml:space="preserve"> se cargarán todos los materiales, productos y equipos del GRUPO CONTRATISTA, Subcontratistas del GRUPO EMPRESA. La carga y descarga estará a cargo del CONTRATISTA.</w:t>
      </w:r>
    </w:p>
    <w:p w14:paraId="5B0684AC" w14:textId="77777777" w:rsidR="001B0DD6" w:rsidRDefault="001B0DD6" w:rsidP="00AB09A4">
      <w:pPr>
        <w:jc w:val="both"/>
        <w:rPr>
          <w:rFonts w:ascii="Times New Roman" w:hAnsi="Times New Roman" w:cs="Times New Roman"/>
          <w:sz w:val="20"/>
          <w:szCs w:val="20"/>
        </w:rPr>
      </w:pPr>
      <w:r>
        <w:rPr>
          <w:rFonts w:ascii="Times New Roman" w:hAnsi="Times New Roman" w:cs="Times New Roman"/>
          <w:sz w:val="20"/>
          <w:szCs w:val="20"/>
        </w:rPr>
        <w:t xml:space="preserve">EL CONTRATISTA tomará por su cuenta y a su costo todos los mantenimientos </w:t>
      </w:r>
      <w:r w:rsidR="00076CB7">
        <w:rPr>
          <w:rFonts w:ascii="Times New Roman" w:hAnsi="Times New Roman" w:cs="Times New Roman"/>
          <w:sz w:val="20"/>
          <w:szCs w:val="20"/>
        </w:rPr>
        <w:t xml:space="preserve">tanto programados como correctivos del equipamiento completo de la base </w:t>
      </w:r>
      <w:proofErr w:type="spellStart"/>
      <w:r w:rsidR="00076CB7">
        <w:rPr>
          <w:rFonts w:ascii="Times New Roman" w:hAnsi="Times New Roman" w:cs="Times New Roman"/>
          <w:sz w:val="20"/>
          <w:szCs w:val="20"/>
        </w:rPr>
        <w:t>onshore</w:t>
      </w:r>
      <w:proofErr w:type="spellEnd"/>
      <w:r w:rsidR="00076CB7">
        <w:rPr>
          <w:rFonts w:ascii="Times New Roman" w:hAnsi="Times New Roman" w:cs="Times New Roman"/>
          <w:sz w:val="20"/>
          <w:szCs w:val="20"/>
        </w:rPr>
        <w:t xml:space="preserve">, así como de las certificaciones que se deban </w:t>
      </w:r>
      <w:r w:rsidR="00076CB7">
        <w:rPr>
          <w:rFonts w:ascii="Times New Roman" w:hAnsi="Times New Roman" w:cs="Times New Roman"/>
          <w:sz w:val="20"/>
          <w:szCs w:val="20"/>
        </w:rPr>
        <w:lastRenderedPageBreak/>
        <w:t xml:space="preserve">mantener en el equipamiento y </w:t>
      </w:r>
      <w:r w:rsidR="00D7753D">
        <w:rPr>
          <w:rFonts w:ascii="Times New Roman" w:hAnsi="Times New Roman" w:cs="Times New Roman"/>
          <w:sz w:val="20"/>
          <w:szCs w:val="20"/>
        </w:rPr>
        <w:t>accesorios</w:t>
      </w:r>
      <w:r w:rsidR="00076CB7">
        <w:rPr>
          <w:rFonts w:ascii="Times New Roman" w:hAnsi="Times New Roman" w:cs="Times New Roman"/>
          <w:sz w:val="20"/>
          <w:szCs w:val="20"/>
        </w:rPr>
        <w:t xml:space="preserve"> de </w:t>
      </w:r>
      <w:proofErr w:type="spellStart"/>
      <w:r w:rsidR="00076CB7">
        <w:rPr>
          <w:rFonts w:ascii="Times New Roman" w:hAnsi="Times New Roman" w:cs="Times New Roman"/>
          <w:sz w:val="20"/>
          <w:szCs w:val="20"/>
        </w:rPr>
        <w:t>izaje</w:t>
      </w:r>
      <w:proofErr w:type="spellEnd"/>
      <w:r w:rsidR="00D7753D">
        <w:rPr>
          <w:rFonts w:ascii="Times New Roman" w:hAnsi="Times New Roman" w:cs="Times New Roman"/>
          <w:sz w:val="20"/>
          <w:szCs w:val="20"/>
        </w:rPr>
        <w:t xml:space="preserve">, garantizando que en todo momento que dure el contrato esto se cumpla. Lo anterior también considera el cumplimiento </w:t>
      </w:r>
      <w:r w:rsidR="00A458ED">
        <w:rPr>
          <w:rFonts w:ascii="Times New Roman" w:hAnsi="Times New Roman" w:cs="Times New Roman"/>
          <w:sz w:val="20"/>
          <w:szCs w:val="20"/>
        </w:rPr>
        <w:t>de las políticas de seguridad</w:t>
      </w:r>
      <w:r w:rsidR="00703231">
        <w:rPr>
          <w:rFonts w:ascii="Times New Roman" w:hAnsi="Times New Roman" w:cs="Times New Roman"/>
          <w:sz w:val="20"/>
          <w:szCs w:val="20"/>
        </w:rPr>
        <w:t xml:space="preserve">, de alcohol y droga y cualquier otra política </w:t>
      </w:r>
      <w:r w:rsidR="00F533F6">
        <w:rPr>
          <w:rFonts w:ascii="Times New Roman" w:hAnsi="Times New Roman" w:cs="Times New Roman"/>
          <w:sz w:val="20"/>
          <w:szCs w:val="20"/>
        </w:rPr>
        <w:t xml:space="preserve">que LA EMPRESA determine. </w:t>
      </w:r>
    </w:p>
    <w:p w14:paraId="241CA70F" w14:textId="77777777" w:rsidR="002A273D" w:rsidRPr="002A273D" w:rsidRDefault="002A273D" w:rsidP="002A273D">
      <w:pPr>
        <w:jc w:val="both"/>
        <w:rPr>
          <w:rFonts w:ascii="Times New Roman" w:hAnsi="Times New Roman" w:cs="Times New Roman"/>
          <w:sz w:val="20"/>
          <w:szCs w:val="20"/>
        </w:rPr>
      </w:pPr>
      <w:r w:rsidRPr="002A273D">
        <w:rPr>
          <w:rFonts w:ascii="Times New Roman" w:hAnsi="Times New Roman" w:cs="Times New Roman"/>
          <w:sz w:val="20"/>
          <w:szCs w:val="20"/>
        </w:rPr>
        <w:t>El equipo mínimo Exclusivo de Manera Permanente</w:t>
      </w:r>
      <w:r w:rsidR="006B009B">
        <w:rPr>
          <w:rFonts w:ascii="Times New Roman" w:hAnsi="Times New Roman" w:cs="Times New Roman"/>
          <w:sz w:val="20"/>
          <w:szCs w:val="20"/>
        </w:rPr>
        <w:t xml:space="preserve"> (24 horas/7días)</w:t>
      </w:r>
      <w:r w:rsidRPr="002A273D">
        <w:rPr>
          <w:rFonts w:ascii="Times New Roman" w:hAnsi="Times New Roman" w:cs="Times New Roman"/>
          <w:sz w:val="20"/>
          <w:szCs w:val="20"/>
        </w:rPr>
        <w:t xml:space="preserve"> necesario para la base </w:t>
      </w:r>
      <w:proofErr w:type="spellStart"/>
      <w:r>
        <w:rPr>
          <w:rFonts w:ascii="Times New Roman" w:hAnsi="Times New Roman" w:cs="Times New Roman"/>
          <w:sz w:val="20"/>
          <w:szCs w:val="20"/>
        </w:rPr>
        <w:t>onshore</w:t>
      </w:r>
      <w:proofErr w:type="spellEnd"/>
      <w:r w:rsidRPr="002A273D">
        <w:rPr>
          <w:rFonts w:ascii="Times New Roman" w:hAnsi="Times New Roman" w:cs="Times New Roman"/>
          <w:sz w:val="20"/>
          <w:szCs w:val="20"/>
        </w:rPr>
        <w:t xml:space="preserve"> es:</w:t>
      </w:r>
    </w:p>
    <w:p w14:paraId="7A41A57D" w14:textId="77777777" w:rsidR="002A273D" w:rsidRPr="00B1117D" w:rsidRDefault="002A273D" w:rsidP="00220249">
      <w:pPr>
        <w:pStyle w:val="Prrafodelista"/>
        <w:numPr>
          <w:ilvl w:val="0"/>
          <w:numId w:val="21"/>
        </w:numPr>
        <w:jc w:val="both"/>
        <w:rPr>
          <w:rFonts w:ascii="Times New Roman" w:hAnsi="Times New Roman" w:cs="Times New Roman"/>
          <w:sz w:val="20"/>
          <w:szCs w:val="20"/>
        </w:rPr>
      </w:pPr>
      <w:r>
        <w:rPr>
          <w:rFonts w:ascii="Times New Roman" w:hAnsi="Times New Roman" w:cs="Times New Roman"/>
          <w:sz w:val="20"/>
          <w:szCs w:val="20"/>
        </w:rPr>
        <w:t xml:space="preserve">Una (1) </w:t>
      </w:r>
      <w:r w:rsidRPr="00B1117D">
        <w:rPr>
          <w:rFonts w:ascii="Times New Roman" w:hAnsi="Times New Roman" w:cs="Times New Roman"/>
          <w:sz w:val="20"/>
          <w:szCs w:val="20"/>
        </w:rPr>
        <w:t>Gr</w:t>
      </w:r>
      <w:r>
        <w:rPr>
          <w:rFonts w:ascii="Times New Roman" w:hAnsi="Times New Roman" w:cs="Times New Roman"/>
          <w:sz w:val="20"/>
          <w:szCs w:val="20"/>
        </w:rPr>
        <w:t>ú</w:t>
      </w:r>
      <w:r w:rsidRPr="00B1117D">
        <w:rPr>
          <w:rFonts w:ascii="Times New Roman" w:hAnsi="Times New Roman" w:cs="Times New Roman"/>
          <w:sz w:val="20"/>
          <w:szCs w:val="20"/>
        </w:rPr>
        <w:t>a Telescópica Todo terreno (No Oruga) con capacidad 1</w:t>
      </w:r>
      <w:r>
        <w:rPr>
          <w:rFonts w:ascii="Times New Roman" w:hAnsi="Times New Roman" w:cs="Times New Roman"/>
          <w:sz w:val="20"/>
          <w:szCs w:val="20"/>
        </w:rPr>
        <w:t>5</w:t>
      </w:r>
      <w:r w:rsidRPr="00B1117D">
        <w:rPr>
          <w:rFonts w:ascii="Times New Roman" w:hAnsi="Times New Roman" w:cs="Times New Roman"/>
          <w:sz w:val="20"/>
          <w:szCs w:val="20"/>
        </w:rPr>
        <w:t xml:space="preserve">0 </w:t>
      </w:r>
      <w:proofErr w:type="spellStart"/>
      <w:r w:rsidRPr="00B1117D">
        <w:rPr>
          <w:rFonts w:ascii="Times New Roman" w:hAnsi="Times New Roman" w:cs="Times New Roman"/>
          <w:sz w:val="20"/>
          <w:szCs w:val="20"/>
        </w:rPr>
        <w:t>Tons</w:t>
      </w:r>
      <w:proofErr w:type="spellEnd"/>
      <w:r w:rsidRPr="00B1117D">
        <w:rPr>
          <w:rFonts w:ascii="Times New Roman" w:hAnsi="Times New Roman" w:cs="Times New Roman"/>
          <w:sz w:val="20"/>
          <w:szCs w:val="20"/>
        </w:rPr>
        <w:t xml:space="preserve">. </w:t>
      </w:r>
      <w:r w:rsidR="00016DDF" w:rsidRPr="00016DDF">
        <w:rPr>
          <w:rFonts w:ascii="Times New Roman" w:hAnsi="Times New Roman" w:cs="Times New Roman"/>
          <w:sz w:val="20"/>
          <w:szCs w:val="20"/>
        </w:rPr>
        <w:t>M</w:t>
      </w:r>
      <w:r w:rsidRPr="00B1117D">
        <w:rPr>
          <w:rFonts w:ascii="Times New Roman" w:hAnsi="Times New Roman" w:cs="Times New Roman"/>
          <w:sz w:val="20"/>
          <w:szCs w:val="20"/>
        </w:rPr>
        <w:t>ínimo.</w:t>
      </w:r>
    </w:p>
    <w:p w14:paraId="4376B1B5" w14:textId="77777777" w:rsidR="002A273D" w:rsidRPr="00B1117D" w:rsidRDefault="002A273D" w:rsidP="00220249">
      <w:pPr>
        <w:pStyle w:val="Prrafodelista"/>
        <w:numPr>
          <w:ilvl w:val="0"/>
          <w:numId w:val="21"/>
        </w:numPr>
        <w:jc w:val="both"/>
        <w:rPr>
          <w:rFonts w:ascii="Times New Roman" w:hAnsi="Times New Roman" w:cs="Times New Roman"/>
          <w:sz w:val="20"/>
          <w:szCs w:val="20"/>
        </w:rPr>
      </w:pPr>
      <w:r w:rsidRPr="00B1117D">
        <w:rPr>
          <w:rFonts w:ascii="Times New Roman" w:hAnsi="Times New Roman" w:cs="Times New Roman"/>
          <w:sz w:val="20"/>
          <w:szCs w:val="20"/>
        </w:rPr>
        <w:t xml:space="preserve">Un </w:t>
      </w:r>
      <w:r>
        <w:rPr>
          <w:rFonts w:ascii="Times New Roman" w:hAnsi="Times New Roman" w:cs="Times New Roman"/>
          <w:sz w:val="20"/>
          <w:szCs w:val="20"/>
        </w:rPr>
        <w:t xml:space="preserve">(1) </w:t>
      </w:r>
      <w:r w:rsidRPr="00B1117D">
        <w:rPr>
          <w:rFonts w:ascii="Times New Roman" w:hAnsi="Times New Roman" w:cs="Times New Roman"/>
          <w:sz w:val="20"/>
          <w:szCs w:val="20"/>
        </w:rPr>
        <w:t>montacargas Todo terreno/ Combustión Interna- clase V de 1</w:t>
      </w:r>
      <w:r>
        <w:rPr>
          <w:rFonts w:ascii="Times New Roman" w:hAnsi="Times New Roman" w:cs="Times New Roman"/>
          <w:sz w:val="20"/>
          <w:szCs w:val="20"/>
        </w:rPr>
        <w:t>6</w:t>
      </w:r>
      <w:r w:rsidRPr="00B1117D">
        <w:rPr>
          <w:rFonts w:ascii="Times New Roman" w:hAnsi="Times New Roman" w:cs="Times New Roman"/>
          <w:sz w:val="20"/>
          <w:szCs w:val="20"/>
        </w:rPr>
        <w:t xml:space="preserve"> </w:t>
      </w:r>
      <w:proofErr w:type="spellStart"/>
      <w:r w:rsidRPr="00B1117D">
        <w:rPr>
          <w:rFonts w:ascii="Times New Roman" w:hAnsi="Times New Roman" w:cs="Times New Roman"/>
          <w:sz w:val="20"/>
          <w:szCs w:val="20"/>
        </w:rPr>
        <w:t>Tons</w:t>
      </w:r>
      <w:proofErr w:type="spellEnd"/>
      <w:r w:rsidRPr="00B1117D">
        <w:rPr>
          <w:rFonts w:ascii="Times New Roman" w:hAnsi="Times New Roman" w:cs="Times New Roman"/>
          <w:sz w:val="20"/>
          <w:szCs w:val="20"/>
        </w:rPr>
        <w:t xml:space="preserve">. </w:t>
      </w:r>
      <w:r w:rsidR="00016DDF" w:rsidRPr="00016DDF">
        <w:rPr>
          <w:rFonts w:ascii="Times New Roman" w:hAnsi="Times New Roman" w:cs="Times New Roman"/>
          <w:sz w:val="20"/>
          <w:szCs w:val="20"/>
        </w:rPr>
        <w:t>M</w:t>
      </w:r>
      <w:r w:rsidRPr="00B1117D">
        <w:rPr>
          <w:rFonts w:ascii="Times New Roman" w:hAnsi="Times New Roman" w:cs="Times New Roman"/>
          <w:sz w:val="20"/>
          <w:szCs w:val="20"/>
        </w:rPr>
        <w:t>ínimo.</w:t>
      </w:r>
    </w:p>
    <w:p w14:paraId="3B8C4BFD" w14:textId="77777777" w:rsidR="002A273D" w:rsidRPr="00B1117D" w:rsidRDefault="002A273D" w:rsidP="00220249">
      <w:pPr>
        <w:pStyle w:val="Prrafodelista"/>
        <w:numPr>
          <w:ilvl w:val="0"/>
          <w:numId w:val="21"/>
        </w:numPr>
        <w:jc w:val="both"/>
        <w:rPr>
          <w:rFonts w:ascii="Times New Roman" w:hAnsi="Times New Roman" w:cs="Times New Roman"/>
          <w:sz w:val="20"/>
          <w:szCs w:val="20"/>
        </w:rPr>
      </w:pPr>
      <w:r w:rsidRPr="00B1117D">
        <w:rPr>
          <w:rFonts w:ascii="Times New Roman" w:hAnsi="Times New Roman" w:cs="Times New Roman"/>
          <w:sz w:val="20"/>
          <w:szCs w:val="20"/>
        </w:rPr>
        <w:t>Un</w:t>
      </w:r>
      <w:r>
        <w:rPr>
          <w:rFonts w:ascii="Times New Roman" w:hAnsi="Times New Roman" w:cs="Times New Roman"/>
          <w:sz w:val="20"/>
          <w:szCs w:val="20"/>
        </w:rPr>
        <w:t xml:space="preserve"> (1)</w:t>
      </w:r>
      <w:r w:rsidRPr="00B1117D">
        <w:rPr>
          <w:rFonts w:ascii="Times New Roman" w:hAnsi="Times New Roman" w:cs="Times New Roman"/>
          <w:sz w:val="20"/>
          <w:szCs w:val="20"/>
        </w:rPr>
        <w:t xml:space="preserve"> cargador Frontal (</w:t>
      </w:r>
      <w:proofErr w:type="spellStart"/>
      <w:r w:rsidRPr="00B1117D">
        <w:rPr>
          <w:rFonts w:ascii="Times New Roman" w:hAnsi="Times New Roman" w:cs="Times New Roman"/>
          <w:sz w:val="20"/>
          <w:szCs w:val="20"/>
        </w:rPr>
        <w:t>Pettibone</w:t>
      </w:r>
      <w:proofErr w:type="spellEnd"/>
      <w:r w:rsidRPr="00B1117D">
        <w:rPr>
          <w:rFonts w:ascii="Times New Roman" w:hAnsi="Times New Roman" w:cs="Times New Roman"/>
          <w:sz w:val="20"/>
          <w:szCs w:val="20"/>
        </w:rPr>
        <w:t xml:space="preserve">) con capacidad de </w:t>
      </w:r>
      <w:r>
        <w:rPr>
          <w:rFonts w:ascii="Times New Roman" w:hAnsi="Times New Roman" w:cs="Times New Roman"/>
          <w:sz w:val="20"/>
          <w:szCs w:val="20"/>
        </w:rPr>
        <w:t>15</w:t>
      </w:r>
      <w:r w:rsidRPr="00B1117D">
        <w:rPr>
          <w:rFonts w:ascii="Times New Roman" w:hAnsi="Times New Roman" w:cs="Times New Roman"/>
          <w:sz w:val="20"/>
          <w:szCs w:val="20"/>
        </w:rPr>
        <w:t xml:space="preserve"> </w:t>
      </w:r>
      <w:proofErr w:type="spellStart"/>
      <w:r w:rsidRPr="00B1117D">
        <w:rPr>
          <w:rFonts w:ascii="Times New Roman" w:hAnsi="Times New Roman" w:cs="Times New Roman"/>
          <w:sz w:val="20"/>
          <w:szCs w:val="20"/>
        </w:rPr>
        <w:t>Tons</w:t>
      </w:r>
      <w:proofErr w:type="spellEnd"/>
      <w:r w:rsidRPr="00B1117D">
        <w:rPr>
          <w:rFonts w:ascii="Times New Roman" w:hAnsi="Times New Roman" w:cs="Times New Roman"/>
          <w:sz w:val="20"/>
          <w:szCs w:val="20"/>
        </w:rPr>
        <w:t xml:space="preserve"> mínimo.</w:t>
      </w:r>
    </w:p>
    <w:p w14:paraId="104BFD95" w14:textId="77777777" w:rsidR="002A273D" w:rsidRDefault="002A273D" w:rsidP="00220249">
      <w:pPr>
        <w:pStyle w:val="Prrafodelista"/>
        <w:numPr>
          <w:ilvl w:val="0"/>
          <w:numId w:val="21"/>
        </w:numPr>
        <w:jc w:val="both"/>
        <w:rPr>
          <w:rFonts w:ascii="Times New Roman" w:hAnsi="Times New Roman" w:cs="Times New Roman"/>
          <w:sz w:val="20"/>
          <w:szCs w:val="20"/>
        </w:rPr>
      </w:pPr>
      <w:r w:rsidRPr="00B1117D">
        <w:rPr>
          <w:rFonts w:ascii="Times New Roman" w:hAnsi="Times New Roman" w:cs="Times New Roman"/>
          <w:sz w:val="20"/>
          <w:szCs w:val="20"/>
        </w:rPr>
        <w:t>Dos</w:t>
      </w:r>
      <w:r>
        <w:rPr>
          <w:rFonts w:ascii="Times New Roman" w:hAnsi="Times New Roman" w:cs="Times New Roman"/>
          <w:sz w:val="20"/>
          <w:szCs w:val="20"/>
        </w:rPr>
        <w:t xml:space="preserve"> (2)</w:t>
      </w:r>
      <w:r w:rsidRPr="00B1117D">
        <w:rPr>
          <w:rFonts w:ascii="Times New Roman" w:hAnsi="Times New Roman" w:cs="Times New Roman"/>
          <w:sz w:val="20"/>
          <w:szCs w:val="20"/>
        </w:rPr>
        <w:t xml:space="preserve"> tractos camiones con Plataforma de 40 pies.</w:t>
      </w:r>
    </w:p>
    <w:p w14:paraId="4E4BFA58" w14:textId="77777777" w:rsidR="002C27D4" w:rsidRDefault="002C27D4" w:rsidP="002A273D">
      <w:pPr>
        <w:jc w:val="both"/>
        <w:rPr>
          <w:rFonts w:ascii="Times New Roman" w:hAnsi="Times New Roman" w:cs="Times New Roman"/>
          <w:sz w:val="20"/>
          <w:szCs w:val="20"/>
        </w:rPr>
      </w:pPr>
      <w:r>
        <w:rPr>
          <w:rFonts w:ascii="Times New Roman" w:hAnsi="Times New Roman" w:cs="Times New Roman"/>
          <w:sz w:val="20"/>
          <w:szCs w:val="20"/>
        </w:rPr>
        <w:t>En caso en el que LA EMPRESA lo requiera, EL CONTRATISTA podrá proporcionar canastillas certificadas</w:t>
      </w:r>
      <w:r w:rsidR="0047684D">
        <w:rPr>
          <w:rFonts w:ascii="Times New Roman" w:hAnsi="Times New Roman" w:cs="Times New Roman"/>
          <w:sz w:val="20"/>
          <w:szCs w:val="20"/>
        </w:rPr>
        <w:t xml:space="preserve"> </w:t>
      </w:r>
      <w:r w:rsidR="005C7E8E">
        <w:rPr>
          <w:rFonts w:ascii="Times New Roman" w:hAnsi="Times New Roman" w:cs="Times New Roman"/>
          <w:sz w:val="20"/>
          <w:szCs w:val="20"/>
        </w:rPr>
        <w:t xml:space="preserve">con aditamentos de </w:t>
      </w:r>
      <w:proofErr w:type="spellStart"/>
      <w:r w:rsidR="005C7E8E">
        <w:rPr>
          <w:rFonts w:ascii="Times New Roman" w:hAnsi="Times New Roman" w:cs="Times New Roman"/>
          <w:sz w:val="20"/>
          <w:szCs w:val="20"/>
        </w:rPr>
        <w:t>izaje</w:t>
      </w:r>
      <w:proofErr w:type="spellEnd"/>
      <w:r w:rsidR="005C7E8E">
        <w:rPr>
          <w:rFonts w:ascii="Times New Roman" w:hAnsi="Times New Roman" w:cs="Times New Roman"/>
          <w:sz w:val="20"/>
          <w:szCs w:val="20"/>
        </w:rPr>
        <w:t xml:space="preserve"> y grilletes </w:t>
      </w:r>
      <w:r w:rsidR="0047684D">
        <w:rPr>
          <w:rFonts w:ascii="Times New Roman" w:hAnsi="Times New Roman" w:cs="Times New Roman"/>
          <w:sz w:val="20"/>
          <w:szCs w:val="20"/>
        </w:rPr>
        <w:t xml:space="preserve">para </w:t>
      </w:r>
      <w:r w:rsidR="00E27733">
        <w:rPr>
          <w:rFonts w:ascii="Times New Roman" w:hAnsi="Times New Roman" w:cs="Times New Roman"/>
          <w:sz w:val="20"/>
          <w:szCs w:val="20"/>
        </w:rPr>
        <w:t>el servicio</w:t>
      </w:r>
      <w:r w:rsidR="005C7E8E">
        <w:rPr>
          <w:rFonts w:ascii="Times New Roman" w:hAnsi="Times New Roman" w:cs="Times New Roman"/>
          <w:sz w:val="20"/>
          <w:szCs w:val="20"/>
        </w:rPr>
        <w:t xml:space="preserve"> de transporte</w:t>
      </w:r>
      <w:r w:rsidR="00E27733">
        <w:rPr>
          <w:rFonts w:ascii="Times New Roman" w:hAnsi="Times New Roman" w:cs="Times New Roman"/>
          <w:sz w:val="20"/>
          <w:szCs w:val="20"/>
        </w:rPr>
        <w:t xml:space="preserve"> </w:t>
      </w:r>
      <w:proofErr w:type="gramStart"/>
      <w:r w:rsidR="00E27733">
        <w:rPr>
          <w:rFonts w:ascii="Times New Roman" w:hAnsi="Times New Roman" w:cs="Times New Roman"/>
          <w:sz w:val="20"/>
          <w:szCs w:val="20"/>
        </w:rPr>
        <w:t>offshor</w:t>
      </w:r>
      <w:r w:rsidR="005C7E8E">
        <w:rPr>
          <w:rFonts w:ascii="Times New Roman" w:hAnsi="Times New Roman" w:cs="Times New Roman"/>
          <w:sz w:val="20"/>
          <w:szCs w:val="20"/>
        </w:rPr>
        <w:t>e</w:t>
      </w:r>
      <w:proofErr w:type="gramEnd"/>
      <w:r w:rsidR="005C7E8E">
        <w:rPr>
          <w:rFonts w:ascii="Times New Roman" w:hAnsi="Times New Roman" w:cs="Times New Roman"/>
          <w:sz w:val="20"/>
          <w:szCs w:val="20"/>
        </w:rPr>
        <w:t>, estas canastillas y sus aditamentos y grilletes deberán ser</w:t>
      </w:r>
      <w:r w:rsidR="0047684D">
        <w:rPr>
          <w:rFonts w:ascii="Times New Roman" w:hAnsi="Times New Roman" w:cs="Times New Roman"/>
          <w:sz w:val="20"/>
          <w:szCs w:val="20"/>
        </w:rPr>
        <w:t xml:space="preserve"> aprobada</w:t>
      </w:r>
      <w:r w:rsidR="005C7E8E">
        <w:rPr>
          <w:rFonts w:ascii="Times New Roman" w:hAnsi="Times New Roman" w:cs="Times New Roman"/>
          <w:sz w:val="20"/>
          <w:szCs w:val="20"/>
        </w:rPr>
        <w:t>s</w:t>
      </w:r>
      <w:r w:rsidR="0047684D">
        <w:rPr>
          <w:rFonts w:ascii="Times New Roman" w:hAnsi="Times New Roman" w:cs="Times New Roman"/>
          <w:sz w:val="20"/>
          <w:szCs w:val="20"/>
        </w:rPr>
        <w:t xml:space="preserve"> por LA EMPRESA. </w:t>
      </w:r>
    </w:p>
    <w:p w14:paraId="53CFEB2B" w14:textId="77777777" w:rsidR="002A273D" w:rsidRPr="002A273D" w:rsidRDefault="002A273D" w:rsidP="002A273D">
      <w:pPr>
        <w:jc w:val="both"/>
        <w:rPr>
          <w:rFonts w:ascii="Times New Roman" w:hAnsi="Times New Roman" w:cs="Times New Roman"/>
          <w:sz w:val="20"/>
          <w:szCs w:val="20"/>
        </w:rPr>
      </w:pPr>
      <w:r w:rsidRPr="002A273D">
        <w:rPr>
          <w:rFonts w:ascii="Times New Roman" w:hAnsi="Times New Roman" w:cs="Times New Roman"/>
          <w:sz w:val="20"/>
          <w:szCs w:val="20"/>
        </w:rPr>
        <w:t xml:space="preserve">Nota: </w:t>
      </w:r>
      <w:r>
        <w:rPr>
          <w:rFonts w:ascii="Times New Roman" w:hAnsi="Times New Roman" w:cs="Times New Roman"/>
          <w:sz w:val="20"/>
          <w:szCs w:val="20"/>
        </w:rPr>
        <w:t>EL</w:t>
      </w:r>
      <w:r w:rsidRPr="002A273D">
        <w:rPr>
          <w:rFonts w:ascii="Times New Roman" w:hAnsi="Times New Roman" w:cs="Times New Roman"/>
          <w:sz w:val="20"/>
          <w:szCs w:val="20"/>
        </w:rPr>
        <w:t xml:space="preserve"> CONTRATISTA deberá prever el Relevo de cualquier equipo de </w:t>
      </w:r>
      <w:proofErr w:type="spellStart"/>
      <w:r w:rsidRPr="002A273D">
        <w:rPr>
          <w:rFonts w:ascii="Times New Roman" w:hAnsi="Times New Roman" w:cs="Times New Roman"/>
          <w:sz w:val="20"/>
          <w:szCs w:val="20"/>
        </w:rPr>
        <w:t>izaje</w:t>
      </w:r>
      <w:proofErr w:type="spellEnd"/>
      <w:r w:rsidR="00381EB8">
        <w:rPr>
          <w:rFonts w:ascii="Times New Roman" w:hAnsi="Times New Roman" w:cs="Times New Roman"/>
          <w:sz w:val="20"/>
          <w:szCs w:val="20"/>
        </w:rPr>
        <w:t xml:space="preserve"> certificado</w:t>
      </w:r>
      <w:r w:rsidR="00A85A1E">
        <w:rPr>
          <w:rFonts w:ascii="Times New Roman" w:hAnsi="Times New Roman" w:cs="Times New Roman"/>
          <w:sz w:val="20"/>
          <w:szCs w:val="20"/>
        </w:rPr>
        <w:t xml:space="preserve"> (vigente)</w:t>
      </w:r>
      <w:r w:rsidRPr="002A273D">
        <w:rPr>
          <w:rFonts w:ascii="Times New Roman" w:hAnsi="Times New Roman" w:cs="Times New Roman"/>
          <w:sz w:val="20"/>
          <w:szCs w:val="20"/>
        </w:rPr>
        <w:t>, ante eventuales contingencias durante el período que dure la misma, los cuales será inspeccionados y aprobados por la Empresa.</w:t>
      </w:r>
    </w:p>
    <w:p w14:paraId="6A7DAB5B" w14:textId="77777777" w:rsidR="002A273D" w:rsidRPr="002A273D" w:rsidRDefault="002A273D" w:rsidP="002A273D">
      <w:pPr>
        <w:jc w:val="both"/>
        <w:rPr>
          <w:rFonts w:ascii="Times New Roman" w:hAnsi="Times New Roman" w:cs="Times New Roman"/>
          <w:sz w:val="20"/>
          <w:szCs w:val="20"/>
        </w:rPr>
      </w:pPr>
      <w:r w:rsidRPr="002A273D">
        <w:rPr>
          <w:rFonts w:ascii="Times New Roman" w:hAnsi="Times New Roman" w:cs="Times New Roman"/>
          <w:sz w:val="20"/>
          <w:szCs w:val="20"/>
        </w:rPr>
        <w:t xml:space="preserve">Ante la </w:t>
      </w:r>
      <w:proofErr w:type="spellStart"/>
      <w:r w:rsidRPr="002A273D">
        <w:rPr>
          <w:rFonts w:ascii="Times New Roman" w:hAnsi="Times New Roman" w:cs="Times New Roman"/>
          <w:sz w:val="20"/>
          <w:szCs w:val="20"/>
        </w:rPr>
        <w:t>re-incidencia</w:t>
      </w:r>
      <w:proofErr w:type="spellEnd"/>
      <w:r w:rsidRPr="002A273D">
        <w:rPr>
          <w:rFonts w:ascii="Times New Roman" w:hAnsi="Times New Roman" w:cs="Times New Roman"/>
          <w:sz w:val="20"/>
          <w:szCs w:val="20"/>
        </w:rPr>
        <w:t xml:space="preserve"> de no cumplir con lo requerido como equipo mínimo se penalizará como Falta Grave.</w:t>
      </w:r>
    </w:p>
    <w:p w14:paraId="7223C0FC" w14:textId="77777777" w:rsidR="00F6144F" w:rsidRDefault="002A273D" w:rsidP="002A273D">
      <w:pPr>
        <w:jc w:val="both"/>
        <w:rPr>
          <w:rFonts w:ascii="Times New Roman" w:hAnsi="Times New Roman" w:cs="Times New Roman"/>
          <w:sz w:val="20"/>
          <w:szCs w:val="20"/>
        </w:rPr>
      </w:pPr>
      <w:r w:rsidRPr="002A273D">
        <w:rPr>
          <w:rFonts w:ascii="Times New Roman" w:hAnsi="Times New Roman" w:cs="Times New Roman"/>
          <w:sz w:val="20"/>
          <w:szCs w:val="20"/>
        </w:rPr>
        <w:t xml:space="preserve">Una vez finalizado </w:t>
      </w:r>
      <w:r>
        <w:rPr>
          <w:rFonts w:ascii="Times New Roman" w:hAnsi="Times New Roman" w:cs="Times New Roman"/>
          <w:sz w:val="20"/>
          <w:szCs w:val="20"/>
        </w:rPr>
        <w:t>el servicio objeto del contrato</w:t>
      </w:r>
      <w:r w:rsidRPr="002A273D">
        <w:rPr>
          <w:rFonts w:ascii="Times New Roman" w:hAnsi="Times New Roman" w:cs="Times New Roman"/>
          <w:sz w:val="20"/>
          <w:szCs w:val="20"/>
        </w:rPr>
        <w:t xml:space="preserve">, </w:t>
      </w:r>
      <w:r>
        <w:rPr>
          <w:rFonts w:ascii="Times New Roman" w:hAnsi="Times New Roman" w:cs="Times New Roman"/>
          <w:sz w:val="20"/>
          <w:szCs w:val="20"/>
        </w:rPr>
        <w:t>EL</w:t>
      </w:r>
      <w:r w:rsidRPr="002A273D">
        <w:rPr>
          <w:rFonts w:ascii="Times New Roman" w:hAnsi="Times New Roman" w:cs="Times New Roman"/>
          <w:sz w:val="20"/>
          <w:szCs w:val="20"/>
        </w:rPr>
        <w:t xml:space="preserve"> CONTRATISTA deberá notificar a la EMPRESA de todos los artículos excedentes del GRUPO EMPRESA que aún se encuentran en posesión del CONTRATISTA. </w:t>
      </w:r>
      <w:r>
        <w:rPr>
          <w:rFonts w:ascii="Times New Roman" w:hAnsi="Times New Roman" w:cs="Times New Roman"/>
          <w:sz w:val="20"/>
          <w:szCs w:val="20"/>
        </w:rPr>
        <w:t>EL</w:t>
      </w:r>
      <w:r w:rsidRPr="002A273D">
        <w:rPr>
          <w:rFonts w:ascii="Times New Roman" w:hAnsi="Times New Roman" w:cs="Times New Roman"/>
          <w:sz w:val="20"/>
          <w:szCs w:val="20"/>
        </w:rPr>
        <w:t xml:space="preserve"> CONTRATISTA deberá devolver todos los artículos excedentes al GRUPO EMPRESA bajo las instrucciones de la EMPRESA.</w:t>
      </w:r>
    </w:p>
    <w:p w14:paraId="60AF7835" w14:textId="77777777" w:rsidR="00F6144F" w:rsidRPr="002A273D" w:rsidRDefault="00F6144F" w:rsidP="00F6144F">
      <w:pPr>
        <w:jc w:val="both"/>
        <w:rPr>
          <w:rFonts w:ascii="Times New Roman" w:hAnsi="Times New Roman" w:cs="Times New Roman"/>
          <w:sz w:val="20"/>
          <w:szCs w:val="20"/>
        </w:rPr>
      </w:pPr>
      <w:r w:rsidRPr="002A273D">
        <w:rPr>
          <w:rFonts w:ascii="Times New Roman" w:hAnsi="Times New Roman" w:cs="Times New Roman"/>
          <w:sz w:val="20"/>
          <w:szCs w:val="20"/>
        </w:rPr>
        <w:t xml:space="preserve">Ante la </w:t>
      </w:r>
      <w:proofErr w:type="spellStart"/>
      <w:r w:rsidRPr="002A273D">
        <w:rPr>
          <w:rFonts w:ascii="Times New Roman" w:hAnsi="Times New Roman" w:cs="Times New Roman"/>
          <w:sz w:val="20"/>
          <w:szCs w:val="20"/>
        </w:rPr>
        <w:t>re-incidencia</w:t>
      </w:r>
      <w:proofErr w:type="spellEnd"/>
      <w:r w:rsidRPr="002A273D">
        <w:rPr>
          <w:rFonts w:ascii="Times New Roman" w:hAnsi="Times New Roman" w:cs="Times New Roman"/>
          <w:sz w:val="20"/>
          <w:szCs w:val="20"/>
        </w:rPr>
        <w:t xml:space="preserve"> de no cumplir con lo requerido como equipo mínimo se penalizará como Falta Grave.</w:t>
      </w:r>
    </w:p>
    <w:p w14:paraId="46A3826A" w14:textId="77777777" w:rsidR="00F6144F" w:rsidRPr="00F6144F" w:rsidRDefault="00F6144F" w:rsidP="00F6144F">
      <w:r w:rsidRPr="002A273D">
        <w:rPr>
          <w:rFonts w:ascii="Times New Roman" w:hAnsi="Times New Roman" w:cs="Times New Roman"/>
          <w:sz w:val="20"/>
          <w:szCs w:val="20"/>
        </w:rPr>
        <w:t xml:space="preserve">Una vez finalizado </w:t>
      </w:r>
      <w:r>
        <w:rPr>
          <w:rFonts w:ascii="Times New Roman" w:hAnsi="Times New Roman" w:cs="Times New Roman"/>
          <w:sz w:val="20"/>
          <w:szCs w:val="20"/>
        </w:rPr>
        <w:t xml:space="preserve">el </w:t>
      </w:r>
      <w:r w:rsidR="00B27CC6">
        <w:rPr>
          <w:rFonts w:ascii="Times New Roman" w:hAnsi="Times New Roman" w:cs="Times New Roman"/>
          <w:sz w:val="20"/>
          <w:szCs w:val="20"/>
        </w:rPr>
        <w:t>servicio</w:t>
      </w:r>
      <w:r>
        <w:rPr>
          <w:rFonts w:ascii="Times New Roman" w:hAnsi="Times New Roman" w:cs="Times New Roman"/>
          <w:sz w:val="20"/>
          <w:szCs w:val="20"/>
        </w:rPr>
        <w:t xml:space="preserve"> objeto del contrato</w:t>
      </w:r>
      <w:r w:rsidRPr="002A273D">
        <w:rPr>
          <w:rFonts w:ascii="Times New Roman" w:hAnsi="Times New Roman" w:cs="Times New Roman"/>
          <w:sz w:val="20"/>
          <w:szCs w:val="20"/>
        </w:rPr>
        <w:t xml:space="preserve">, </w:t>
      </w:r>
      <w:r>
        <w:rPr>
          <w:rFonts w:ascii="Times New Roman" w:hAnsi="Times New Roman" w:cs="Times New Roman"/>
          <w:sz w:val="20"/>
          <w:szCs w:val="20"/>
        </w:rPr>
        <w:t>EL</w:t>
      </w:r>
      <w:r w:rsidRPr="002A273D">
        <w:rPr>
          <w:rFonts w:ascii="Times New Roman" w:hAnsi="Times New Roman" w:cs="Times New Roman"/>
          <w:sz w:val="20"/>
          <w:szCs w:val="20"/>
        </w:rPr>
        <w:t xml:space="preserve"> CONTRATISTA deberá notificar a </w:t>
      </w:r>
      <w:r w:rsidR="00A85A1E">
        <w:rPr>
          <w:rFonts w:ascii="Times New Roman" w:hAnsi="Times New Roman" w:cs="Times New Roman"/>
          <w:sz w:val="20"/>
          <w:szCs w:val="20"/>
        </w:rPr>
        <w:t>LA</w:t>
      </w:r>
      <w:r w:rsidRPr="002A273D">
        <w:rPr>
          <w:rFonts w:ascii="Times New Roman" w:hAnsi="Times New Roman" w:cs="Times New Roman"/>
          <w:sz w:val="20"/>
          <w:szCs w:val="20"/>
        </w:rPr>
        <w:t xml:space="preserve"> EMPRESA de todos los artículos excedentes del GRUPO EMPRESA que aún se encuentran en posesión del</w:t>
      </w:r>
      <w:r w:rsidR="00B27CC6">
        <w:rPr>
          <w:rFonts w:ascii="Times New Roman" w:hAnsi="Times New Roman" w:cs="Times New Roman"/>
          <w:sz w:val="20"/>
          <w:szCs w:val="20"/>
        </w:rPr>
        <w:t xml:space="preserve"> </w:t>
      </w:r>
      <w:r w:rsidRPr="002A273D">
        <w:rPr>
          <w:rFonts w:ascii="Times New Roman" w:hAnsi="Times New Roman" w:cs="Times New Roman"/>
          <w:sz w:val="20"/>
          <w:szCs w:val="20"/>
        </w:rPr>
        <w:t xml:space="preserve">CONTRATISTA. </w:t>
      </w:r>
      <w:r>
        <w:rPr>
          <w:rFonts w:ascii="Times New Roman" w:hAnsi="Times New Roman" w:cs="Times New Roman"/>
          <w:sz w:val="20"/>
          <w:szCs w:val="20"/>
        </w:rPr>
        <w:t>EL</w:t>
      </w:r>
      <w:r w:rsidRPr="002A273D">
        <w:rPr>
          <w:rFonts w:ascii="Times New Roman" w:hAnsi="Times New Roman" w:cs="Times New Roman"/>
          <w:sz w:val="20"/>
          <w:szCs w:val="20"/>
        </w:rPr>
        <w:t xml:space="preserve"> CONTRATISTA deberá devolve</w:t>
      </w:r>
      <w:r w:rsidR="004262C1">
        <w:rPr>
          <w:rFonts w:ascii="Times New Roman" w:hAnsi="Times New Roman" w:cs="Times New Roman"/>
          <w:sz w:val="20"/>
          <w:szCs w:val="20"/>
        </w:rPr>
        <w:t>r todos los artículos</w:t>
      </w:r>
      <w:r w:rsidRPr="002A273D">
        <w:rPr>
          <w:rFonts w:ascii="Times New Roman" w:hAnsi="Times New Roman" w:cs="Times New Roman"/>
          <w:sz w:val="20"/>
          <w:szCs w:val="20"/>
        </w:rPr>
        <w:t xml:space="preserve"> al GRUPO EMPRESA bajo las instrucciones de la EMPRESA.</w:t>
      </w:r>
    </w:p>
    <w:p w14:paraId="09CEEB56" w14:textId="77777777" w:rsidR="00AB09A4" w:rsidRDefault="00AB09A4" w:rsidP="00AB09A4">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Consideraciones generales sobre la Base </w:t>
      </w:r>
      <w:proofErr w:type="spellStart"/>
      <w:r>
        <w:rPr>
          <w:rFonts w:ascii="Times New Roman" w:hAnsi="Times New Roman" w:cs="Times New Roman"/>
          <w:b/>
          <w:bCs/>
          <w:color w:val="auto"/>
          <w:sz w:val="20"/>
          <w:szCs w:val="20"/>
        </w:rPr>
        <w:t>Onshore</w:t>
      </w:r>
      <w:proofErr w:type="spellEnd"/>
    </w:p>
    <w:p w14:paraId="6226F903" w14:textId="77777777" w:rsidR="00AB09A4" w:rsidRDefault="00AB09A4" w:rsidP="00AB09A4">
      <w:pPr>
        <w:jc w:val="both"/>
        <w:rPr>
          <w:rFonts w:ascii="Times New Roman" w:hAnsi="Times New Roman" w:cs="Times New Roman"/>
          <w:sz w:val="20"/>
          <w:szCs w:val="20"/>
        </w:rPr>
      </w:pPr>
      <w:r>
        <w:rPr>
          <w:rFonts w:ascii="Times New Roman" w:hAnsi="Times New Roman" w:cs="Times New Roman"/>
          <w:sz w:val="20"/>
          <w:szCs w:val="20"/>
        </w:rPr>
        <w:t>EL</w:t>
      </w:r>
      <w:r w:rsidRPr="008169E0">
        <w:rPr>
          <w:rFonts w:ascii="Times New Roman" w:hAnsi="Times New Roman" w:cs="Times New Roman"/>
          <w:sz w:val="20"/>
          <w:szCs w:val="20"/>
        </w:rPr>
        <w:t xml:space="preserve"> CONTRATISTA deberá establecer en la Base </w:t>
      </w:r>
      <w:proofErr w:type="spellStart"/>
      <w:r w:rsidRPr="008169E0">
        <w:rPr>
          <w:rFonts w:ascii="Times New Roman" w:hAnsi="Times New Roman" w:cs="Times New Roman"/>
          <w:sz w:val="20"/>
          <w:szCs w:val="20"/>
        </w:rPr>
        <w:t>Onshore</w:t>
      </w:r>
      <w:proofErr w:type="spellEnd"/>
      <w:r w:rsidRPr="008169E0">
        <w:rPr>
          <w:rFonts w:ascii="Times New Roman" w:hAnsi="Times New Roman" w:cs="Times New Roman"/>
          <w:sz w:val="20"/>
          <w:szCs w:val="20"/>
        </w:rPr>
        <w:t xml:space="preserve"> del puerto, un puesto de control (</w:t>
      </w:r>
      <w:proofErr w:type="spellStart"/>
      <w:r w:rsidRPr="008169E0">
        <w:rPr>
          <w:rFonts w:ascii="Times New Roman" w:hAnsi="Times New Roman" w:cs="Times New Roman"/>
          <w:sz w:val="20"/>
          <w:szCs w:val="20"/>
        </w:rPr>
        <w:t>Check-point</w:t>
      </w:r>
      <w:proofErr w:type="spellEnd"/>
      <w:r w:rsidRPr="008169E0">
        <w:rPr>
          <w:rFonts w:ascii="Times New Roman" w:hAnsi="Times New Roman" w:cs="Times New Roman"/>
          <w:sz w:val="20"/>
          <w:szCs w:val="20"/>
        </w:rPr>
        <w:t>) el cual deberá de</w:t>
      </w:r>
      <w:r>
        <w:rPr>
          <w:rFonts w:ascii="Times New Roman" w:hAnsi="Times New Roman" w:cs="Times New Roman"/>
          <w:sz w:val="20"/>
          <w:szCs w:val="20"/>
        </w:rPr>
        <w:t xml:space="preserve"> estar operativa y funcionando 24 horas los 7 días de la semana, la cual deberá contar como mínimo lo siguiente:</w:t>
      </w:r>
    </w:p>
    <w:p w14:paraId="0C2BDFD4"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Personal de seguridad privada las </w:t>
      </w:r>
      <w:r>
        <w:rPr>
          <w:rFonts w:ascii="Times New Roman" w:hAnsi="Times New Roman" w:cs="Times New Roman"/>
          <w:bCs/>
          <w:sz w:val="20"/>
          <w:szCs w:val="20"/>
        </w:rPr>
        <w:t xml:space="preserve">24 </w:t>
      </w:r>
      <w:r w:rsidR="00E95D54">
        <w:rPr>
          <w:rFonts w:ascii="Times New Roman" w:hAnsi="Times New Roman" w:cs="Times New Roman"/>
          <w:bCs/>
          <w:sz w:val="20"/>
          <w:szCs w:val="20"/>
        </w:rPr>
        <w:t>horas</w:t>
      </w:r>
      <w:r>
        <w:rPr>
          <w:rFonts w:ascii="Times New Roman" w:hAnsi="Times New Roman" w:cs="Times New Roman"/>
          <w:bCs/>
          <w:sz w:val="20"/>
          <w:szCs w:val="20"/>
        </w:rPr>
        <w:t xml:space="preserve"> los 7 días de la semana;</w:t>
      </w:r>
      <w:r w:rsidRPr="008169E0">
        <w:rPr>
          <w:rFonts w:ascii="Times New Roman" w:hAnsi="Times New Roman" w:cs="Times New Roman"/>
          <w:bCs/>
          <w:sz w:val="20"/>
          <w:szCs w:val="20"/>
        </w:rPr>
        <w:t xml:space="preserve"> mínimo dos (2) recursos de personas para el proceso de </w:t>
      </w:r>
      <w:proofErr w:type="spellStart"/>
      <w:r w:rsidRPr="008169E0">
        <w:rPr>
          <w:rFonts w:ascii="Times New Roman" w:hAnsi="Times New Roman" w:cs="Times New Roman"/>
          <w:bCs/>
          <w:sz w:val="20"/>
          <w:szCs w:val="20"/>
        </w:rPr>
        <w:t>Check</w:t>
      </w:r>
      <w:proofErr w:type="spellEnd"/>
      <w:r w:rsidRPr="008169E0">
        <w:rPr>
          <w:rFonts w:ascii="Times New Roman" w:hAnsi="Times New Roman" w:cs="Times New Roman"/>
          <w:bCs/>
          <w:sz w:val="20"/>
          <w:szCs w:val="20"/>
        </w:rPr>
        <w:t xml:space="preserve"> Point y un recurso para el patio logístico con EPP, con conocimientos básicos en tecnología, el cual deberá estar capacitado en las funciones a desempeñar de acuerdo con las órdenes de puesto y consignas establecidas.</w:t>
      </w:r>
    </w:p>
    <w:p w14:paraId="0A368589"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Deberá proveer un manual de funcionamiento del </w:t>
      </w:r>
      <w:proofErr w:type="spellStart"/>
      <w:r w:rsidRPr="008169E0">
        <w:rPr>
          <w:rFonts w:ascii="Times New Roman" w:hAnsi="Times New Roman" w:cs="Times New Roman"/>
          <w:bCs/>
          <w:sz w:val="20"/>
          <w:szCs w:val="20"/>
        </w:rPr>
        <w:t>Check</w:t>
      </w:r>
      <w:proofErr w:type="spellEnd"/>
      <w:r w:rsidRPr="008169E0">
        <w:rPr>
          <w:rFonts w:ascii="Times New Roman" w:hAnsi="Times New Roman" w:cs="Times New Roman"/>
          <w:bCs/>
          <w:sz w:val="20"/>
          <w:szCs w:val="20"/>
        </w:rPr>
        <w:t>-Point.</w:t>
      </w:r>
    </w:p>
    <w:p w14:paraId="68AD911D"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Delimitación física con malla ciclónica del patio de almacenamiento de materiales</w:t>
      </w:r>
    </w:p>
    <w:p w14:paraId="65A4F627"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Área techada de 4x7m con lamina sin paredes laterales.</w:t>
      </w:r>
    </w:p>
    <w:p w14:paraId="0484103C"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Disponer de </w:t>
      </w:r>
      <w:r w:rsidRPr="0001457D">
        <w:rPr>
          <w:rFonts w:ascii="Times New Roman" w:hAnsi="Times New Roman" w:cs="Times New Roman"/>
          <w:bCs/>
          <w:sz w:val="20"/>
          <w:szCs w:val="20"/>
        </w:rPr>
        <w:t>Dos dispositivos portátiles detectores</w:t>
      </w:r>
      <w:r w:rsidRPr="008169E0">
        <w:rPr>
          <w:rFonts w:ascii="Times New Roman" w:hAnsi="Times New Roman" w:cs="Times New Roman"/>
          <w:bCs/>
          <w:sz w:val="20"/>
          <w:szCs w:val="20"/>
        </w:rPr>
        <w:t xml:space="preserve"> de metales (Garret)</w:t>
      </w:r>
    </w:p>
    <w:p w14:paraId="596F8E02" w14:textId="77777777" w:rsidR="00AB09A4"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Disponer de </w:t>
      </w:r>
      <w:r w:rsidRPr="0001457D">
        <w:rPr>
          <w:rFonts w:ascii="Times New Roman" w:hAnsi="Times New Roman" w:cs="Times New Roman"/>
          <w:bCs/>
          <w:sz w:val="20"/>
          <w:szCs w:val="20"/>
        </w:rPr>
        <w:t>Dos dispositivos</w:t>
      </w:r>
      <w:r w:rsidRPr="008169E0">
        <w:rPr>
          <w:rFonts w:ascii="Times New Roman" w:hAnsi="Times New Roman" w:cs="Times New Roman"/>
          <w:bCs/>
          <w:sz w:val="20"/>
          <w:szCs w:val="20"/>
        </w:rPr>
        <w:t xml:space="preserve"> de alcoholimetría (mínimo modelo AT-7000).</w:t>
      </w:r>
    </w:p>
    <w:p w14:paraId="27A7D61E"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Equipo PC (Fijo) con teclado, monitor y CPU para llevar el control de personas que abordan o desembarcan </w:t>
      </w:r>
      <w:r w:rsidR="00741D56">
        <w:rPr>
          <w:rFonts w:ascii="Times New Roman" w:hAnsi="Times New Roman" w:cs="Times New Roman"/>
          <w:bCs/>
          <w:sz w:val="20"/>
          <w:szCs w:val="20"/>
        </w:rPr>
        <w:t>de las Instalaciones Costa Afuera</w:t>
      </w:r>
      <w:r w:rsidRPr="008169E0">
        <w:rPr>
          <w:rFonts w:ascii="Times New Roman" w:hAnsi="Times New Roman" w:cs="Times New Roman"/>
          <w:bCs/>
          <w:sz w:val="20"/>
          <w:szCs w:val="20"/>
        </w:rPr>
        <w:t>, este equipo debe estar conectado a internet</w:t>
      </w:r>
      <w:r>
        <w:rPr>
          <w:rFonts w:ascii="Times New Roman" w:hAnsi="Times New Roman" w:cs="Times New Roman"/>
          <w:bCs/>
          <w:sz w:val="20"/>
          <w:szCs w:val="20"/>
        </w:rPr>
        <w:t>.</w:t>
      </w:r>
    </w:p>
    <w:p w14:paraId="6CCE0C3F"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lastRenderedPageBreak/>
        <w:t xml:space="preserve">Sistema de CCTV (al menos 4 cámaras) con un respaldo de 30 días de almacenamiento local, orientado a puntos validados por Seguridad Patrimonial de la EMPRESA. Dicho equipo deberá ser retirado al finalizar el Contrato. El mismo deberá tener posibilidad de ser monitoreado desde las oficinas de </w:t>
      </w:r>
      <w:r>
        <w:rPr>
          <w:rFonts w:ascii="Times New Roman" w:hAnsi="Times New Roman" w:cs="Times New Roman"/>
          <w:bCs/>
          <w:sz w:val="20"/>
          <w:szCs w:val="20"/>
        </w:rPr>
        <w:t>LA</w:t>
      </w:r>
      <w:r w:rsidRPr="008169E0">
        <w:rPr>
          <w:rFonts w:ascii="Times New Roman" w:hAnsi="Times New Roman" w:cs="Times New Roman"/>
          <w:bCs/>
          <w:sz w:val="20"/>
          <w:szCs w:val="20"/>
        </w:rPr>
        <w:t xml:space="preserve"> EMPRESA para lo cual es imprescindible que disponga del servicio de Internet de al menos 5 Mb de subida y 10 Mb de bajada.</w:t>
      </w:r>
    </w:p>
    <w:p w14:paraId="37B8B470"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Sistema de iluminación suficiente para la dimensión de la Base </w:t>
      </w:r>
      <w:proofErr w:type="spellStart"/>
      <w:r w:rsidRPr="008169E0">
        <w:rPr>
          <w:rFonts w:ascii="Times New Roman" w:hAnsi="Times New Roman" w:cs="Times New Roman"/>
          <w:bCs/>
          <w:sz w:val="20"/>
          <w:szCs w:val="20"/>
        </w:rPr>
        <w:t>Onshore</w:t>
      </w:r>
      <w:proofErr w:type="spellEnd"/>
      <w:r w:rsidRPr="008169E0">
        <w:rPr>
          <w:rFonts w:ascii="Times New Roman" w:hAnsi="Times New Roman" w:cs="Times New Roman"/>
          <w:bCs/>
          <w:sz w:val="20"/>
          <w:szCs w:val="20"/>
        </w:rPr>
        <w:t xml:space="preserve"> / Patio logístico.</w:t>
      </w:r>
    </w:p>
    <w:p w14:paraId="43EF07BA"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Sistema de radio comunicación y telefonía móvil gama media en plan de renta.</w:t>
      </w:r>
    </w:p>
    <w:p w14:paraId="440838A5"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Instalación móvil (caseta de vigilancia) para el registro de personas y espera de personal con el mobiliario necesario y energizado para su operación.</w:t>
      </w:r>
    </w:p>
    <w:p w14:paraId="0A71F620"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Control de ingreso y egreso de materiales, por medio de manifiestos, bitácoras de registro e inventarios.</w:t>
      </w:r>
    </w:p>
    <w:p w14:paraId="50FBD77B"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Deberá proveer un área con geomembrana de 12 x 25 metros para poder colocar las cajas con recortes y evitar áreas de contaminación.</w:t>
      </w:r>
    </w:p>
    <w:p w14:paraId="688669D0"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2 </w:t>
      </w:r>
      <w:proofErr w:type="gramStart"/>
      <w:r w:rsidRPr="008169E0">
        <w:rPr>
          <w:rFonts w:ascii="Times New Roman" w:hAnsi="Times New Roman" w:cs="Times New Roman"/>
          <w:bCs/>
          <w:sz w:val="20"/>
          <w:szCs w:val="20"/>
        </w:rPr>
        <w:t>Carteles</w:t>
      </w:r>
      <w:proofErr w:type="gramEnd"/>
      <w:r w:rsidRPr="008169E0">
        <w:rPr>
          <w:rFonts w:ascii="Times New Roman" w:hAnsi="Times New Roman" w:cs="Times New Roman"/>
          <w:bCs/>
          <w:sz w:val="20"/>
          <w:szCs w:val="20"/>
        </w:rPr>
        <w:t xml:space="preserve"> visibles donde se señalen de forma escrita y grafica los objetos y sustancias que se encuentran prohibidos a bordo, éstos mínimo deben contar con las siguientes dimensiones 1x1.50 metros.</w:t>
      </w:r>
    </w:p>
    <w:p w14:paraId="0796527E"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2 </w:t>
      </w:r>
      <w:proofErr w:type="gramStart"/>
      <w:r w:rsidRPr="008169E0">
        <w:rPr>
          <w:rFonts w:ascii="Times New Roman" w:hAnsi="Times New Roman" w:cs="Times New Roman"/>
          <w:bCs/>
          <w:sz w:val="20"/>
          <w:szCs w:val="20"/>
        </w:rPr>
        <w:t>Carteles</w:t>
      </w:r>
      <w:proofErr w:type="gramEnd"/>
      <w:r w:rsidRPr="008169E0">
        <w:rPr>
          <w:rFonts w:ascii="Times New Roman" w:hAnsi="Times New Roman" w:cs="Times New Roman"/>
          <w:bCs/>
          <w:sz w:val="20"/>
          <w:szCs w:val="20"/>
        </w:rPr>
        <w:t xml:space="preserve"> visibles donde se describa de manera gráfica y escrita el procedimiento de abordaje a las embarcaciones, éstos mínimo deben contar con las siguientes dimensiones 1x1.50 metros.</w:t>
      </w:r>
    </w:p>
    <w:p w14:paraId="2CE75DE7"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Realizar la revisión física corporal (cacheo) y de equipaje al personal que pretenda abordar una embarcación, no permitiendo el ingreso de objetos prohibidos.</w:t>
      </w:r>
    </w:p>
    <w:p w14:paraId="430A2E40" w14:textId="77777777" w:rsidR="00AB09A4" w:rsidRPr="00BF3BAB" w:rsidRDefault="00AB09A4" w:rsidP="00AB09A4">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Restricciones</w:t>
      </w:r>
    </w:p>
    <w:p w14:paraId="789D2417" w14:textId="77777777" w:rsidR="00AB09A4" w:rsidRDefault="00AB09A4" w:rsidP="00AB09A4">
      <w:pPr>
        <w:jc w:val="both"/>
        <w:rPr>
          <w:rFonts w:ascii="Times New Roman" w:hAnsi="Times New Roman" w:cs="Times New Roman"/>
          <w:sz w:val="20"/>
          <w:szCs w:val="20"/>
        </w:rPr>
      </w:pPr>
      <w:r>
        <w:rPr>
          <w:rFonts w:ascii="Times New Roman" w:hAnsi="Times New Roman" w:cs="Times New Roman"/>
          <w:sz w:val="20"/>
          <w:szCs w:val="20"/>
        </w:rPr>
        <w:t>No se permite el ingreso de los siguientes objetos:</w:t>
      </w:r>
    </w:p>
    <w:p w14:paraId="3F7E7433" w14:textId="77777777" w:rsidR="00AB09A4" w:rsidRPr="000276CC"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0276CC">
        <w:rPr>
          <w:rFonts w:ascii="Times New Roman" w:hAnsi="Times New Roman" w:cs="Times New Roman"/>
          <w:bCs/>
          <w:sz w:val="20"/>
          <w:szCs w:val="20"/>
        </w:rPr>
        <w:t>Armas de fuego.</w:t>
      </w:r>
    </w:p>
    <w:p w14:paraId="713CAD74"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0276CC">
        <w:rPr>
          <w:rFonts w:ascii="Times New Roman" w:hAnsi="Times New Roman" w:cs="Times New Roman"/>
          <w:bCs/>
          <w:sz w:val="20"/>
          <w:szCs w:val="20"/>
        </w:rPr>
        <w:t>Municiones y explosivos.</w:t>
      </w:r>
    </w:p>
    <w:p w14:paraId="3FD72EAE"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0276CC">
        <w:rPr>
          <w:rFonts w:ascii="Times New Roman" w:hAnsi="Times New Roman" w:cs="Times New Roman"/>
          <w:bCs/>
          <w:sz w:val="20"/>
          <w:szCs w:val="20"/>
        </w:rPr>
        <w:t>Armas punzocortantes.</w:t>
      </w:r>
    </w:p>
    <w:p w14:paraId="3D26A6A6"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0276CC">
        <w:rPr>
          <w:rFonts w:ascii="Times New Roman" w:hAnsi="Times New Roman" w:cs="Times New Roman"/>
          <w:bCs/>
          <w:sz w:val="20"/>
          <w:szCs w:val="20"/>
        </w:rPr>
        <w:t>Objetos de punta aguda.</w:t>
      </w:r>
    </w:p>
    <w:p w14:paraId="0ED3F531"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0276CC">
        <w:rPr>
          <w:rFonts w:ascii="Times New Roman" w:hAnsi="Times New Roman" w:cs="Times New Roman"/>
          <w:bCs/>
          <w:sz w:val="20"/>
          <w:szCs w:val="20"/>
        </w:rPr>
        <w:t>Drogas o sustancias prohibidas.</w:t>
      </w:r>
    </w:p>
    <w:p w14:paraId="747205D4"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0276CC">
        <w:rPr>
          <w:rFonts w:ascii="Times New Roman" w:hAnsi="Times New Roman" w:cs="Times New Roman"/>
          <w:bCs/>
          <w:sz w:val="20"/>
          <w:szCs w:val="20"/>
        </w:rPr>
        <w:t>Medicamentos controlados.</w:t>
      </w:r>
    </w:p>
    <w:p w14:paraId="55569C96"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0276CC">
        <w:rPr>
          <w:rFonts w:ascii="Times New Roman" w:hAnsi="Times New Roman" w:cs="Times New Roman"/>
          <w:bCs/>
          <w:sz w:val="20"/>
          <w:szCs w:val="20"/>
        </w:rPr>
        <w:t>Vinos, licores y cervezas.</w:t>
      </w:r>
    </w:p>
    <w:p w14:paraId="76C20905" w14:textId="77777777" w:rsidR="00AB09A4"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0276CC">
        <w:rPr>
          <w:rFonts w:ascii="Times New Roman" w:hAnsi="Times New Roman" w:cs="Times New Roman"/>
          <w:bCs/>
          <w:sz w:val="20"/>
          <w:szCs w:val="20"/>
        </w:rPr>
        <w:t>Encendedores y cerillos.</w:t>
      </w:r>
    </w:p>
    <w:p w14:paraId="0CE0FF8D"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Navajas de afeita</w:t>
      </w:r>
      <w:r>
        <w:rPr>
          <w:rFonts w:ascii="Times New Roman" w:hAnsi="Times New Roman" w:cs="Times New Roman"/>
          <w:bCs/>
          <w:sz w:val="20"/>
          <w:szCs w:val="20"/>
        </w:rPr>
        <w:t>r.</w:t>
      </w:r>
    </w:p>
    <w:p w14:paraId="2EB88C15"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Cortaúñas que excedan los 7 cm. </w:t>
      </w:r>
      <w:r w:rsidR="00016DDF" w:rsidRPr="008169E0">
        <w:rPr>
          <w:rFonts w:ascii="Times New Roman" w:hAnsi="Times New Roman" w:cs="Times New Roman"/>
          <w:bCs/>
          <w:sz w:val="20"/>
          <w:szCs w:val="20"/>
        </w:rPr>
        <w:t>D</w:t>
      </w:r>
      <w:r w:rsidRPr="008169E0">
        <w:rPr>
          <w:rFonts w:ascii="Times New Roman" w:hAnsi="Times New Roman" w:cs="Times New Roman"/>
          <w:bCs/>
          <w:sz w:val="20"/>
          <w:szCs w:val="20"/>
        </w:rPr>
        <w:t>e largo, con accesorios como lima y hoja</w:t>
      </w:r>
      <w:r>
        <w:rPr>
          <w:rFonts w:ascii="Times New Roman" w:hAnsi="Times New Roman" w:cs="Times New Roman"/>
          <w:bCs/>
          <w:sz w:val="20"/>
          <w:szCs w:val="20"/>
        </w:rPr>
        <w:t xml:space="preserve"> </w:t>
      </w:r>
      <w:r w:rsidRPr="008169E0">
        <w:rPr>
          <w:rFonts w:ascii="Times New Roman" w:hAnsi="Times New Roman" w:cs="Times New Roman"/>
          <w:bCs/>
          <w:sz w:val="20"/>
          <w:szCs w:val="20"/>
        </w:rPr>
        <w:t>(navaja, algunos cortaúñas lo traen como accesorio)</w:t>
      </w:r>
    </w:p>
    <w:p w14:paraId="78E2BC85"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Paralizadores eléctricos.</w:t>
      </w:r>
    </w:p>
    <w:p w14:paraId="2D6731AE"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Equipo deportivo que sean manejados como arma u objeto contundente (Palos de golf, de Jockey, tacos de billar, bates de béisbol, softbol y objetos similares).</w:t>
      </w:r>
    </w:p>
    <w:p w14:paraId="6AE9A152"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Pistolas, revólveres, rifles, escopetas, armas de municiones, cartuchos y/o aire comprimido.</w:t>
      </w:r>
    </w:p>
    <w:p w14:paraId="1FDEC113"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Pistolas para bengalas, deportivas y/o artes marciales.</w:t>
      </w:r>
    </w:p>
    <w:p w14:paraId="3FA1BA2A"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Piquetas de alpinista, picos rompe hielos, punzones, sacacorchos.</w:t>
      </w:r>
    </w:p>
    <w:p w14:paraId="3A6FA2F1"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Juguetes que simulen armas o replicas reales.</w:t>
      </w:r>
    </w:p>
    <w:p w14:paraId="67CACE8A"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lastRenderedPageBreak/>
        <w:t>Arcos, ballestas y flechas, hachas, cuchillos, navajas, abrecartas, espadas, tijeras, cúteres, bisturíes, agujas y otros objetos de corte o de penetración.</w:t>
      </w:r>
    </w:p>
    <w:p w14:paraId="6A627FE9"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Bengalas, explosivos, granadas, detonadores y artículos de índole militar.</w:t>
      </w:r>
    </w:p>
    <w:p w14:paraId="5FD2108B"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Cartuchos y otros tipos de envases fumígenos. (Bombas de humo).</w:t>
      </w:r>
    </w:p>
    <w:p w14:paraId="18D18ADA"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Fuegos artificiales y toda clase de pólvoras o artículos incendiarios.</w:t>
      </w:r>
    </w:p>
    <w:p w14:paraId="39C88551"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Televisores, Monitores, Radios, Consolas de Videojuegos, etc.</w:t>
      </w:r>
    </w:p>
    <w:p w14:paraId="5CAF5023" w14:textId="77777777" w:rsidR="00AB09A4" w:rsidRDefault="00AB09A4" w:rsidP="00AB09A4">
      <w:pPr>
        <w:spacing w:after="0" w:line="240" w:lineRule="auto"/>
        <w:jc w:val="both"/>
        <w:rPr>
          <w:rFonts w:ascii="Times New Roman" w:hAnsi="Times New Roman" w:cs="Times New Roman"/>
          <w:bCs/>
          <w:sz w:val="20"/>
          <w:szCs w:val="20"/>
        </w:rPr>
      </w:pPr>
    </w:p>
    <w:p w14:paraId="4CA23524" w14:textId="77777777" w:rsidR="00AB09A4" w:rsidRDefault="00AB09A4" w:rsidP="00AB09A4">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El siguiente material y equipo deberá de disponer de una autorización para su ingreso a bordo:</w:t>
      </w:r>
    </w:p>
    <w:p w14:paraId="05DD8B89" w14:textId="77777777" w:rsidR="00AB09A4" w:rsidRPr="008169E0" w:rsidRDefault="00AB09A4" w:rsidP="00AB09A4">
      <w:pPr>
        <w:spacing w:after="0" w:line="240" w:lineRule="auto"/>
        <w:jc w:val="both"/>
        <w:rPr>
          <w:rFonts w:ascii="Times New Roman" w:hAnsi="Times New Roman" w:cs="Times New Roman"/>
          <w:bCs/>
          <w:sz w:val="20"/>
          <w:szCs w:val="20"/>
        </w:rPr>
      </w:pPr>
    </w:p>
    <w:p w14:paraId="1F3EB800"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Electrónicos de cualquier tipo: Deberá presentarse permiso de transporte y uso de electrónicos, con las firmas del personal de </w:t>
      </w:r>
      <w:r w:rsidR="00A045CF">
        <w:rPr>
          <w:rFonts w:ascii="Times New Roman" w:hAnsi="Times New Roman" w:cs="Times New Roman"/>
          <w:bCs/>
          <w:sz w:val="20"/>
          <w:szCs w:val="20"/>
        </w:rPr>
        <w:t>LA</w:t>
      </w:r>
      <w:r w:rsidRPr="008169E0">
        <w:rPr>
          <w:rFonts w:ascii="Times New Roman" w:hAnsi="Times New Roman" w:cs="Times New Roman"/>
          <w:bCs/>
          <w:sz w:val="20"/>
          <w:szCs w:val="20"/>
        </w:rPr>
        <w:t xml:space="preserve"> EMPRESA y </w:t>
      </w:r>
      <w:r>
        <w:rPr>
          <w:rFonts w:ascii="Times New Roman" w:hAnsi="Times New Roman" w:cs="Times New Roman"/>
          <w:bCs/>
          <w:sz w:val="20"/>
          <w:szCs w:val="20"/>
        </w:rPr>
        <w:t>d</w:t>
      </w:r>
      <w:r w:rsidRPr="008169E0">
        <w:rPr>
          <w:rFonts w:ascii="Times New Roman" w:hAnsi="Times New Roman" w:cs="Times New Roman"/>
          <w:bCs/>
          <w:sz w:val="20"/>
          <w:szCs w:val="20"/>
        </w:rPr>
        <w:t xml:space="preserve">el representante </w:t>
      </w:r>
      <w:r>
        <w:rPr>
          <w:rFonts w:ascii="Times New Roman" w:hAnsi="Times New Roman" w:cs="Times New Roman"/>
          <w:bCs/>
          <w:sz w:val="20"/>
          <w:szCs w:val="20"/>
        </w:rPr>
        <w:t xml:space="preserve">del CONTRATISTA </w:t>
      </w:r>
      <w:r w:rsidRPr="008169E0">
        <w:rPr>
          <w:rFonts w:ascii="Times New Roman" w:hAnsi="Times New Roman" w:cs="Times New Roman"/>
          <w:bCs/>
          <w:sz w:val="20"/>
          <w:szCs w:val="20"/>
        </w:rPr>
        <w:t>que solicita el permiso</w:t>
      </w:r>
      <w:r>
        <w:rPr>
          <w:rFonts w:ascii="Times New Roman" w:hAnsi="Times New Roman" w:cs="Times New Roman"/>
          <w:bCs/>
          <w:sz w:val="20"/>
          <w:szCs w:val="20"/>
        </w:rPr>
        <w:t xml:space="preserve">. Dicho permiso deberá estar en original (NO COPIAS) y </w:t>
      </w:r>
      <w:r w:rsidRPr="008169E0">
        <w:rPr>
          <w:rFonts w:ascii="Times New Roman" w:hAnsi="Times New Roman" w:cs="Times New Roman"/>
          <w:bCs/>
          <w:sz w:val="20"/>
          <w:szCs w:val="20"/>
        </w:rPr>
        <w:t>vigente al momento del abordaje.</w:t>
      </w:r>
      <w:r>
        <w:rPr>
          <w:rFonts w:ascii="Times New Roman" w:hAnsi="Times New Roman" w:cs="Times New Roman"/>
          <w:bCs/>
          <w:sz w:val="20"/>
          <w:szCs w:val="20"/>
        </w:rPr>
        <w:t xml:space="preserve"> </w:t>
      </w:r>
    </w:p>
    <w:p w14:paraId="44259870" w14:textId="77777777" w:rsidR="00AB09A4" w:rsidRPr="00BF3BAB"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 xml:space="preserve">Dispositivos de almacenaje de datos: Memorias con conexión USB, Discos compactos, discos Duros, etc. </w:t>
      </w:r>
      <w:r w:rsidR="00016DDF" w:rsidRPr="008169E0">
        <w:rPr>
          <w:rFonts w:ascii="Times New Roman" w:hAnsi="Times New Roman" w:cs="Times New Roman"/>
          <w:bCs/>
          <w:sz w:val="20"/>
          <w:szCs w:val="20"/>
        </w:rPr>
        <w:t>D</w:t>
      </w:r>
      <w:r w:rsidRPr="008169E0">
        <w:rPr>
          <w:rFonts w:ascii="Times New Roman" w:hAnsi="Times New Roman" w:cs="Times New Roman"/>
          <w:bCs/>
          <w:sz w:val="20"/>
          <w:szCs w:val="20"/>
        </w:rPr>
        <w:t xml:space="preserve">e cualquier tipo. Deberá presentarse permiso de transporte y uso de electrónicos, </w:t>
      </w:r>
      <w:r w:rsidRPr="00BF3BAB">
        <w:rPr>
          <w:rFonts w:ascii="Times New Roman" w:hAnsi="Times New Roman" w:cs="Times New Roman"/>
          <w:bCs/>
          <w:sz w:val="20"/>
          <w:szCs w:val="20"/>
        </w:rPr>
        <w:t xml:space="preserve">con las firmas del personal de la EMPRESA y </w:t>
      </w:r>
      <w:r>
        <w:rPr>
          <w:rFonts w:ascii="Times New Roman" w:hAnsi="Times New Roman" w:cs="Times New Roman"/>
          <w:bCs/>
          <w:sz w:val="20"/>
          <w:szCs w:val="20"/>
        </w:rPr>
        <w:t>d</w:t>
      </w:r>
      <w:r w:rsidRPr="00BF3BAB">
        <w:rPr>
          <w:rFonts w:ascii="Times New Roman" w:hAnsi="Times New Roman" w:cs="Times New Roman"/>
          <w:bCs/>
          <w:sz w:val="20"/>
          <w:szCs w:val="20"/>
        </w:rPr>
        <w:t xml:space="preserve">el representante </w:t>
      </w:r>
      <w:r>
        <w:rPr>
          <w:rFonts w:ascii="Times New Roman" w:hAnsi="Times New Roman" w:cs="Times New Roman"/>
          <w:bCs/>
          <w:sz w:val="20"/>
          <w:szCs w:val="20"/>
        </w:rPr>
        <w:t xml:space="preserve">del CONTRATISTA </w:t>
      </w:r>
      <w:r w:rsidRPr="00BF3BAB">
        <w:rPr>
          <w:rFonts w:ascii="Times New Roman" w:hAnsi="Times New Roman" w:cs="Times New Roman"/>
          <w:bCs/>
          <w:sz w:val="20"/>
          <w:szCs w:val="20"/>
        </w:rPr>
        <w:t>que solicita el permiso</w:t>
      </w:r>
      <w:r>
        <w:rPr>
          <w:rFonts w:ascii="Times New Roman" w:hAnsi="Times New Roman" w:cs="Times New Roman"/>
          <w:bCs/>
          <w:sz w:val="20"/>
          <w:szCs w:val="20"/>
        </w:rPr>
        <w:t>.</w:t>
      </w:r>
      <w:r w:rsidRPr="008169E0">
        <w:rPr>
          <w:rFonts w:ascii="Times New Roman" w:hAnsi="Times New Roman" w:cs="Times New Roman"/>
          <w:bCs/>
          <w:sz w:val="20"/>
          <w:szCs w:val="20"/>
        </w:rPr>
        <w:t xml:space="preserve"> </w:t>
      </w:r>
      <w:r>
        <w:rPr>
          <w:rFonts w:ascii="Times New Roman" w:hAnsi="Times New Roman" w:cs="Times New Roman"/>
          <w:bCs/>
          <w:sz w:val="20"/>
          <w:szCs w:val="20"/>
        </w:rPr>
        <w:t xml:space="preserve">Dicho permiso deberá estar en original (NO COPIAS) y </w:t>
      </w:r>
      <w:r w:rsidRPr="00BF3BAB">
        <w:rPr>
          <w:rFonts w:ascii="Times New Roman" w:hAnsi="Times New Roman" w:cs="Times New Roman"/>
          <w:bCs/>
          <w:sz w:val="20"/>
          <w:szCs w:val="20"/>
        </w:rPr>
        <w:t>vigente al momento del abordaje.</w:t>
      </w:r>
      <w:r>
        <w:rPr>
          <w:rFonts w:ascii="Times New Roman" w:hAnsi="Times New Roman" w:cs="Times New Roman"/>
          <w:bCs/>
          <w:sz w:val="20"/>
          <w:szCs w:val="20"/>
        </w:rPr>
        <w:t xml:space="preserve"> </w:t>
      </w:r>
    </w:p>
    <w:p w14:paraId="7155E29E" w14:textId="77777777" w:rsidR="00AB09A4"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Jeringas y agujas tipo subcutáneas</w:t>
      </w:r>
      <w:r>
        <w:rPr>
          <w:rFonts w:ascii="Times New Roman" w:hAnsi="Times New Roman" w:cs="Times New Roman"/>
          <w:bCs/>
          <w:sz w:val="20"/>
          <w:szCs w:val="20"/>
        </w:rPr>
        <w:t xml:space="preserve">, medicamentos de cualquier tipo y/o </w:t>
      </w:r>
      <w:r w:rsidR="00531316">
        <w:rPr>
          <w:rFonts w:ascii="Times New Roman" w:hAnsi="Times New Roman" w:cs="Times New Roman"/>
          <w:bCs/>
          <w:sz w:val="20"/>
          <w:szCs w:val="20"/>
        </w:rPr>
        <w:t>índole</w:t>
      </w:r>
      <w:r w:rsidRPr="008169E0">
        <w:rPr>
          <w:rFonts w:ascii="Times New Roman" w:hAnsi="Times New Roman" w:cs="Times New Roman"/>
          <w:bCs/>
          <w:sz w:val="20"/>
          <w:szCs w:val="20"/>
        </w:rPr>
        <w:t>: Deberá presentarse receta y/o prescripción médica</w:t>
      </w:r>
      <w:r>
        <w:rPr>
          <w:rFonts w:ascii="Times New Roman" w:hAnsi="Times New Roman" w:cs="Times New Roman"/>
          <w:bCs/>
          <w:sz w:val="20"/>
          <w:szCs w:val="20"/>
        </w:rPr>
        <w:t>, misma que deberá haber sido validada por el área de salud de LA EMPRESA.</w:t>
      </w:r>
    </w:p>
    <w:p w14:paraId="06E3B0C0"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Herramientas manufacturadas por el usuario: Taladros, sierras, martillos, desarmadores y herramientas eléctricas requieren del aviso de embarque correspondiente.</w:t>
      </w:r>
    </w:p>
    <w:p w14:paraId="68007836"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Ácidos y sustancias corrosivas tipo cloro, mercurio, solventes etc.</w:t>
      </w:r>
    </w:p>
    <w:p w14:paraId="75108DE0"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Baterías húmedas y extintores de cualquier tipo.</w:t>
      </w:r>
    </w:p>
    <w:p w14:paraId="171FB78C"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Pinturas de esmalte, vinílicas o de cualquier tipo.</w:t>
      </w:r>
    </w:p>
    <w:p w14:paraId="36D1425D" w14:textId="77777777" w:rsidR="00AB09A4" w:rsidRPr="008169E0" w:rsidRDefault="00AB09A4" w:rsidP="006E13BB">
      <w:pPr>
        <w:pStyle w:val="Prrafodelista"/>
        <w:numPr>
          <w:ilvl w:val="0"/>
          <w:numId w:val="9"/>
        </w:numPr>
        <w:spacing w:after="120" w:line="240" w:lineRule="auto"/>
        <w:ind w:left="714" w:hanging="357"/>
        <w:contextualSpacing w:val="0"/>
        <w:jc w:val="both"/>
        <w:rPr>
          <w:rFonts w:ascii="Times New Roman" w:hAnsi="Times New Roman" w:cs="Times New Roman"/>
          <w:bCs/>
          <w:sz w:val="20"/>
          <w:szCs w:val="20"/>
        </w:rPr>
      </w:pPr>
      <w:r w:rsidRPr="008169E0">
        <w:rPr>
          <w:rFonts w:ascii="Times New Roman" w:hAnsi="Times New Roman" w:cs="Times New Roman"/>
          <w:bCs/>
          <w:sz w:val="20"/>
          <w:szCs w:val="20"/>
        </w:rPr>
        <w:t>Insecticidas, fluidos para encendedores</w:t>
      </w:r>
    </w:p>
    <w:p w14:paraId="14EBAEB9" w14:textId="77777777" w:rsidR="001464E6" w:rsidRDefault="001464E6" w:rsidP="00AB09A4">
      <w:pPr>
        <w:jc w:val="both"/>
        <w:rPr>
          <w:rFonts w:ascii="Times New Roman" w:hAnsi="Times New Roman" w:cs="Times New Roman"/>
          <w:sz w:val="20"/>
          <w:szCs w:val="20"/>
        </w:rPr>
      </w:pPr>
      <w:r w:rsidRPr="001464E6">
        <w:rPr>
          <w:rFonts w:ascii="Times New Roman" w:hAnsi="Times New Roman" w:cs="Times New Roman"/>
          <w:sz w:val="20"/>
          <w:szCs w:val="20"/>
        </w:rPr>
        <w:t xml:space="preserve">EL CONTRATISTA será responsable del suministro del transporte terrestre del personal de LA EMPRESA y del GRUPO EMPRESA desde </w:t>
      </w:r>
      <w:r>
        <w:rPr>
          <w:rFonts w:ascii="Times New Roman" w:hAnsi="Times New Roman" w:cs="Times New Roman"/>
          <w:sz w:val="20"/>
          <w:szCs w:val="20"/>
        </w:rPr>
        <w:t>el Hotel (a ser informado previo al inicio de las operaciones)</w:t>
      </w:r>
      <w:r w:rsidRPr="001464E6">
        <w:rPr>
          <w:rFonts w:ascii="Times New Roman" w:hAnsi="Times New Roman" w:cs="Times New Roman"/>
          <w:sz w:val="20"/>
          <w:szCs w:val="20"/>
        </w:rPr>
        <w:t xml:space="preserve"> o lugar designado</w:t>
      </w:r>
      <w:r>
        <w:rPr>
          <w:rFonts w:ascii="Times New Roman" w:hAnsi="Times New Roman" w:cs="Times New Roman"/>
          <w:sz w:val="20"/>
          <w:szCs w:val="20"/>
        </w:rPr>
        <w:t xml:space="preserve"> (a ser informado con suficiente antelación) </w:t>
      </w:r>
      <w:r w:rsidRPr="001464E6">
        <w:rPr>
          <w:rFonts w:ascii="Times New Roman" w:hAnsi="Times New Roman" w:cs="Times New Roman"/>
          <w:sz w:val="20"/>
          <w:szCs w:val="20"/>
        </w:rPr>
        <w:t xml:space="preserve"> hacia el muelle de embarque y viceversa (esto dentro del municipio de </w:t>
      </w:r>
      <w:r>
        <w:rPr>
          <w:rFonts w:ascii="Times New Roman" w:hAnsi="Times New Roman" w:cs="Times New Roman"/>
          <w:sz w:val="20"/>
          <w:szCs w:val="20"/>
        </w:rPr>
        <w:t>Coatzacoalcos</w:t>
      </w:r>
      <w:r w:rsidRPr="001464E6">
        <w:rPr>
          <w:rFonts w:ascii="Times New Roman" w:hAnsi="Times New Roman" w:cs="Times New Roman"/>
          <w:sz w:val="20"/>
          <w:szCs w:val="20"/>
        </w:rPr>
        <w:t xml:space="preserve">, </w:t>
      </w:r>
      <w:r>
        <w:rPr>
          <w:rFonts w:ascii="Times New Roman" w:hAnsi="Times New Roman" w:cs="Times New Roman"/>
          <w:sz w:val="20"/>
          <w:szCs w:val="20"/>
        </w:rPr>
        <w:t>Estado de Veracruz</w:t>
      </w:r>
      <w:r w:rsidRPr="001464E6">
        <w:rPr>
          <w:rFonts w:ascii="Times New Roman" w:hAnsi="Times New Roman" w:cs="Times New Roman"/>
          <w:sz w:val="20"/>
          <w:szCs w:val="20"/>
        </w:rPr>
        <w:t>), así como realizar todas las gestiones portuarias y marítimas necesarias de acceso a puerto y embarque a la embarcación para ser trasladados hacia las Instalaciones Costa Afuera.</w:t>
      </w:r>
    </w:p>
    <w:p w14:paraId="309AA6E1" w14:textId="77777777" w:rsidR="00DB7B22" w:rsidRPr="008169E0" w:rsidRDefault="00DB7B22" w:rsidP="00AB09A4">
      <w:pPr>
        <w:jc w:val="both"/>
        <w:rPr>
          <w:rFonts w:ascii="Times New Roman" w:hAnsi="Times New Roman" w:cs="Times New Roman"/>
          <w:sz w:val="20"/>
          <w:szCs w:val="20"/>
        </w:rPr>
      </w:pPr>
      <w:r w:rsidRPr="00DB7B22">
        <w:rPr>
          <w:rFonts w:ascii="Times New Roman" w:hAnsi="Times New Roman" w:cs="Times New Roman"/>
          <w:sz w:val="20"/>
          <w:szCs w:val="20"/>
        </w:rPr>
        <w:t>El transporte de personal deberá estar en condiciones operativas desde el punto de vista de seguridad, mecánicamente (</w:t>
      </w:r>
      <w:r w:rsidR="006E13BB">
        <w:rPr>
          <w:rFonts w:ascii="Times New Roman" w:hAnsi="Times New Roman" w:cs="Times New Roman"/>
          <w:sz w:val="20"/>
          <w:szCs w:val="20"/>
        </w:rPr>
        <w:t>c</w:t>
      </w:r>
      <w:r w:rsidRPr="00DB7B22">
        <w:rPr>
          <w:rFonts w:ascii="Times New Roman" w:hAnsi="Times New Roman" w:cs="Times New Roman"/>
          <w:sz w:val="20"/>
          <w:szCs w:val="20"/>
        </w:rPr>
        <w:t xml:space="preserve">on mantenimientos al día), cumplirá con los seguros indicados en el contrato, así como cumplir con las políticas de alcohol y drogas y con el Estándar de Seguridad Vial de LA EMPRESA, entre las que menciona deberá contar con sistema de monitoreo satelital (compartir con LA EMPRESA), </w:t>
      </w:r>
      <w:r w:rsidR="004902A5" w:rsidRPr="00DB7B22">
        <w:rPr>
          <w:rFonts w:ascii="Times New Roman" w:hAnsi="Times New Roman" w:cs="Times New Roman"/>
          <w:sz w:val="20"/>
          <w:szCs w:val="20"/>
        </w:rPr>
        <w:t>límites</w:t>
      </w:r>
      <w:r w:rsidRPr="00DB7B22">
        <w:rPr>
          <w:rFonts w:ascii="Times New Roman" w:hAnsi="Times New Roman" w:cs="Times New Roman"/>
          <w:sz w:val="20"/>
          <w:szCs w:val="20"/>
        </w:rPr>
        <w:t xml:space="preserve"> de velocidad y capacitación de los conductores en manejo defensivo.</w:t>
      </w:r>
    </w:p>
    <w:p w14:paraId="3800DE01" w14:textId="77777777" w:rsidR="00AB09A4" w:rsidRPr="008169E0" w:rsidRDefault="00AB09A4" w:rsidP="00AB09A4">
      <w:pPr>
        <w:jc w:val="both"/>
        <w:rPr>
          <w:rFonts w:ascii="Times New Roman" w:hAnsi="Times New Roman" w:cs="Times New Roman"/>
          <w:sz w:val="20"/>
          <w:szCs w:val="20"/>
        </w:rPr>
      </w:pPr>
      <w:r w:rsidRPr="008169E0">
        <w:rPr>
          <w:rFonts w:ascii="Times New Roman" w:hAnsi="Times New Roman" w:cs="Times New Roman"/>
          <w:sz w:val="20"/>
          <w:szCs w:val="20"/>
        </w:rPr>
        <w:t>El CONTRATISTA deberá hacer sus propios arreglos y cumplir con todos los gastos para el transporte de personal contratado</w:t>
      </w:r>
      <w:r w:rsidR="00316CC0">
        <w:rPr>
          <w:rFonts w:ascii="Times New Roman" w:hAnsi="Times New Roman" w:cs="Times New Roman"/>
          <w:sz w:val="20"/>
          <w:szCs w:val="20"/>
        </w:rPr>
        <w:t xml:space="preserve"> por EL CONTRATISTA (Si aplicase</w:t>
      </w:r>
      <w:r w:rsidR="009655BB">
        <w:rPr>
          <w:rFonts w:ascii="Times New Roman" w:hAnsi="Times New Roman" w:cs="Times New Roman"/>
          <w:sz w:val="20"/>
          <w:szCs w:val="20"/>
        </w:rPr>
        <w:t xml:space="preserve"> y de los cuales, los costos no serán considerados a efectos de estimación alguna</w:t>
      </w:r>
      <w:r w:rsidR="00316CC0">
        <w:rPr>
          <w:rFonts w:ascii="Times New Roman" w:hAnsi="Times New Roman" w:cs="Times New Roman"/>
          <w:sz w:val="20"/>
          <w:szCs w:val="20"/>
        </w:rPr>
        <w:t>)</w:t>
      </w:r>
      <w:r w:rsidRPr="008169E0">
        <w:rPr>
          <w:rFonts w:ascii="Times New Roman" w:hAnsi="Times New Roman" w:cs="Times New Roman"/>
          <w:sz w:val="20"/>
          <w:szCs w:val="20"/>
        </w:rPr>
        <w:t xml:space="preserve"> desde y hacia el Área de Operaciones y el punto de embarque designado</w:t>
      </w:r>
      <w:r w:rsidR="00B315B1">
        <w:rPr>
          <w:rFonts w:ascii="Times New Roman" w:hAnsi="Times New Roman" w:cs="Times New Roman"/>
          <w:sz w:val="20"/>
          <w:szCs w:val="20"/>
        </w:rPr>
        <w:t>, estos costos no serán considerados a efectos de estimación alguna para LA EMPRESA</w:t>
      </w:r>
      <w:r w:rsidRPr="008169E0">
        <w:rPr>
          <w:rFonts w:ascii="Times New Roman" w:hAnsi="Times New Roman" w:cs="Times New Roman"/>
          <w:sz w:val="20"/>
          <w:szCs w:val="20"/>
        </w:rPr>
        <w:t xml:space="preserve">. A su vez, deberá contar con instalaciones para la transferencia de personal, carga y descarga de las embarcaciones </w:t>
      </w:r>
      <w:r w:rsidR="00316CC0">
        <w:rPr>
          <w:rFonts w:ascii="Times New Roman" w:hAnsi="Times New Roman" w:cs="Times New Roman"/>
          <w:sz w:val="20"/>
          <w:szCs w:val="20"/>
        </w:rPr>
        <w:t>en muelle.</w:t>
      </w:r>
    </w:p>
    <w:p w14:paraId="1451A528" w14:textId="77777777" w:rsidR="00AB09A4" w:rsidRPr="008169E0" w:rsidRDefault="00AB09A4" w:rsidP="00AB09A4">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también proporcionará servicios de evacuación médica de emergencia </w:t>
      </w:r>
      <w:r>
        <w:rPr>
          <w:rFonts w:ascii="Times New Roman" w:hAnsi="Times New Roman" w:cs="Times New Roman"/>
          <w:sz w:val="20"/>
          <w:szCs w:val="20"/>
        </w:rPr>
        <w:t>en caso de así requerirlo LA EMPRESA.</w:t>
      </w:r>
    </w:p>
    <w:p w14:paraId="1B39AC60" w14:textId="77777777" w:rsidR="0011070F" w:rsidRDefault="0011070F" w:rsidP="00AB09A4">
      <w:pPr>
        <w:jc w:val="both"/>
        <w:rPr>
          <w:rFonts w:ascii="Times New Roman" w:hAnsi="Times New Roman" w:cs="Times New Roman"/>
          <w:sz w:val="20"/>
          <w:szCs w:val="20"/>
        </w:rPr>
      </w:pPr>
      <w:r w:rsidRPr="652142EF">
        <w:rPr>
          <w:rFonts w:ascii="Times New Roman" w:hAnsi="Times New Roman" w:cs="Times New Roman"/>
          <w:sz w:val="20"/>
          <w:szCs w:val="20"/>
        </w:rPr>
        <w:lastRenderedPageBreak/>
        <w:t>La logística y el adecuado manipuleo de materiales son responsabilidad del CONTRATISTA debiendo contar con la estructura de personal y medios adecuados para realizar maniobras seguras en todo momento tanto en el patio logístico como en el muelle.</w:t>
      </w:r>
    </w:p>
    <w:p w14:paraId="0E96A53C" w14:textId="77777777" w:rsidR="57406C04" w:rsidRDefault="57406C04" w:rsidP="652142EF">
      <w:pPr>
        <w:jc w:val="both"/>
        <w:rPr>
          <w:rFonts w:ascii="Times New Roman" w:hAnsi="Times New Roman" w:cs="Times New Roman"/>
          <w:sz w:val="20"/>
          <w:szCs w:val="20"/>
        </w:rPr>
      </w:pPr>
      <w:r w:rsidRPr="652142EF">
        <w:rPr>
          <w:rFonts w:ascii="Times New Roman" w:hAnsi="Times New Roman" w:cs="Times New Roman"/>
          <w:sz w:val="20"/>
          <w:szCs w:val="20"/>
        </w:rPr>
        <w:t xml:space="preserve">La contratista </w:t>
      </w:r>
      <w:r w:rsidR="6FC42836" w:rsidRPr="652142EF">
        <w:rPr>
          <w:rFonts w:ascii="Times New Roman" w:hAnsi="Times New Roman" w:cs="Times New Roman"/>
          <w:sz w:val="20"/>
          <w:szCs w:val="20"/>
        </w:rPr>
        <w:t>deberá</w:t>
      </w:r>
      <w:r w:rsidRPr="652142EF">
        <w:rPr>
          <w:rFonts w:ascii="Times New Roman" w:hAnsi="Times New Roman" w:cs="Times New Roman"/>
          <w:sz w:val="20"/>
          <w:szCs w:val="20"/>
        </w:rPr>
        <w:t xml:space="preserve"> proveer para </w:t>
      </w:r>
      <w:proofErr w:type="spellStart"/>
      <w:r w:rsidRPr="652142EF">
        <w:rPr>
          <w:rFonts w:ascii="Times New Roman" w:hAnsi="Times New Roman" w:cs="Times New Roman"/>
          <w:sz w:val="20"/>
          <w:szCs w:val="20"/>
        </w:rPr>
        <w:t>izaje</w:t>
      </w:r>
      <w:proofErr w:type="spellEnd"/>
      <w:r w:rsidRPr="652142EF">
        <w:rPr>
          <w:rFonts w:ascii="Times New Roman" w:hAnsi="Times New Roman" w:cs="Times New Roman"/>
          <w:sz w:val="20"/>
          <w:szCs w:val="20"/>
        </w:rPr>
        <w:t xml:space="preserve"> de cargas </w:t>
      </w:r>
      <w:r w:rsidR="001D21E2" w:rsidRPr="652142EF">
        <w:rPr>
          <w:rFonts w:ascii="Times New Roman" w:hAnsi="Times New Roman" w:cs="Times New Roman"/>
          <w:sz w:val="20"/>
          <w:szCs w:val="20"/>
        </w:rPr>
        <w:t>(Cables</w:t>
      </w:r>
      <w:r w:rsidR="00BB5BBE">
        <w:rPr>
          <w:rFonts w:ascii="Times New Roman" w:hAnsi="Times New Roman" w:cs="Times New Roman"/>
          <w:sz w:val="20"/>
          <w:szCs w:val="20"/>
        </w:rPr>
        <w:t>,</w:t>
      </w:r>
      <w:r w:rsidR="00014216">
        <w:rPr>
          <w:rFonts w:ascii="Times New Roman" w:hAnsi="Times New Roman" w:cs="Times New Roman"/>
          <w:sz w:val="20"/>
          <w:szCs w:val="20"/>
        </w:rPr>
        <w:t xml:space="preserve"> </w:t>
      </w:r>
      <w:r w:rsidRPr="652142EF">
        <w:rPr>
          <w:rFonts w:ascii="Times New Roman" w:hAnsi="Times New Roman" w:cs="Times New Roman"/>
          <w:sz w:val="20"/>
          <w:szCs w:val="20"/>
        </w:rPr>
        <w:t xml:space="preserve">estrobos), eslingas, grilletes, </w:t>
      </w:r>
      <w:r w:rsidR="7B1A2810" w:rsidRPr="652142EF">
        <w:rPr>
          <w:rFonts w:ascii="Times New Roman" w:hAnsi="Times New Roman" w:cs="Times New Roman"/>
          <w:sz w:val="20"/>
          <w:szCs w:val="20"/>
        </w:rPr>
        <w:t xml:space="preserve">perros (grapas) etc.) y todos los elementos de </w:t>
      </w:r>
      <w:proofErr w:type="spellStart"/>
      <w:r w:rsidR="7B1A2810" w:rsidRPr="652142EF">
        <w:rPr>
          <w:rFonts w:ascii="Times New Roman" w:hAnsi="Times New Roman" w:cs="Times New Roman"/>
          <w:sz w:val="20"/>
          <w:szCs w:val="20"/>
        </w:rPr>
        <w:t>izaje</w:t>
      </w:r>
      <w:proofErr w:type="spellEnd"/>
      <w:r w:rsidR="7B1A2810" w:rsidRPr="652142EF">
        <w:rPr>
          <w:rFonts w:ascii="Times New Roman" w:hAnsi="Times New Roman" w:cs="Times New Roman"/>
          <w:sz w:val="20"/>
          <w:szCs w:val="20"/>
        </w:rPr>
        <w:t xml:space="preserve"> necesarios para todos los manipuleos de cargas que se realicen. </w:t>
      </w:r>
      <w:r w:rsidR="00C2279B" w:rsidRPr="00C2279B">
        <w:rPr>
          <w:rFonts w:ascii="Times New Roman" w:hAnsi="Times New Roman" w:cs="Times New Roman"/>
          <w:sz w:val="20"/>
          <w:szCs w:val="20"/>
        </w:rPr>
        <w:t xml:space="preserve">Los accesorios de </w:t>
      </w:r>
      <w:proofErr w:type="spellStart"/>
      <w:r w:rsidR="00C2279B" w:rsidRPr="00C2279B">
        <w:rPr>
          <w:rFonts w:ascii="Times New Roman" w:hAnsi="Times New Roman" w:cs="Times New Roman"/>
          <w:sz w:val="20"/>
          <w:szCs w:val="20"/>
        </w:rPr>
        <w:t>izaje</w:t>
      </w:r>
      <w:proofErr w:type="spellEnd"/>
      <w:r w:rsidR="00C2279B" w:rsidRPr="00C2279B">
        <w:rPr>
          <w:rFonts w:ascii="Times New Roman" w:hAnsi="Times New Roman" w:cs="Times New Roman"/>
          <w:sz w:val="20"/>
          <w:szCs w:val="20"/>
        </w:rPr>
        <w:t xml:space="preserve"> deberán ser certificados y estar debidamente inspeccionados, con placa de identificación o lo que se haya acordado entre las PARTES y de acuerdo con los estándares de LA EMPRESA.</w:t>
      </w:r>
    </w:p>
    <w:p w14:paraId="444DB7C7" w14:textId="77777777" w:rsidR="12AAE977" w:rsidRDefault="12AAE977" w:rsidP="652142EF">
      <w:pPr>
        <w:jc w:val="both"/>
        <w:rPr>
          <w:rFonts w:ascii="Times New Roman" w:hAnsi="Times New Roman" w:cs="Times New Roman"/>
          <w:sz w:val="20"/>
          <w:szCs w:val="20"/>
        </w:rPr>
      </w:pPr>
      <w:r w:rsidRPr="652142EF">
        <w:rPr>
          <w:rFonts w:ascii="Times New Roman" w:hAnsi="Times New Roman" w:cs="Times New Roman"/>
          <w:sz w:val="20"/>
          <w:szCs w:val="20"/>
        </w:rPr>
        <w:t xml:space="preserve">Se cumplirán los procedimientos para el </w:t>
      </w:r>
      <w:proofErr w:type="spellStart"/>
      <w:r w:rsidRPr="652142EF">
        <w:rPr>
          <w:rFonts w:ascii="Times New Roman" w:hAnsi="Times New Roman" w:cs="Times New Roman"/>
          <w:sz w:val="20"/>
          <w:szCs w:val="20"/>
        </w:rPr>
        <w:t>izaje</w:t>
      </w:r>
      <w:proofErr w:type="spellEnd"/>
      <w:r w:rsidRPr="652142EF">
        <w:rPr>
          <w:rFonts w:ascii="Times New Roman" w:hAnsi="Times New Roman" w:cs="Times New Roman"/>
          <w:sz w:val="20"/>
          <w:szCs w:val="20"/>
        </w:rPr>
        <w:t xml:space="preserve"> de cargas y el uso de elementos de </w:t>
      </w:r>
      <w:proofErr w:type="spellStart"/>
      <w:r w:rsidRPr="652142EF">
        <w:rPr>
          <w:rFonts w:ascii="Times New Roman" w:hAnsi="Times New Roman" w:cs="Times New Roman"/>
          <w:sz w:val="20"/>
          <w:szCs w:val="20"/>
        </w:rPr>
        <w:t>izaje</w:t>
      </w:r>
      <w:proofErr w:type="spellEnd"/>
      <w:r w:rsidRPr="652142EF">
        <w:rPr>
          <w:rFonts w:ascii="Times New Roman" w:hAnsi="Times New Roman" w:cs="Times New Roman"/>
          <w:sz w:val="20"/>
          <w:szCs w:val="20"/>
        </w:rPr>
        <w:t xml:space="preserve"> (Cables</w:t>
      </w:r>
      <w:r w:rsidR="00CB63D3">
        <w:rPr>
          <w:rFonts w:ascii="Times New Roman" w:hAnsi="Times New Roman" w:cs="Times New Roman"/>
          <w:sz w:val="20"/>
          <w:szCs w:val="20"/>
        </w:rPr>
        <w:t xml:space="preserve">, </w:t>
      </w:r>
      <w:r w:rsidRPr="652142EF">
        <w:rPr>
          <w:rFonts w:ascii="Times New Roman" w:hAnsi="Times New Roman" w:cs="Times New Roman"/>
          <w:sz w:val="20"/>
          <w:szCs w:val="20"/>
        </w:rPr>
        <w:t>estrobos), eslingas, grilletes, perros (grapas) etc.)</w:t>
      </w:r>
      <w:r w:rsidR="799EDEE2" w:rsidRPr="652142EF">
        <w:rPr>
          <w:rFonts w:ascii="Times New Roman" w:hAnsi="Times New Roman" w:cs="Times New Roman"/>
          <w:sz w:val="20"/>
          <w:szCs w:val="20"/>
        </w:rPr>
        <w:t xml:space="preserve"> y </w:t>
      </w:r>
      <w:proofErr w:type="spellStart"/>
      <w:r w:rsidR="799EDEE2" w:rsidRPr="652142EF">
        <w:rPr>
          <w:rFonts w:ascii="Times New Roman" w:hAnsi="Times New Roman" w:cs="Times New Roman"/>
          <w:sz w:val="20"/>
          <w:szCs w:val="20"/>
        </w:rPr>
        <w:t>codigos</w:t>
      </w:r>
      <w:proofErr w:type="spellEnd"/>
      <w:r w:rsidR="799EDEE2" w:rsidRPr="652142EF">
        <w:rPr>
          <w:rFonts w:ascii="Times New Roman" w:hAnsi="Times New Roman" w:cs="Times New Roman"/>
          <w:sz w:val="20"/>
          <w:szCs w:val="20"/>
        </w:rPr>
        <w:t xml:space="preserve"> aprobados por la EMPRESA y que </w:t>
      </w:r>
      <w:proofErr w:type="spellStart"/>
      <w:r w:rsidR="799EDEE2" w:rsidRPr="652142EF">
        <w:rPr>
          <w:rFonts w:ascii="Times New Roman" w:hAnsi="Times New Roman" w:cs="Times New Roman"/>
          <w:sz w:val="20"/>
          <w:szCs w:val="20"/>
        </w:rPr>
        <w:t>seran</w:t>
      </w:r>
      <w:proofErr w:type="spellEnd"/>
      <w:r w:rsidR="799EDEE2" w:rsidRPr="652142EF">
        <w:rPr>
          <w:rFonts w:ascii="Times New Roman" w:hAnsi="Times New Roman" w:cs="Times New Roman"/>
          <w:sz w:val="20"/>
          <w:szCs w:val="20"/>
        </w:rPr>
        <w:t xml:space="preserve"> establecidos en el Documento Puente con todos los contratistas. </w:t>
      </w:r>
    </w:p>
    <w:p w14:paraId="749023FB" w14:textId="77777777" w:rsidR="0031270A" w:rsidRDefault="004402C2" w:rsidP="652142EF">
      <w:pPr>
        <w:jc w:val="both"/>
        <w:rPr>
          <w:rFonts w:ascii="Times New Roman" w:hAnsi="Times New Roman" w:cs="Times New Roman"/>
          <w:sz w:val="20"/>
          <w:szCs w:val="20"/>
        </w:rPr>
      </w:pPr>
      <w:r w:rsidRPr="0031270A">
        <w:rPr>
          <w:rFonts w:ascii="Times New Roman" w:hAnsi="Times New Roman" w:cs="Times New Roman"/>
          <w:sz w:val="20"/>
          <w:szCs w:val="20"/>
        </w:rPr>
        <w:t>En caso de que</w:t>
      </w:r>
      <w:r w:rsidR="0031270A" w:rsidRPr="0031270A">
        <w:rPr>
          <w:rFonts w:ascii="Times New Roman" w:hAnsi="Times New Roman" w:cs="Times New Roman"/>
          <w:sz w:val="20"/>
          <w:szCs w:val="20"/>
        </w:rPr>
        <w:t xml:space="preserve"> LA EMPRESA requiera que los accesorios de </w:t>
      </w:r>
      <w:proofErr w:type="spellStart"/>
      <w:r w:rsidR="0031270A" w:rsidRPr="0031270A">
        <w:rPr>
          <w:rFonts w:ascii="Times New Roman" w:hAnsi="Times New Roman" w:cs="Times New Roman"/>
          <w:sz w:val="20"/>
          <w:szCs w:val="20"/>
        </w:rPr>
        <w:t>izaje</w:t>
      </w:r>
      <w:proofErr w:type="spellEnd"/>
      <w:r w:rsidR="0031270A" w:rsidRPr="0031270A">
        <w:rPr>
          <w:rFonts w:ascii="Times New Roman" w:hAnsi="Times New Roman" w:cs="Times New Roman"/>
          <w:sz w:val="20"/>
          <w:szCs w:val="20"/>
        </w:rPr>
        <w:t xml:space="preserve"> se muevan hacia costa afuera para entregar el material, esta informará al CONTRATISTA con al menos 96 horas corridas de antelación y se acordará entre las partes la base de cotización adicional.</w:t>
      </w:r>
    </w:p>
    <w:p w14:paraId="58C15A74" w14:textId="77777777" w:rsidR="00F31578" w:rsidRPr="00F31578" w:rsidRDefault="00F31578" w:rsidP="00F31578">
      <w:pPr>
        <w:jc w:val="both"/>
        <w:rPr>
          <w:rFonts w:ascii="Times New Roman" w:hAnsi="Times New Roman" w:cs="Times New Roman"/>
          <w:sz w:val="20"/>
          <w:szCs w:val="20"/>
        </w:rPr>
      </w:pPr>
      <w:r w:rsidRPr="00F31578">
        <w:rPr>
          <w:rFonts w:ascii="Times New Roman" w:hAnsi="Times New Roman" w:cs="Times New Roman"/>
          <w:sz w:val="20"/>
          <w:szCs w:val="20"/>
        </w:rPr>
        <w:t>En todos los casos las cargas deberán estar acompañadas de las guías de transporte debidamente formalizadas con los datos requeridos en los formularios que se adopten a tales efectos.</w:t>
      </w:r>
    </w:p>
    <w:p w14:paraId="0CB8012A" w14:textId="77777777" w:rsidR="00F31578" w:rsidRPr="00F31578" w:rsidRDefault="00F31578" w:rsidP="00F31578">
      <w:pPr>
        <w:jc w:val="both"/>
        <w:rPr>
          <w:rFonts w:ascii="Times New Roman" w:hAnsi="Times New Roman" w:cs="Times New Roman"/>
          <w:sz w:val="20"/>
          <w:szCs w:val="20"/>
        </w:rPr>
      </w:pPr>
      <w:r w:rsidRPr="00F31578">
        <w:rPr>
          <w:rFonts w:ascii="Times New Roman" w:hAnsi="Times New Roman" w:cs="Times New Roman"/>
          <w:sz w:val="20"/>
          <w:szCs w:val="20"/>
        </w:rPr>
        <w:t>El CONTRATISTA deberá mantener todos los manifiestos, remitos o soportes de las cargas embarcadas y recibidas debidamente firmados, los cuales deberá proporcionar mensualmente</w:t>
      </w:r>
      <w:r w:rsidR="00155682">
        <w:rPr>
          <w:rFonts w:ascii="Times New Roman" w:hAnsi="Times New Roman" w:cs="Times New Roman"/>
          <w:sz w:val="20"/>
          <w:szCs w:val="20"/>
        </w:rPr>
        <w:t xml:space="preserve"> (o cuando se requieran)</w:t>
      </w:r>
      <w:r w:rsidRPr="00F31578">
        <w:rPr>
          <w:rFonts w:ascii="Times New Roman" w:hAnsi="Times New Roman" w:cs="Times New Roman"/>
          <w:sz w:val="20"/>
          <w:szCs w:val="20"/>
        </w:rPr>
        <w:t xml:space="preserve"> al área Logística </w:t>
      </w:r>
      <w:r w:rsidR="00155682">
        <w:rPr>
          <w:rFonts w:ascii="Times New Roman" w:hAnsi="Times New Roman" w:cs="Times New Roman"/>
          <w:sz w:val="20"/>
          <w:szCs w:val="20"/>
        </w:rPr>
        <w:t xml:space="preserve">de LA EMPRESA, </w:t>
      </w:r>
      <w:r w:rsidRPr="00F31578">
        <w:rPr>
          <w:rFonts w:ascii="Times New Roman" w:hAnsi="Times New Roman" w:cs="Times New Roman"/>
          <w:sz w:val="20"/>
          <w:szCs w:val="20"/>
        </w:rPr>
        <w:t>de manera electrónica.</w:t>
      </w:r>
    </w:p>
    <w:p w14:paraId="0A1166C0" w14:textId="77777777" w:rsidR="0024756E" w:rsidRDefault="00F31578" w:rsidP="00F31578">
      <w:pPr>
        <w:jc w:val="both"/>
        <w:rPr>
          <w:rFonts w:ascii="Times New Roman" w:hAnsi="Times New Roman" w:cs="Times New Roman"/>
          <w:sz w:val="20"/>
          <w:szCs w:val="20"/>
        </w:rPr>
      </w:pPr>
      <w:r w:rsidRPr="652142EF">
        <w:rPr>
          <w:rFonts w:ascii="Times New Roman" w:hAnsi="Times New Roman" w:cs="Times New Roman"/>
          <w:sz w:val="20"/>
          <w:szCs w:val="20"/>
        </w:rPr>
        <w:t xml:space="preserve">Las operaciones de carga, transporte y descarga serán efectuadas por </w:t>
      </w:r>
      <w:r w:rsidR="00155682" w:rsidRPr="652142EF">
        <w:rPr>
          <w:rFonts w:ascii="Times New Roman" w:hAnsi="Times New Roman" w:cs="Times New Roman"/>
          <w:sz w:val="20"/>
          <w:szCs w:val="20"/>
        </w:rPr>
        <w:t>EL</w:t>
      </w:r>
      <w:r w:rsidRPr="652142EF">
        <w:rPr>
          <w:rFonts w:ascii="Times New Roman" w:hAnsi="Times New Roman" w:cs="Times New Roman"/>
          <w:sz w:val="20"/>
          <w:szCs w:val="20"/>
        </w:rPr>
        <w:t xml:space="preserve"> CONTRATISTA, quien será responsable directo del deterioro de las instalaciones o derrames que se pudieran ocasionar. En caso de accidentes, desperfectos y otros factores que hagan necesario transbordar la carga, dichas operaciones serán realizadas por el CONTRATISTA con su personal y a su exclusiva cuenta y riesgo.</w:t>
      </w:r>
    </w:p>
    <w:p w14:paraId="589F99F5" w14:textId="77777777" w:rsidR="4B6D6A66" w:rsidRDefault="4B6D6A66" w:rsidP="652142EF">
      <w:pPr>
        <w:jc w:val="both"/>
        <w:rPr>
          <w:rFonts w:ascii="Times New Roman" w:hAnsi="Times New Roman" w:cs="Times New Roman"/>
          <w:sz w:val="20"/>
          <w:szCs w:val="20"/>
        </w:rPr>
      </w:pPr>
      <w:r w:rsidRPr="652142EF">
        <w:rPr>
          <w:rFonts w:ascii="Times New Roman" w:hAnsi="Times New Roman" w:cs="Times New Roman"/>
          <w:sz w:val="20"/>
          <w:szCs w:val="20"/>
        </w:rPr>
        <w:t xml:space="preserve">Entre otros puntos considerados dentro del procedimientos encuentran: </w:t>
      </w:r>
    </w:p>
    <w:p w14:paraId="7DE22D68" w14:textId="77777777" w:rsidR="4B6D6A66" w:rsidRDefault="4B6D6A66" w:rsidP="652142EF">
      <w:pPr>
        <w:pStyle w:val="Prrafodelista"/>
        <w:numPr>
          <w:ilvl w:val="0"/>
          <w:numId w:val="1"/>
        </w:numPr>
        <w:jc w:val="both"/>
        <w:rPr>
          <w:rFonts w:ascii="Times New Roman" w:hAnsi="Times New Roman" w:cs="Times New Roman"/>
          <w:sz w:val="20"/>
          <w:szCs w:val="20"/>
        </w:rPr>
      </w:pPr>
      <w:r w:rsidRPr="652142EF">
        <w:rPr>
          <w:rFonts w:ascii="Times New Roman" w:hAnsi="Times New Roman" w:cs="Times New Roman"/>
          <w:sz w:val="20"/>
          <w:szCs w:val="20"/>
        </w:rPr>
        <w:t xml:space="preserve">Proveer para trabajos en altura </w:t>
      </w:r>
      <w:r w:rsidR="01F6B77D" w:rsidRPr="652142EF">
        <w:rPr>
          <w:rFonts w:ascii="Times New Roman" w:hAnsi="Times New Roman" w:cs="Times New Roman"/>
          <w:sz w:val="20"/>
          <w:szCs w:val="20"/>
        </w:rPr>
        <w:t>cinturón</w:t>
      </w:r>
      <w:r w:rsidRPr="652142EF">
        <w:rPr>
          <w:rFonts w:ascii="Times New Roman" w:hAnsi="Times New Roman" w:cs="Times New Roman"/>
          <w:sz w:val="20"/>
          <w:szCs w:val="20"/>
        </w:rPr>
        <w:t xml:space="preserve"> de </w:t>
      </w:r>
      <w:r w:rsidR="6BF40C4E" w:rsidRPr="652142EF">
        <w:rPr>
          <w:rFonts w:ascii="Times New Roman" w:hAnsi="Times New Roman" w:cs="Times New Roman"/>
          <w:sz w:val="20"/>
          <w:szCs w:val="20"/>
        </w:rPr>
        <w:t>seguridad</w:t>
      </w:r>
      <w:r w:rsidRPr="652142EF">
        <w:rPr>
          <w:rFonts w:ascii="Times New Roman" w:hAnsi="Times New Roman" w:cs="Times New Roman"/>
          <w:sz w:val="20"/>
          <w:szCs w:val="20"/>
        </w:rPr>
        <w:t xml:space="preserve"> </w:t>
      </w:r>
      <w:r w:rsidR="76349310" w:rsidRPr="652142EF">
        <w:rPr>
          <w:rFonts w:ascii="Times New Roman" w:hAnsi="Times New Roman" w:cs="Times New Roman"/>
          <w:sz w:val="20"/>
          <w:szCs w:val="20"/>
        </w:rPr>
        <w:t>según</w:t>
      </w:r>
      <w:r w:rsidRPr="652142EF">
        <w:rPr>
          <w:rFonts w:ascii="Times New Roman" w:hAnsi="Times New Roman" w:cs="Times New Roman"/>
          <w:sz w:val="20"/>
          <w:szCs w:val="20"/>
        </w:rPr>
        <w:t xml:space="preserve"> normal/</w:t>
      </w:r>
      <w:r w:rsidR="55FE9D00" w:rsidRPr="652142EF">
        <w:rPr>
          <w:rFonts w:ascii="Times New Roman" w:hAnsi="Times New Roman" w:cs="Times New Roman"/>
          <w:sz w:val="20"/>
          <w:szCs w:val="20"/>
        </w:rPr>
        <w:t>estándar</w:t>
      </w:r>
      <w:r w:rsidRPr="652142EF">
        <w:rPr>
          <w:rFonts w:ascii="Times New Roman" w:hAnsi="Times New Roman" w:cs="Times New Roman"/>
          <w:sz w:val="20"/>
          <w:szCs w:val="20"/>
        </w:rPr>
        <w:t xml:space="preserve"> para tareas de Carga y Descarga exhibir durante los izamientos de manera clara y visible la carga </w:t>
      </w:r>
      <w:r w:rsidR="715831B2" w:rsidRPr="652142EF">
        <w:rPr>
          <w:rFonts w:ascii="Times New Roman" w:hAnsi="Times New Roman" w:cs="Times New Roman"/>
          <w:sz w:val="20"/>
          <w:szCs w:val="20"/>
        </w:rPr>
        <w:t>máxima</w:t>
      </w:r>
      <w:r w:rsidRPr="652142EF">
        <w:rPr>
          <w:rFonts w:ascii="Times New Roman" w:hAnsi="Times New Roman" w:cs="Times New Roman"/>
          <w:sz w:val="20"/>
          <w:szCs w:val="20"/>
        </w:rPr>
        <w:t xml:space="preserve"> que no se </w:t>
      </w:r>
      <w:r w:rsidR="3D6F6E09" w:rsidRPr="652142EF">
        <w:rPr>
          <w:rFonts w:ascii="Times New Roman" w:hAnsi="Times New Roman" w:cs="Times New Roman"/>
          <w:sz w:val="20"/>
          <w:szCs w:val="20"/>
        </w:rPr>
        <w:t>debe superar en todas las máquinas de maniobras de izamiento</w:t>
      </w:r>
      <w:r w:rsidR="42E40B68" w:rsidRPr="652142EF">
        <w:rPr>
          <w:rFonts w:ascii="Times New Roman" w:hAnsi="Times New Roman" w:cs="Times New Roman"/>
          <w:sz w:val="20"/>
          <w:szCs w:val="20"/>
        </w:rPr>
        <w:t>.</w:t>
      </w:r>
    </w:p>
    <w:p w14:paraId="68F4F414" w14:textId="77777777" w:rsidR="001F23DE" w:rsidRPr="00F31578" w:rsidRDefault="001F23DE" w:rsidP="00F31578">
      <w:pPr>
        <w:jc w:val="both"/>
        <w:rPr>
          <w:rFonts w:ascii="Times New Roman" w:hAnsi="Times New Roman" w:cs="Times New Roman"/>
          <w:sz w:val="20"/>
          <w:szCs w:val="20"/>
        </w:rPr>
      </w:pPr>
      <w:r>
        <w:rPr>
          <w:rFonts w:ascii="Times New Roman" w:hAnsi="Times New Roman" w:cs="Times New Roman"/>
          <w:sz w:val="20"/>
          <w:szCs w:val="20"/>
        </w:rPr>
        <w:t>EL</w:t>
      </w:r>
      <w:r w:rsidRPr="00B1117D">
        <w:rPr>
          <w:rFonts w:ascii="Times New Roman" w:hAnsi="Times New Roman" w:cs="Times New Roman"/>
          <w:sz w:val="20"/>
          <w:szCs w:val="20"/>
        </w:rPr>
        <w:t xml:space="preserve"> CONTRATISTA será responsable por </w:t>
      </w:r>
      <w:r>
        <w:rPr>
          <w:rFonts w:ascii="Times New Roman" w:hAnsi="Times New Roman" w:cs="Times New Roman"/>
          <w:sz w:val="20"/>
          <w:szCs w:val="20"/>
        </w:rPr>
        <w:t>el correcto y eficiente flujo</w:t>
      </w:r>
      <w:r w:rsidR="00D13878">
        <w:rPr>
          <w:rFonts w:ascii="Times New Roman" w:hAnsi="Times New Roman" w:cs="Times New Roman"/>
          <w:sz w:val="20"/>
          <w:szCs w:val="20"/>
        </w:rPr>
        <w:t xml:space="preserve"> logístico</w:t>
      </w:r>
      <w:r>
        <w:rPr>
          <w:rFonts w:ascii="Times New Roman" w:hAnsi="Times New Roman" w:cs="Times New Roman"/>
          <w:sz w:val="20"/>
          <w:szCs w:val="20"/>
        </w:rPr>
        <w:t xml:space="preserve"> </w:t>
      </w:r>
      <w:r w:rsidR="00E37B64">
        <w:rPr>
          <w:rFonts w:ascii="Times New Roman" w:hAnsi="Times New Roman" w:cs="Times New Roman"/>
          <w:sz w:val="20"/>
          <w:szCs w:val="20"/>
        </w:rPr>
        <w:t>hacia y desde</w:t>
      </w:r>
      <w:r>
        <w:rPr>
          <w:rFonts w:ascii="Times New Roman" w:hAnsi="Times New Roman" w:cs="Times New Roman"/>
          <w:sz w:val="20"/>
          <w:szCs w:val="20"/>
        </w:rPr>
        <w:t xml:space="preserve"> las embarcaciones con el objetivo de mantener permanentemente e ininterrumpida las Operaciones </w:t>
      </w:r>
      <w:proofErr w:type="gramStart"/>
      <w:r>
        <w:rPr>
          <w:rFonts w:ascii="Times New Roman" w:hAnsi="Times New Roman" w:cs="Times New Roman"/>
          <w:sz w:val="20"/>
          <w:szCs w:val="20"/>
        </w:rPr>
        <w:t>Offshore</w:t>
      </w:r>
      <w:proofErr w:type="gramEnd"/>
      <w:r w:rsidRPr="00B1117D">
        <w:rPr>
          <w:rFonts w:ascii="Times New Roman" w:hAnsi="Times New Roman" w:cs="Times New Roman"/>
          <w:sz w:val="20"/>
          <w:szCs w:val="20"/>
        </w:rPr>
        <w:t xml:space="preserve">. Deberá realizar los trabajos brindando asistencia y con la asistencia de cualquier otro servicio, sin limitación de material, equipamiento, personal, servicio y/o instalaciones que puedan ser provistas por </w:t>
      </w:r>
      <w:r>
        <w:rPr>
          <w:rFonts w:ascii="Times New Roman" w:hAnsi="Times New Roman" w:cs="Times New Roman"/>
          <w:sz w:val="20"/>
          <w:szCs w:val="20"/>
        </w:rPr>
        <w:t>LA</w:t>
      </w:r>
      <w:r w:rsidRPr="00B1117D">
        <w:rPr>
          <w:rFonts w:ascii="Times New Roman" w:hAnsi="Times New Roman" w:cs="Times New Roman"/>
          <w:sz w:val="20"/>
          <w:szCs w:val="20"/>
        </w:rPr>
        <w:t xml:space="preserve"> EMPRESA u otros contratistas.</w:t>
      </w:r>
    </w:p>
    <w:p w14:paraId="18448281" w14:textId="77777777" w:rsidR="00F31578" w:rsidRPr="00F31578" w:rsidRDefault="00F31578" w:rsidP="00F31578">
      <w:pPr>
        <w:jc w:val="both"/>
        <w:rPr>
          <w:rFonts w:ascii="Times New Roman" w:hAnsi="Times New Roman" w:cs="Times New Roman"/>
          <w:sz w:val="20"/>
          <w:szCs w:val="20"/>
        </w:rPr>
      </w:pPr>
      <w:r w:rsidRPr="00F31578">
        <w:rPr>
          <w:rFonts w:ascii="Times New Roman" w:hAnsi="Times New Roman" w:cs="Times New Roman"/>
          <w:sz w:val="20"/>
          <w:szCs w:val="20"/>
        </w:rPr>
        <w:t>El CONTRATISTA deberá hacer frente a los costos de carga y descarga de las embarcaciones y a todos los costos operativos, incluyendo y sin limitación, a</w:t>
      </w:r>
      <w:r w:rsidR="00E5027F">
        <w:rPr>
          <w:rFonts w:ascii="Times New Roman" w:hAnsi="Times New Roman" w:cs="Times New Roman"/>
          <w:sz w:val="20"/>
          <w:szCs w:val="20"/>
        </w:rPr>
        <w:t xml:space="preserve"> personal propio y del GRUPO CONTRATISTA </w:t>
      </w:r>
      <w:r w:rsidRPr="00F31578">
        <w:rPr>
          <w:rFonts w:ascii="Times New Roman" w:hAnsi="Times New Roman" w:cs="Times New Roman"/>
          <w:sz w:val="20"/>
          <w:szCs w:val="20"/>
        </w:rPr>
        <w:t>con sus elementos de protección personal, los costos de comunicación satelital, telefónica y rad</w:t>
      </w:r>
      <w:r w:rsidR="00DA5892">
        <w:rPr>
          <w:rFonts w:ascii="Times New Roman" w:hAnsi="Times New Roman" w:cs="Times New Roman"/>
          <w:sz w:val="20"/>
          <w:szCs w:val="20"/>
        </w:rPr>
        <w:t>iofrecuencia</w:t>
      </w:r>
      <w:r w:rsidRPr="00F31578">
        <w:rPr>
          <w:rFonts w:ascii="Times New Roman" w:hAnsi="Times New Roman" w:cs="Times New Roman"/>
          <w:sz w:val="20"/>
          <w:szCs w:val="20"/>
        </w:rPr>
        <w:t>, grúas, camiones, conexión de líneas, consumibles, repuestos, permisos, aranceles, impuestos u otros gravámenes y deberá contar con toda la documentación nece</w:t>
      </w:r>
      <w:r w:rsidR="00DA5892">
        <w:rPr>
          <w:rFonts w:ascii="Times New Roman" w:hAnsi="Times New Roman" w:cs="Times New Roman"/>
          <w:sz w:val="20"/>
          <w:szCs w:val="20"/>
        </w:rPr>
        <w:t xml:space="preserve">saria para permitir que la base </w:t>
      </w:r>
      <w:proofErr w:type="spellStart"/>
      <w:r w:rsidR="00DA5892">
        <w:rPr>
          <w:rFonts w:ascii="Times New Roman" w:hAnsi="Times New Roman" w:cs="Times New Roman"/>
          <w:sz w:val="20"/>
          <w:szCs w:val="20"/>
        </w:rPr>
        <w:t>Onshore</w:t>
      </w:r>
      <w:proofErr w:type="spellEnd"/>
      <w:r w:rsidR="00DA5892">
        <w:rPr>
          <w:rFonts w:ascii="Times New Roman" w:hAnsi="Times New Roman" w:cs="Times New Roman"/>
          <w:sz w:val="20"/>
          <w:szCs w:val="20"/>
        </w:rPr>
        <w:t xml:space="preserve"> </w:t>
      </w:r>
      <w:r w:rsidRPr="00F31578">
        <w:rPr>
          <w:rFonts w:ascii="Times New Roman" w:hAnsi="Times New Roman" w:cs="Times New Roman"/>
          <w:sz w:val="20"/>
          <w:szCs w:val="20"/>
        </w:rPr>
        <w:t xml:space="preserve"> pueda </w:t>
      </w:r>
      <w:r w:rsidR="00DA5892">
        <w:rPr>
          <w:rFonts w:ascii="Times New Roman" w:hAnsi="Times New Roman" w:cs="Times New Roman"/>
          <w:sz w:val="20"/>
          <w:szCs w:val="20"/>
        </w:rPr>
        <w:t xml:space="preserve">operar sin retrasos. </w:t>
      </w:r>
    </w:p>
    <w:p w14:paraId="174F3D2C" w14:textId="77777777" w:rsidR="00721E86" w:rsidRPr="00A80C3D" w:rsidRDefault="00721E86" w:rsidP="00721E86">
      <w:pPr>
        <w:spacing w:line="276" w:lineRule="auto"/>
        <w:jc w:val="both"/>
        <w:rPr>
          <w:rFonts w:ascii="Times New Roman" w:hAnsi="Times New Roman" w:cs="Times New Roman"/>
          <w:sz w:val="20"/>
          <w:szCs w:val="20"/>
        </w:rPr>
      </w:pPr>
      <w:r>
        <w:rPr>
          <w:rFonts w:ascii="Times New Roman" w:hAnsi="Times New Roman" w:cs="Times New Roman"/>
          <w:sz w:val="20"/>
          <w:szCs w:val="20"/>
        </w:rPr>
        <w:t>EL CONTRATISTA presentará, un entregable</w:t>
      </w:r>
      <w:r w:rsidR="00C67747">
        <w:rPr>
          <w:rFonts w:ascii="Times New Roman" w:hAnsi="Times New Roman" w:cs="Times New Roman"/>
          <w:sz w:val="20"/>
          <w:szCs w:val="20"/>
        </w:rPr>
        <w:t xml:space="preserve"> o reporte mensual</w:t>
      </w:r>
      <w:r>
        <w:rPr>
          <w:rFonts w:ascii="Times New Roman" w:hAnsi="Times New Roman" w:cs="Times New Roman"/>
          <w:sz w:val="20"/>
          <w:szCs w:val="20"/>
        </w:rPr>
        <w:t xml:space="preserve"> donde se garantice la trazabilidad de los fluidos bombeados, este procedimiento será acordado por ambas partes antes del inicio del contrato.</w:t>
      </w:r>
    </w:p>
    <w:p w14:paraId="55EA7E33" w14:textId="77777777" w:rsidR="00AB09A4" w:rsidRPr="00600445" w:rsidRDefault="00AB09A4" w:rsidP="00AB09A4">
      <w:pPr>
        <w:jc w:val="both"/>
        <w:rPr>
          <w:rFonts w:ascii="Times New Roman" w:hAnsi="Times New Roman" w:cs="Times New Roman"/>
          <w:sz w:val="20"/>
          <w:szCs w:val="20"/>
        </w:rPr>
      </w:pPr>
      <w:r w:rsidRPr="00600445">
        <w:rPr>
          <w:rFonts w:ascii="Times New Roman" w:hAnsi="Times New Roman" w:cs="Times New Roman"/>
          <w:sz w:val="20"/>
          <w:szCs w:val="20"/>
        </w:rPr>
        <w:t xml:space="preserve">Si </w:t>
      </w:r>
      <w:r w:rsidR="00BD49FF">
        <w:rPr>
          <w:rFonts w:ascii="Times New Roman" w:hAnsi="Times New Roman" w:cs="Times New Roman"/>
          <w:sz w:val="20"/>
          <w:szCs w:val="20"/>
        </w:rPr>
        <w:t>LA</w:t>
      </w:r>
      <w:r w:rsidRPr="00600445">
        <w:rPr>
          <w:rFonts w:ascii="Times New Roman" w:hAnsi="Times New Roman" w:cs="Times New Roman"/>
          <w:sz w:val="20"/>
          <w:szCs w:val="20"/>
        </w:rPr>
        <w:t xml:space="preserve"> EMPRESA no está satisfecha con la conducta o la experiencia de</w:t>
      </w:r>
      <w:r w:rsidR="00E5027F">
        <w:rPr>
          <w:rFonts w:ascii="Times New Roman" w:hAnsi="Times New Roman" w:cs="Times New Roman"/>
          <w:sz w:val="20"/>
          <w:szCs w:val="20"/>
        </w:rPr>
        <w:t xml:space="preserve"> </w:t>
      </w:r>
      <w:r w:rsidR="00C67747">
        <w:rPr>
          <w:rFonts w:ascii="Times New Roman" w:hAnsi="Times New Roman" w:cs="Times New Roman"/>
          <w:sz w:val="20"/>
          <w:szCs w:val="20"/>
        </w:rPr>
        <w:t>alguna persona</w:t>
      </w:r>
      <w:r w:rsidR="00E5027F">
        <w:rPr>
          <w:rFonts w:ascii="Times New Roman" w:hAnsi="Times New Roman" w:cs="Times New Roman"/>
          <w:sz w:val="20"/>
          <w:szCs w:val="20"/>
        </w:rPr>
        <w:t xml:space="preserve"> del CONTRATISTA </w:t>
      </w:r>
      <w:r w:rsidRPr="00600445">
        <w:rPr>
          <w:rFonts w:ascii="Times New Roman" w:hAnsi="Times New Roman" w:cs="Times New Roman"/>
          <w:sz w:val="20"/>
          <w:szCs w:val="20"/>
        </w:rPr>
        <w:t xml:space="preserve">o </w:t>
      </w:r>
      <w:r w:rsidR="00E5027F">
        <w:rPr>
          <w:rFonts w:ascii="Times New Roman" w:hAnsi="Times New Roman" w:cs="Times New Roman"/>
          <w:sz w:val="20"/>
          <w:szCs w:val="20"/>
        </w:rPr>
        <w:t>del GRUPO CONTRATISTA</w:t>
      </w:r>
      <w:r w:rsidRPr="00600445">
        <w:rPr>
          <w:rFonts w:ascii="Times New Roman" w:hAnsi="Times New Roman" w:cs="Times New Roman"/>
          <w:sz w:val="20"/>
          <w:szCs w:val="20"/>
        </w:rPr>
        <w:t xml:space="preserve">, </w:t>
      </w:r>
      <w:r w:rsidR="00DA5F4B">
        <w:rPr>
          <w:rFonts w:ascii="Times New Roman" w:hAnsi="Times New Roman" w:cs="Times New Roman"/>
          <w:sz w:val="20"/>
          <w:szCs w:val="20"/>
        </w:rPr>
        <w:t>EL</w:t>
      </w:r>
      <w:r w:rsidRPr="00600445">
        <w:rPr>
          <w:rFonts w:ascii="Times New Roman" w:hAnsi="Times New Roman" w:cs="Times New Roman"/>
          <w:sz w:val="20"/>
          <w:szCs w:val="20"/>
        </w:rPr>
        <w:t xml:space="preserve"> CONTRATISTA deberá</w:t>
      </w:r>
      <w:r w:rsidR="00DA5F4B">
        <w:rPr>
          <w:rFonts w:ascii="Times New Roman" w:hAnsi="Times New Roman" w:cs="Times New Roman"/>
          <w:sz w:val="20"/>
          <w:szCs w:val="20"/>
        </w:rPr>
        <w:t xml:space="preserve">, </w:t>
      </w:r>
      <w:r w:rsidRPr="00600445">
        <w:rPr>
          <w:rFonts w:ascii="Times New Roman" w:hAnsi="Times New Roman" w:cs="Times New Roman"/>
          <w:sz w:val="20"/>
          <w:szCs w:val="20"/>
        </w:rPr>
        <w:t xml:space="preserve">después de recibida la queja, efectuar una indagación sin demora de </w:t>
      </w:r>
      <w:proofErr w:type="gramStart"/>
      <w:r w:rsidRPr="00600445">
        <w:rPr>
          <w:rFonts w:ascii="Times New Roman" w:hAnsi="Times New Roman" w:cs="Times New Roman"/>
          <w:sz w:val="20"/>
          <w:szCs w:val="20"/>
        </w:rPr>
        <w:t>la misma</w:t>
      </w:r>
      <w:proofErr w:type="gramEnd"/>
      <w:r w:rsidRPr="00600445">
        <w:rPr>
          <w:rFonts w:ascii="Times New Roman" w:hAnsi="Times New Roman" w:cs="Times New Roman"/>
          <w:sz w:val="20"/>
          <w:szCs w:val="20"/>
        </w:rPr>
        <w:t xml:space="preserve">, si la queja resulta fundada, </w:t>
      </w:r>
      <w:r w:rsidR="00296384">
        <w:rPr>
          <w:rFonts w:ascii="Times New Roman" w:hAnsi="Times New Roman" w:cs="Times New Roman"/>
          <w:sz w:val="20"/>
          <w:szCs w:val="20"/>
        </w:rPr>
        <w:t>EL</w:t>
      </w:r>
      <w:r w:rsidRPr="00600445">
        <w:rPr>
          <w:rFonts w:ascii="Times New Roman" w:hAnsi="Times New Roman" w:cs="Times New Roman"/>
          <w:sz w:val="20"/>
          <w:szCs w:val="20"/>
        </w:rPr>
        <w:t xml:space="preserve"> CONTRATISTA deberá en el menor tiempo posible, hacer un cambio en la designación del personal involucrado.</w:t>
      </w:r>
    </w:p>
    <w:p w14:paraId="1FF853BB" w14:textId="77777777" w:rsidR="00AB09A4" w:rsidRPr="008169E0" w:rsidRDefault="00AB09A4" w:rsidP="00AB09A4">
      <w:pPr>
        <w:jc w:val="both"/>
        <w:rPr>
          <w:rFonts w:ascii="Times New Roman" w:hAnsi="Times New Roman" w:cs="Times New Roman"/>
          <w:sz w:val="20"/>
          <w:szCs w:val="20"/>
        </w:rPr>
      </w:pPr>
      <w:r w:rsidRPr="008169E0">
        <w:rPr>
          <w:rFonts w:ascii="Times New Roman" w:hAnsi="Times New Roman" w:cs="Times New Roman"/>
          <w:sz w:val="20"/>
          <w:szCs w:val="20"/>
        </w:rPr>
        <w:lastRenderedPageBreak/>
        <w:t>El servicio deberá incluir para su operación:</w:t>
      </w:r>
    </w:p>
    <w:p w14:paraId="14B0E150" w14:textId="77777777" w:rsidR="00AB09A4" w:rsidRPr="008169E0" w:rsidRDefault="00AB09A4" w:rsidP="00781766">
      <w:pPr>
        <w:pStyle w:val="Prrafodelista"/>
        <w:numPr>
          <w:ilvl w:val="0"/>
          <w:numId w:val="19"/>
        </w:numPr>
        <w:spacing w:after="120" w:line="261" w:lineRule="auto"/>
        <w:ind w:left="714" w:right="69" w:hanging="357"/>
        <w:contextualSpacing w:val="0"/>
        <w:rPr>
          <w:rFonts w:ascii="Times New Roman" w:eastAsia="Arial" w:hAnsi="Times New Roman" w:cs="Times New Roman"/>
          <w:sz w:val="20"/>
          <w:szCs w:val="20"/>
        </w:rPr>
      </w:pPr>
      <w:r w:rsidRPr="008169E0">
        <w:rPr>
          <w:rFonts w:ascii="Times New Roman" w:eastAsia="Arial" w:hAnsi="Times New Roman" w:cs="Times New Roman"/>
          <w:spacing w:val="-1"/>
          <w:sz w:val="20"/>
          <w:szCs w:val="20"/>
        </w:rPr>
        <w:t>S</w:t>
      </w:r>
      <w:r w:rsidRPr="008169E0">
        <w:rPr>
          <w:rFonts w:ascii="Times New Roman" w:eastAsia="Arial" w:hAnsi="Times New Roman" w:cs="Times New Roman"/>
          <w:sz w:val="20"/>
          <w:szCs w:val="20"/>
        </w:rPr>
        <w:t>ervic</w:t>
      </w:r>
      <w:r w:rsidRPr="008169E0">
        <w:rPr>
          <w:rFonts w:ascii="Times New Roman" w:eastAsia="Arial" w:hAnsi="Times New Roman" w:cs="Times New Roman"/>
          <w:spacing w:val="-2"/>
          <w:sz w:val="20"/>
          <w:szCs w:val="20"/>
        </w:rPr>
        <w:t>i</w:t>
      </w:r>
      <w:r w:rsidRPr="008169E0">
        <w:rPr>
          <w:rFonts w:ascii="Times New Roman" w:eastAsia="Arial" w:hAnsi="Times New Roman" w:cs="Times New Roman"/>
          <w:sz w:val="20"/>
          <w:szCs w:val="20"/>
        </w:rPr>
        <w:t>o</w:t>
      </w:r>
      <w:r w:rsidRPr="008169E0">
        <w:rPr>
          <w:rFonts w:ascii="Times New Roman" w:eastAsia="Arial" w:hAnsi="Times New Roman" w:cs="Times New Roman"/>
          <w:spacing w:val="28"/>
          <w:sz w:val="20"/>
          <w:szCs w:val="20"/>
        </w:rPr>
        <w:t xml:space="preserve"> </w:t>
      </w:r>
      <w:r w:rsidRPr="008169E0">
        <w:rPr>
          <w:rFonts w:ascii="Times New Roman" w:eastAsia="Arial" w:hAnsi="Times New Roman" w:cs="Times New Roman"/>
          <w:sz w:val="20"/>
          <w:szCs w:val="20"/>
        </w:rPr>
        <w:t>de</w:t>
      </w:r>
      <w:r w:rsidRPr="008169E0">
        <w:rPr>
          <w:rFonts w:ascii="Times New Roman" w:eastAsia="Arial" w:hAnsi="Times New Roman" w:cs="Times New Roman"/>
          <w:spacing w:val="27"/>
          <w:sz w:val="20"/>
          <w:szCs w:val="20"/>
        </w:rPr>
        <w:t xml:space="preserve"> </w:t>
      </w:r>
      <w:r w:rsidRPr="008169E0">
        <w:rPr>
          <w:rFonts w:ascii="Times New Roman" w:eastAsia="Arial" w:hAnsi="Times New Roman" w:cs="Times New Roman"/>
          <w:sz w:val="20"/>
          <w:szCs w:val="20"/>
        </w:rPr>
        <w:t>ama</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z w:val="20"/>
          <w:szCs w:val="20"/>
        </w:rPr>
        <w:t>e,</w:t>
      </w:r>
      <w:r w:rsidRPr="008169E0">
        <w:rPr>
          <w:rFonts w:ascii="Times New Roman" w:eastAsia="Arial" w:hAnsi="Times New Roman" w:cs="Times New Roman"/>
          <w:spacing w:val="28"/>
          <w:sz w:val="20"/>
          <w:szCs w:val="20"/>
        </w:rPr>
        <w:t xml:space="preserve"> </w:t>
      </w:r>
      <w:r w:rsidRPr="008169E0">
        <w:rPr>
          <w:rFonts w:ascii="Times New Roman" w:eastAsia="Arial" w:hAnsi="Times New Roman" w:cs="Times New Roman"/>
          <w:sz w:val="20"/>
          <w:szCs w:val="20"/>
        </w:rPr>
        <w:t>e</w:t>
      </w:r>
      <w:r w:rsidRPr="008169E0">
        <w:rPr>
          <w:rFonts w:ascii="Times New Roman" w:eastAsia="Arial" w:hAnsi="Times New Roman" w:cs="Times New Roman"/>
          <w:spacing w:val="-3"/>
          <w:sz w:val="20"/>
          <w:szCs w:val="20"/>
        </w:rPr>
        <w:t>s</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pacing w:val="-3"/>
          <w:sz w:val="20"/>
          <w:szCs w:val="20"/>
        </w:rPr>
        <w:t>i</w:t>
      </w:r>
      <w:r w:rsidRPr="008169E0">
        <w:rPr>
          <w:rFonts w:ascii="Times New Roman" w:eastAsia="Arial" w:hAnsi="Times New Roman" w:cs="Times New Roman"/>
          <w:sz w:val="20"/>
          <w:szCs w:val="20"/>
        </w:rPr>
        <w:t>ba</w:t>
      </w:r>
      <w:r w:rsidRPr="008169E0">
        <w:rPr>
          <w:rFonts w:ascii="Times New Roman" w:eastAsia="Arial" w:hAnsi="Times New Roman" w:cs="Times New Roman"/>
          <w:spacing w:val="27"/>
          <w:sz w:val="20"/>
          <w:szCs w:val="20"/>
        </w:rPr>
        <w:t xml:space="preserve"> </w:t>
      </w:r>
      <w:r w:rsidRPr="008169E0">
        <w:rPr>
          <w:rFonts w:ascii="Times New Roman" w:eastAsia="Arial" w:hAnsi="Times New Roman" w:cs="Times New Roman"/>
          <w:sz w:val="20"/>
          <w:szCs w:val="20"/>
        </w:rPr>
        <w:t>y</w:t>
      </w:r>
      <w:r w:rsidRPr="008169E0">
        <w:rPr>
          <w:rFonts w:ascii="Times New Roman" w:eastAsia="Arial" w:hAnsi="Times New Roman" w:cs="Times New Roman"/>
          <w:spacing w:val="28"/>
          <w:sz w:val="20"/>
          <w:szCs w:val="20"/>
        </w:rPr>
        <w:t xml:space="preserve"> </w:t>
      </w:r>
      <w:r w:rsidRPr="008169E0">
        <w:rPr>
          <w:rFonts w:ascii="Times New Roman" w:eastAsia="Arial" w:hAnsi="Times New Roman" w:cs="Times New Roman"/>
          <w:sz w:val="20"/>
          <w:szCs w:val="20"/>
        </w:rPr>
        <w:t>e</w:t>
      </w:r>
      <w:r w:rsidRPr="008169E0">
        <w:rPr>
          <w:rFonts w:ascii="Times New Roman" w:eastAsia="Arial" w:hAnsi="Times New Roman" w:cs="Times New Roman"/>
          <w:spacing w:val="-1"/>
          <w:sz w:val="20"/>
          <w:szCs w:val="20"/>
        </w:rPr>
        <w:t>l</w:t>
      </w:r>
      <w:r w:rsidRPr="008169E0">
        <w:rPr>
          <w:rFonts w:ascii="Times New Roman" w:eastAsia="Arial" w:hAnsi="Times New Roman" w:cs="Times New Roman"/>
          <w:spacing w:val="1"/>
          <w:sz w:val="20"/>
          <w:szCs w:val="20"/>
        </w:rPr>
        <w:t>em</w:t>
      </w:r>
      <w:r w:rsidRPr="008169E0">
        <w:rPr>
          <w:rFonts w:ascii="Times New Roman" w:eastAsia="Arial" w:hAnsi="Times New Roman" w:cs="Times New Roman"/>
          <w:sz w:val="20"/>
          <w:szCs w:val="20"/>
        </w:rPr>
        <w:t>e</w:t>
      </w:r>
      <w:r w:rsidRPr="008169E0">
        <w:rPr>
          <w:rFonts w:ascii="Times New Roman" w:eastAsia="Arial" w:hAnsi="Times New Roman" w:cs="Times New Roman"/>
          <w:spacing w:val="-1"/>
          <w:sz w:val="20"/>
          <w:szCs w:val="20"/>
        </w:rPr>
        <w:t>n</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z w:val="20"/>
          <w:szCs w:val="20"/>
        </w:rPr>
        <w:t>os</w:t>
      </w:r>
      <w:r w:rsidRPr="008169E0">
        <w:rPr>
          <w:rFonts w:ascii="Times New Roman" w:eastAsia="Arial" w:hAnsi="Times New Roman" w:cs="Times New Roman"/>
          <w:spacing w:val="28"/>
          <w:sz w:val="20"/>
          <w:szCs w:val="20"/>
        </w:rPr>
        <w:t xml:space="preserve"> </w:t>
      </w:r>
      <w:r w:rsidRPr="008169E0">
        <w:rPr>
          <w:rFonts w:ascii="Times New Roman" w:eastAsia="Arial" w:hAnsi="Times New Roman" w:cs="Times New Roman"/>
          <w:sz w:val="20"/>
          <w:szCs w:val="20"/>
        </w:rPr>
        <w:t>de</w:t>
      </w:r>
      <w:r w:rsidRPr="008169E0">
        <w:rPr>
          <w:rFonts w:ascii="Times New Roman" w:eastAsia="Arial" w:hAnsi="Times New Roman" w:cs="Times New Roman"/>
          <w:spacing w:val="27"/>
          <w:sz w:val="20"/>
          <w:szCs w:val="20"/>
        </w:rPr>
        <w:t xml:space="preserve"> </w:t>
      </w:r>
      <w:proofErr w:type="spellStart"/>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z</w:t>
      </w:r>
      <w:r w:rsidRPr="008169E0">
        <w:rPr>
          <w:rFonts w:ascii="Times New Roman" w:eastAsia="Arial" w:hAnsi="Times New Roman" w:cs="Times New Roman"/>
          <w:spacing w:val="-3"/>
          <w:sz w:val="20"/>
          <w:szCs w:val="20"/>
        </w:rPr>
        <w:t>a</w:t>
      </w:r>
      <w:r w:rsidRPr="008169E0">
        <w:rPr>
          <w:rFonts w:ascii="Times New Roman" w:eastAsia="Arial" w:hAnsi="Times New Roman" w:cs="Times New Roman"/>
          <w:spacing w:val="2"/>
          <w:sz w:val="20"/>
          <w:szCs w:val="20"/>
        </w:rPr>
        <w:t>j</w:t>
      </w:r>
      <w:r w:rsidRPr="008169E0">
        <w:rPr>
          <w:rFonts w:ascii="Times New Roman" w:eastAsia="Arial" w:hAnsi="Times New Roman" w:cs="Times New Roman"/>
          <w:sz w:val="20"/>
          <w:szCs w:val="20"/>
        </w:rPr>
        <w:t>e</w:t>
      </w:r>
      <w:proofErr w:type="spellEnd"/>
      <w:r w:rsidRPr="008169E0">
        <w:rPr>
          <w:rFonts w:ascii="Times New Roman" w:eastAsia="Arial" w:hAnsi="Times New Roman" w:cs="Times New Roman"/>
          <w:spacing w:val="25"/>
          <w:sz w:val="20"/>
          <w:szCs w:val="20"/>
        </w:rPr>
        <w:t xml:space="preserve"> </w:t>
      </w:r>
      <w:r w:rsidRPr="008169E0">
        <w:rPr>
          <w:rFonts w:ascii="Times New Roman" w:eastAsia="Arial" w:hAnsi="Times New Roman" w:cs="Times New Roman"/>
          <w:sz w:val="20"/>
          <w:szCs w:val="20"/>
        </w:rPr>
        <w:t>en</w:t>
      </w:r>
      <w:r w:rsidRPr="008169E0">
        <w:rPr>
          <w:rFonts w:ascii="Times New Roman" w:eastAsia="Arial" w:hAnsi="Times New Roman" w:cs="Times New Roman"/>
          <w:spacing w:val="27"/>
          <w:sz w:val="20"/>
          <w:szCs w:val="20"/>
        </w:rPr>
        <w:t xml:space="preserve"> </w:t>
      </w:r>
      <w:r w:rsidRPr="008169E0">
        <w:rPr>
          <w:rFonts w:ascii="Times New Roman" w:eastAsia="Arial" w:hAnsi="Times New Roman" w:cs="Times New Roman"/>
          <w:spacing w:val="1"/>
          <w:sz w:val="20"/>
          <w:szCs w:val="20"/>
        </w:rPr>
        <w:t>m</w:t>
      </w:r>
      <w:r w:rsidRPr="008169E0">
        <w:rPr>
          <w:rFonts w:ascii="Times New Roman" w:eastAsia="Arial" w:hAnsi="Times New Roman" w:cs="Times New Roman"/>
          <w:sz w:val="20"/>
          <w:szCs w:val="20"/>
        </w:rPr>
        <w:t>u</w:t>
      </w:r>
      <w:r w:rsidRPr="008169E0">
        <w:rPr>
          <w:rFonts w:ascii="Times New Roman" w:eastAsia="Arial" w:hAnsi="Times New Roman" w:cs="Times New Roman"/>
          <w:spacing w:val="-1"/>
          <w:sz w:val="20"/>
          <w:szCs w:val="20"/>
        </w:rPr>
        <w:t>ell</w:t>
      </w:r>
      <w:r w:rsidRPr="008169E0">
        <w:rPr>
          <w:rFonts w:ascii="Times New Roman" w:eastAsia="Arial" w:hAnsi="Times New Roman" w:cs="Times New Roman"/>
          <w:sz w:val="20"/>
          <w:szCs w:val="20"/>
        </w:rPr>
        <w:t>e</w:t>
      </w:r>
      <w:r w:rsidRPr="008169E0">
        <w:rPr>
          <w:rFonts w:ascii="Times New Roman" w:eastAsia="Arial" w:hAnsi="Times New Roman" w:cs="Times New Roman"/>
          <w:spacing w:val="27"/>
          <w:sz w:val="20"/>
          <w:szCs w:val="20"/>
        </w:rPr>
        <w:t xml:space="preserve"> </w:t>
      </w:r>
      <w:r w:rsidRPr="008169E0">
        <w:rPr>
          <w:rFonts w:ascii="Times New Roman" w:eastAsia="Arial" w:hAnsi="Times New Roman" w:cs="Times New Roman"/>
          <w:sz w:val="20"/>
          <w:szCs w:val="20"/>
        </w:rPr>
        <w:t>p</w:t>
      </w:r>
      <w:r w:rsidRPr="008169E0">
        <w:rPr>
          <w:rFonts w:ascii="Times New Roman" w:eastAsia="Arial" w:hAnsi="Times New Roman" w:cs="Times New Roman"/>
          <w:spacing w:val="-1"/>
          <w:sz w:val="20"/>
          <w:szCs w:val="20"/>
        </w:rPr>
        <w:t>a</w:t>
      </w:r>
      <w:r w:rsidRPr="008169E0">
        <w:rPr>
          <w:rFonts w:ascii="Times New Roman" w:eastAsia="Arial" w:hAnsi="Times New Roman" w:cs="Times New Roman"/>
          <w:spacing w:val="2"/>
          <w:sz w:val="20"/>
          <w:szCs w:val="20"/>
        </w:rPr>
        <w:t>r</w:t>
      </w:r>
      <w:r w:rsidRPr="008169E0">
        <w:rPr>
          <w:rFonts w:ascii="Times New Roman" w:eastAsia="Arial" w:hAnsi="Times New Roman" w:cs="Times New Roman"/>
          <w:sz w:val="20"/>
          <w:szCs w:val="20"/>
        </w:rPr>
        <w:t>a</w:t>
      </w:r>
      <w:r w:rsidRPr="008169E0">
        <w:rPr>
          <w:rFonts w:ascii="Times New Roman" w:eastAsia="Arial" w:hAnsi="Times New Roman" w:cs="Times New Roman"/>
          <w:spacing w:val="27"/>
          <w:sz w:val="20"/>
          <w:szCs w:val="20"/>
        </w:rPr>
        <w:t xml:space="preserve"> </w:t>
      </w:r>
      <w:r w:rsidRPr="008169E0">
        <w:rPr>
          <w:rFonts w:ascii="Times New Roman" w:eastAsia="Arial" w:hAnsi="Times New Roman" w:cs="Times New Roman"/>
          <w:spacing w:val="-1"/>
          <w:sz w:val="20"/>
          <w:szCs w:val="20"/>
        </w:rPr>
        <w:t>l</w:t>
      </w:r>
      <w:r w:rsidRPr="008169E0">
        <w:rPr>
          <w:rFonts w:ascii="Times New Roman" w:eastAsia="Arial" w:hAnsi="Times New Roman" w:cs="Times New Roman"/>
          <w:sz w:val="20"/>
          <w:szCs w:val="20"/>
        </w:rPr>
        <w:t>a</w:t>
      </w:r>
      <w:r w:rsidRPr="008169E0">
        <w:rPr>
          <w:rFonts w:ascii="Times New Roman" w:eastAsia="Arial" w:hAnsi="Times New Roman" w:cs="Times New Roman"/>
          <w:spacing w:val="27"/>
          <w:sz w:val="20"/>
          <w:szCs w:val="20"/>
        </w:rPr>
        <w:t xml:space="preserve"> </w:t>
      </w:r>
      <w:r w:rsidRPr="008169E0">
        <w:rPr>
          <w:rFonts w:ascii="Times New Roman" w:eastAsia="Arial" w:hAnsi="Times New Roman" w:cs="Times New Roman"/>
          <w:sz w:val="20"/>
          <w:szCs w:val="20"/>
        </w:rPr>
        <w:t>car</w:t>
      </w:r>
      <w:r w:rsidRPr="008169E0">
        <w:rPr>
          <w:rFonts w:ascii="Times New Roman" w:eastAsia="Arial" w:hAnsi="Times New Roman" w:cs="Times New Roman"/>
          <w:spacing w:val="-2"/>
          <w:sz w:val="20"/>
          <w:szCs w:val="20"/>
        </w:rPr>
        <w:t>g</w:t>
      </w:r>
      <w:r w:rsidRPr="008169E0">
        <w:rPr>
          <w:rFonts w:ascii="Times New Roman" w:eastAsia="Arial" w:hAnsi="Times New Roman" w:cs="Times New Roman"/>
          <w:sz w:val="20"/>
          <w:szCs w:val="20"/>
        </w:rPr>
        <w:t>a</w:t>
      </w:r>
      <w:r w:rsidRPr="008169E0">
        <w:rPr>
          <w:rFonts w:ascii="Times New Roman" w:eastAsia="Arial" w:hAnsi="Times New Roman" w:cs="Times New Roman"/>
          <w:spacing w:val="28"/>
          <w:sz w:val="20"/>
          <w:szCs w:val="20"/>
        </w:rPr>
        <w:t xml:space="preserve"> </w:t>
      </w:r>
      <w:r w:rsidRPr="008169E0">
        <w:rPr>
          <w:rFonts w:ascii="Times New Roman" w:eastAsia="Arial" w:hAnsi="Times New Roman" w:cs="Times New Roman"/>
          <w:sz w:val="20"/>
          <w:szCs w:val="20"/>
        </w:rPr>
        <w:t>y descarga</w:t>
      </w:r>
      <w:r w:rsidRPr="008169E0">
        <w:rPr>
          <w:rFonts w:ascii="Times New Roman" w:eastAsia="Arial" w:hAnsi="Times New Roman" w:cs="Times New Roman"/>
          <w:spacing w:val="1"/>
          <w:sz w:val="20"/>
          <w:szCs w:val="20"/>
        </w:rPr>
        <w:t xml:space="preserve"> </w:t>
      </w:r>
      <w:r w:rsidRPr="008169E0">
        <w:rPr>
          <w:rFonts w:ascii="Times New Roman" w:eastAsia="Arial" w:hAnsi="Times New Roman" w:cs="Times New Roman"/>
          <w:sz w:val="20"/>
          <w:szCs w:val="20"/>
        </w:rPr>
        <w:t>de</w:t>
      </w:r>
      <w:r w:rsidRPr="008169E0">
        <w:rPr>
          <w:rFonts w:ascii="Times New Roman" w:eastAsia="Arial" w:hAnsi="Times New Roman" w:cs="Times New Roman"/>
          <w:spacing w:val="-4"/>
          <w:sz w:val="20"/>
          <w:szCs w:val="20"/>
        </w:rPr>
        <w:t xml:space="preserve"> </w:t>
      </w:r>
      <w:r w:rsidRPr="008169E0">
        <w:rPr>
          <w:rFonts w:ascii="Times New Roman" w:eastAsia="Arial" w:hAnsi="Times New Roman" w:cs="Times New Roman"/>
          <w:spacing w:val="1"/>
          <w:sz w:val="20"/>
          <w:szCs w:val="20"/>
        </w:rPr>
        <w:t>m</w:t>
      </w:r>
      <w:r w:rsidRPr="008169E0">
        <w:rPr>
          <w:rFonts w:ascii="Times New Roman" w:eastAsia="Arial" w:hAnsi="Times New Roman" w:cs="Times New Roman"/>
          <w:sz w:val="20"/>
          <w:szCs w:val="20"/>
        </w:rPr>
        <w:t>at</w:t>
      </w:r>
      <w:r w:rsidRPr="008169E0">
        <w:rPr>
          <w:rFonts w:ascii="Times New Roman" w:eastAsia="Arial" w:hAnsi="Times New Roman" w:cs="Times New Roman"/>
          <w:spacing w:val="-2"/>
          <w:sz w:val="20"/>
          <w:szCs w:val="20"/>
        </w:rPr>
        <w:t>e</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a</w:t>
      </w:r>
      <w:r w:rsidRPr="008169E0">
        <w:rPr>
          <w:rFonts w:ascii="Times New Roman" w:eastAsia="Arial" w:hAnsi="Times New Roman" w:cs="Times New Roman"/>
          <w:spacing w:val="-1"/>
          <w:sz w:val="20"/>
          <w:szCs w:val="20"/>
        </w:rPr>
        <w:t>l</w:t>
      </w:r>
      <w:r w:rsidRPr="008169E0">
        <w:rPr>
          <w:rFonts w:ascii="Times New Roman" w:eastAsia="Arial" w:hAnsi="Times New Roman" w:cs="Times New Roman"/>
          <w:sz w:val="20"/>
          <w:szCs w:val="20"/>
        </w:rPr>
        <w:t>es.</w:t>
      </w:r>
    </w:p>
    <w:p w14:paraId="60C06C43" w14:textId="77777777" w:rsidR="00AB09A4" w:rsidRPr="008169E0" w:rsidRDefault="00C67747" w:rsidP="00781766">
      <w:pPr>
        <w:pStyle w:val="Prrafodelista"/>
        <w:numPr>
          <w:ilvl w:val="0"/>
          <w:numId w:val="19"/>
        </w:numPr>
        <w:spacing w:after="120" w:line="262" w:lineRule="auto"/>
        <w:ind w:left="714" w:right="69" w:hanging="357"/>
        <w:contextualSpacing w:val="0"/>
        <w:rPr>
          <w:rFonts w:ascii="Times New Roman" w:eastAsia="Arial" w:hAnsi="Times New Roman" w:cs="Times New Roman"/>
          <w:sz w:val="20"/>
          <w:szCs w:val="20"/>
        </w:rPr>
      </w:pPr>
      <w:r w:rsidRPr="008169E0">
        <w:rPr>
          <w:rFonts w:ascii="Times New Roman" w:eastAsia="Arial" w:hAnsi="Times New Roman" w:cs="Times New Roman"/>
          <w:spacing w:val="-1"/>
          <w:sz w:val="20"/>
          <w:szCs w:val="20"/>
        </w:rPr>
        <w:t>A</w:t>
      </w:r>
      <w:r w:rsidRPr="008169E0">
        <w:rPr>
          <w:rFonts w:ascii="Times New Roman" w:eastAsia="Arial" w:hAnsi="Times New Roman" w:cs="Times New Roman"/>
          <w:sz w:val="20"/>
          <w:szCs w:val="20"/>
        </w:rPr>
        <w:t>g</w:t>
      </w:r>
      <w:r w:rsidRPr="008169E0">
        <w:rPr>
          <w:rFonts w:ascii="Times New Roman" w:eastAsia="Arial" w:hAnsi="Times New Roman" w:cs="Times New Roman"/>
          <w:spacing w:val="-1"/>
          <w:sz w:val="20"/>
          <w:szCs w:val="20"/>
        </w:rPr>
        <w:t>e</w:t>
      </w:r>
      <w:r w:rsidRPr="008169E0">
        <w:rPr>
          <w:rFonts w:ascii="Times New Roman" w:eastAsia="Arial" w:hAnsi="Times New Roman" w:cs="Times New Roman"/>
          <w:sz w:val="20"/>
          <w:szCs w:val="20"/>
        </w:rPr>
        <w:t>nc</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am</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ento</w:t>
      </w:r>
      <w:r w:rsidR="00AB09A4" w:rsidRPr="008169E0">
        <w:rPr>
          <w:rFonts w:ascii="Times New Roman" w:eastAsia="Arial" w:hAnsi="Times New Roman" w:cs="Times New Roman"/>
          <w:spacing w:val="13"/>
          <w:sz w:val="20"/>
          <w:szCs w:val="20"/>
        </w:rPr>
        <w:t xml:space="preserve"> </w:t>
      </w:r>
      <w:r w:rsidR="00AB09A4" w:rsidRPr="008169E0">
        <w:rPr>
          <w:rFonts w:ascii="Times New Roman" w:eastAsia="Arial" w:hAnsi="Times New Roman" w:cs="Times New Roman"/>
          <w:spacing w:val="1"/>
          <w:sz w:val="20"/>
          <w:szCs w:val="20"/>
        </w:rPr>
        <w:t>m</w:t>
      </w:r>
      <w:r w:rsidR="00AB09A4" w:rsidRPr="008169E0">
        <w:rPr>
          <w:rFonts w:ascii="Times New Roman" w:eastAsia="Arial" w:hAnsi="Times New Roman" w:cs="Times New Roman"/>
          <w:sz w:val="20"/>
          <w:szCs w:val="20"/>
        </w:rPr>
        <w:t>a</w:t>
      </w:r>
      <w:r w:rsidR="00AB09A4" w:rsidRPr="008169E0">
        <w:rPr>
          <w:rFonts w:ascii="Times New Roman" w:eastAsia="Arial" w:hAnsi="Times New Roman" w:cs="Times New Roman"/>
          <w:spacing w:val="-1"/>
          <w:sz w:val="20"/>
          <w:szCs w:val="20"/>
        </w:rPr>
        <w:t>r</w:t>
      </w:r>
      <w:r w:rsidR="00AB09A4" w:rsidRPr="008169E0">
        <w:rPr>
          <w:rFonts w:ascii="Times New Roman" w:eastAsia="Arial" w:hAnsi="Times New Roman" w:cs="Times New Roman"/>
          <w:spacing w:val="1"/>
          <w:sz w:val="20"/>
          <w:szCs w:val="20"/>
        </w:rPr>
        <w:t>ít</w:t>
      </w:r>
      <w:r w:rsidR="00AB09A4" w:rsidRPr="008169E0">
        <w:rPr>
          <w:rFonts w:ascii="Times New Roman" w:eastAsia="Arial" w:hAnsi="Times New Roman" w:cs="Times New Roman"/>
          <w:spacing w:val="-3"/>
          <w:sz w:val="20"/>
          <w:szCs w:val="20"/>
        </w:rPr>
        <w:t>i</w:t>
      </w:r>
      <w:r w:rsidR="00AB09A4" w:rsidRPr="008169E0">
        <w:rPr>
          <w:rFonts w:ascii="Times New Roman" w:eastAsia="Arial" w:hAnsi="Times New Roman" w:cs="Times New Roman"/>
          <w:spacing w:val="1"/>
          <w:sz w:val="20"/>
          <w:szCs w:val="20"/>
        </w:rPr>
        <w:t>m</w:t>
      </w:r>
      <w:r w:rsidR="00AB09A4" w:rsidRPr="008169E0">
        <w:rPr>
          <w:rFonts w:ascii="Times New Roman" w:eastAsia="Arial" w:hAnsi="Times New Roman" w:cs="Times New Roman"/>
          <w:sz w:val="20"/>
          <w:szCs w:val="20"/>
        </w:rPr>
        <w:t>o</w:t>
      </w:r>
      <w:r w:rsidR="00AB09A4" w:rsidRPr="008169E0">
        <w:rPr>
          <w:rFonts w:ascii="Times New Roman" w:eastAsia="Arial" w:hAnsi="Times New Roman" w:cs="Times New Roman"/>
          <w:spacing w:val="13"/>
          <w:sz w:val="20"/>
          <w:szCs w:val="20"/>
        </w:rPr>
        <w:t xml:space="preserve"> </w:t>
      </w:r>
      <w:r w:rsidR="00AB09A4" w:rsidRPr="008169E0">
        <w:rPr>
          <w:rFonts w:ascii="Times New Roman" w:eastAsia="Arial" w:hAnsi="Times New Roman" w:cs="Times New Roman"/>
          <w:sz w:val="20"/>
          <w:szCs w:val="20"/>
        </w:rPr>
        <w:t>y</w:t>
      </w:r>
      <w:r w:rsidR="00AB09A4" w:rsidRPr="008169E0">
        <w:rPr>
          <w:rFonts w:ascii="Times New Roman" w:eastAsia="Arial" w:hAnsi="Times New Roman" w:cs="Times New Roman"/>
          <w:spacing w:val="13"/>
          <w:sz w:val="20"/>
          <w:szCs w:val="20"/>
        </w:rPr>
        <w:t xml:space="preserve"> </w:t>
      </w:r>
      <w:r w:rsidR="00AB09A4" w:rsidRPr="008169E0">
        <w:rPr>
          <w:rFonts w:ascii="Times New Roman" w:eastAsia="Arial" w:hAnsi="Times New Roman" w:cs="Times New Roman"/>
          <w:sz w:val="20"/>
          <w:szCs w:val="20"/>
        </w:rPr>
        <w:t>a</w:t>
      </w:r>
      <w:r w:rsidR="00AB09A4" w:rsidRPr="008169E0">
        <w:rPr>
          <w:rFonts w:ascii="Times New Roman" w:eastAsia="Arial" w:hAnsi="Times New Roman" w:cs="Times New Roman"/>
          <w:spacing w:val="-1"/>
          <w:sz w:val="20"/>
          <w:szCs w:val="20"/>
        </w:rPr>
        <w:t>d</w:t>
      </w:r>
      <w:r w:rsidR="00AB09A4" w:rsidRPr="008169E0">
        <w:rPr>
          <w:rFonts w:ascii="Times New Roman" w:eastAsia="Arial" w:hAnsi="Times New Roman" w:cs="Times New Roman"/>
          <w:sz w:val="20"/>
          <w:szCs w:val="20"/>
        </w:rPr>
        <w:t>ua</w:t>
      </w:r>
      <w:r w:rsidR="00AB09A4" w:rsidRPr="008169E0">
        <w:rPr>
          <w:rFonts w:ascii="Times New Roman" w:eastAsia="Arial" w:hAnsi="Times New Roman" w:cs="Times New Roman"/>
          <w:spacing w:val="-1"/>
          <w:sz w:val="20"/>
          <w:szCs w:val="20"/>
        </w:rPr>
        <w:t>n</w:t>
      </w:r>
      <w:r w:rsidR="00AB09A4" w:rsidRPr="008169E0">
        <w:rPr>
          <w:rFonts w:ascii="Times New Roman" w:eastAsia="Arial" w:hAnsi="Times New Roman" w:cs="Times New Roman"/>
          <w:sz w:val="20"/>
          <w:szCs w:val="20"/>
        </w:rPr>
        <w:t>al</w:t>
      </w:r>
      <w:r w:rsidR="00AB09A4" w:rsidRPr="008169E0">
        <w:rPr>
          <w:rFonts w:ascii="Times New Roman" w:eastAsia="Arial" w:hAnsi="Times New Roman" w:cs="Times New Roman"/>
          <w:spacing w:val="14"/>
          <w:sz w:val="20"/>
          <w:szCs w:val="20"/>
        </w:rPr>
        <w:t xml:space="preserve"> </w:t>
      </w:r>
      <w:r w:rsidR="00AB09A4" w:rsidRPr="008169E0">
        <w:rPr>
          <w:rFonts w:ascii="Times New Roman" w:eastAsia="Arial" w:hAnsi="Times New Roman" w:cs="Times New Roman"/>
          <w:sz w:val="20"/>
          <w:szCs w:val="20"/>
        </w:rPr>
        <w:t>p</w:t>
      </w:r>
      <w:r w:rsidR="00AB09A4" w:rsidRPr="008169E0">
        <w:rPr>
          <w:rFonts w:ascii="Times New Roman" w:eastAsia="Arial" w:hAnsi="Times New Roman" w:cs="Times New Roman"/>
          <w:spacing w:val="-3"/>
          <w:sz w:val="20"/>
          <w:szCs w:val="20"/>
        </w:rPr>
        <w:t>a</w:t>
      </w:r>
      <w:r w:rsidR="00AB09A4" w:rsidRPr="008169E0">
        <w:rPr>
          <w:rFonts w:ascii="Times New Roman" w:eastAsia="Arial" w:hAnsi="Times New Roman" w:cs="Times New Roman"/>
          <w:spacing w:val="1"/>
          <w:sz w:val="20"/>
          <w:szCs w:val="20"/>
        </w:rPr>
        <w:t>r</w:t>
      </w:r>
      <w:r w:rsidR="00AB09A4" w:rsidRPr="008169E0">
        <w:rPr>
          <w:rFonts w:ascii="Times New Roman" w:eastAsia="Arial" w:hAnsi="Times New Roman" w:cs="Times New Roman"/>
          <w:sz w:val="20"/>
          <w:szCs w:val="20"/>
        </w:rPr>
        <w:t>a</w:t>
      </w:r>
      <w:r w:rsidR="00AB09A4" w:rsidRPr="008169E0">
        <w:rPr>
          <w:rFonts w:ascii="Times New Roman" w:eastAsia="Arial" w:hAnsi="Times New Roman" w:cs="Times New Roman"/>
          <w:spacing w:val="15"/>
          <w:sz w:val="20"/>
          <w:szCs w:val="20"/>
        </w:rPr>
        <w:t xml:space="preserve"> </w:t>
      </w:r>
      <w:r w:rsidR="00AB09A4" w:rsidRPr="008169E0">
        <w:rPr>
          <w:rFonts w:ascii="Times New Roman" w:eastAsia="Arial" w:hAnsi="Times New Roman" w:cs="Times New Roman"/>
          <w:sz w:val="20"/>
          <w:szCs w:val="20"/>
        </w:rPr>
        <w:t>d</w:t>
      </w:r>
      <w:r w:rsidR="00AB09A4" w:rsidRPr="008169E0">
        <w:rPr>
          <w:rFonts w:ascii="Times New Roman" w:eastAsia="Arial" w:hAnsi="Times New Roman" w:cs="Times New Roman"/>
          <w:spacing w:val="-1"/>
          <w:sz w:val="20"/>
          <w:szCs w:val="20"/>
        </w:rPr>
        <w:t>o</w:t>
      </w:r>
      <w:r w:rsidR="00AB09A4" w:rsidRPr="008169E0">
        <w:rPr>
          <w:rFonts w:ascii="Times New Roman" w:eastAsia="Arial" w:hAnsi="Times New Roman" w:cs="Times New Roman"/>
          <w:spacing w:val="-2"/>
          <w:sz w:val="20"/>
          <w:szCs w:val="20"/>
        </w:rPr>
        <w:t>c</w:t>
      </w:r>
      <w:r w:rsidR="00AB09A4" w:rsidRPr="008169E0">
        <w:rPr>
          <w:rFonts w:ascii="Times New Roman" w:eastAsia="Arial" w:hAnsi="Times New Roman" w:cs="Times New Roman"/>
          <w:sz w:val="20"/>
          <w:szCs w:val="20"/>
        </w:rPr>
        <w:t>u</w:t>
      </w:r>
      <w:r w:rsidR="00AB09A4" w:rsidRPr="008169E0">
        <w:rPr>
          <w:rFonts w:ascii="Times New Roman" w:eastAsia="Arial" w:hAnsi="Times New Roman" w:cs="Times New Roman"/>
          <w:spacing w:val="1"/>
          <w:sz w:val="20"/>
          <w:szCs w:val="20"/>
        </w:rPr>
        <w:t>m</w:t>
      </w:r>
      <w:r w:rsidR="00AB09A4" w:rsidRPr="008169E0">
        <w:rPr>
          <w:rFonts w:ascii="Times New Roman" w:eastAsia="Arial" w:hAnsi="Times New Roman" w:cs="Times New Roman"/>
          <w:spacing w:val="-3"/>
          <w:sz w:val="20"/>
          <w:szCs w:val="20"/>
        </w:rPr>
        <w:t>e</w:t>
      </w:r>
      <w:r w:rsidR="00AB09A4" w:rsidRPr="008169E0">
        <w:rPr>
          <w:rFonts w:ascii="Times New Roman" w:eastAsia="Arial" w:hAnsi="Times New Roman" w:cs="Times New Roman"/>
          <w:sz w:val="20"/>
          <w:szCs w:val="20"/>
        </w:rPr>
        <w:t>ntac</w:t>
      </w:r>
      <w:r w:rsidR="00AB09A4" w:rsidRPr="008169E0">
        <w:rPr>
          <w:rFonts w:ascii="Times New Roman" w:eastAsia="Arial" w:hAnsi="Times New Roman" w:cs="Times New Roman"/>
          <w:spacing w:val="-1"/>
          <w:sz w:val="20"/>
          <w:szCs w:val="20"/>
        </w:rPr>
        <w:t>i</w:t>
      </w:r>
      <w:r w:rsidR="00AB09A4" w:rsidRPr="008169E0">
        <w:rPr>
          <w:rFonts w:ascii="Times New Roman" w:eastAsia="Arial" w:hAnsi="Times New Roman" w:cs="Times New Roman"/>
          <w:sz w:val="20"/>
          <w:szCs w:val="20"/>
        </w:rPr>
        <w:t>ón</w:t>
      </w:r>
      <w:r w:rsidR="00AB09A4" w:rsidRPr="008169E0">
        <w:rPr>
          <w:rFonts w:ascii="Times New Roman" w:eastAsia="Arial" w:hAnsi="Times New Roman" w:cs="Times New Roman"/>
          <w:spacing w:val="15"/>
          <w:sz w:val="20"/>
          <w:szCs w:val="20"/>
        </w:rPr>
        <w:t xml:space="preserve"> </w:t>
      </w:r>
      <w:r w:rsidR="00AB09A4" w:rsidRPr="008169E0">
        <w:rPr>
          <w:rFonts w:ascii="Times New Roman" w:eastAsia="Arial" w:hAnsi="Times New Roman" w:cs="Times New Roman"/>
          <w:sz w:val="20"/>
          <w:szCs w:val="20"/>
        </w:rPr>
        <w:t>y</w:t>
      </w:r>
      <w:r w:rsidR="00AB09A4" w:rsidRPr="008169E0">
        <w:rPr>
          <w:rFonts w:ascii="Times New Roman" w:eastAsia="Arial" w:hAnsi="Times New Roman" w:cs="Times New Roman"/>
          <w:spacing w:val="14"/>
          <w:sz w:val="20"/>
          <w:szCs w:val="20"/>
        </w:rPr>
        <w:t xml:space="preserve"> </w:t>
      </w:r>
      <w:r w:rsidR="00AB09A4" w:rsidRPr="008169E0">
        <w:rPr>
          <w:rFonts w:ascii="Times New Roman" w:eastAsia="Arial" w:hAnsi="Times New Roman" w:cs="Times New Roman"/>
          <w:sz w:val="20"/>
          <w:szCs w:val="20"/>
        </w:rPr>
        <w:t>d</w:t>
      </w:r>
      <w:r w:rsidR="00AB09A4" w:rsidRPr="008169E0">
        <w:rPr>
          <w:rFonts w:ascii="Times New Roman" w:eastAsia="Arial" w:hAnsi="Times New Roman" w:cs="Times New Roman"/>
          <w:spacing w:val="-1"/>
          <w:sz w:val="20"/>
          <w:szCs w:val="20"/>
        </w:rPr>
        <w:t>e</w:t>
      </w:r>
      <w:r w:rsidR="00AB09A4" w:rsidRPr="008169E0">
        <w:rPr>
          <w:rFonts w:ascii="Times New Roman" w:eastAsia="Arial" w:hAnsi="Times New Roman" w:cs="Times New Roman"/>
          <w:sz w:val="20"/>
          <w:szCs w:val="20"/>
        </w:rPr>
        <w:t>sp</w:t>
      </w:r>
      <w:r w:rsidR="00AB09A4" w:rsidRPr="008169E0">
        <w:rPr>
          <w:rFonts w:ascii="Times New Roman" w:eastAsia="Arial" w:hAnsi="Times New Roman" w:cs="Times New Roman"/>
          <w:spacing w:val="-1"/>
          <w:sz w:val="20"/>
          <w:szCs w:val="20"/>
        </w:rPr>
        <w:t>a</w:t>
      </w:r>
      <w:r w:rsidR="00AB09A4" w:rsidRPr="008169E0">
        <w:rPr>
          <w:rFonts w:ascii="Times New Roman" w:eastAsia="Arial" w:hAnsi="Times New Roman" w:cs="Times New Roman"/>
          <w:sz w:val="20"/>
          <w:szCs w:val="20"/>
        </w:rPr>
        <w:t>ch</w:t>
      </w:r>
      <w:r w:rsidR="00AB09A4" w:rsidRPr="008169E0">
        <w:rPr>
          <w:rFonts w:ascii="Times New Roman" w:eastAsia="Arial" w:hAnsi="Times New Roman" w:cs="Times New Roman"/>
          <w:spacing w:val="-3"/>
          <w:sz w:val="20"/>
          <w:szCs w:val="20"/>
        </w:rPr>
        <w:t>o</w:t>
      </w:r>
      <w:r w:rsidR="00AB09A4" w:rsidRPr="008169E0">
        <w:rPr>
          <w:rFonts w:ascii="Times New Roman" w:eastAsia="Arial" w:hAnsi="Times New Roman" w:cs="Times New Roman"/>
          <w:sz w:val="20"/>
          <w:szCs w:val="20"/>
        </w:rPr>
        <w:t>s</w:t>
      </w:r>
      <w:r w:rsidR="00AB09A4" w:rsidRPr="008169E0">
        <w:rPr>
          <w:rFonts w:ascii="Times New Roman" w:eastAsia="Arial" w:hAnsi="Times New Roman" w:cs="Times New Roman"/>
          <w:spacing w:val="16"/>
          <w:sz w:val="20"/>
          <w:szCs w:val="20"/>
        </w:rPr>
        <w:t xml:space="preserve"> </w:t>
      </w:r>
      <w:r w:rsidR="00AB09A4" w:rsidRPr="008169E0">
        <w:rPr>
          <w:rFonts w:ascii="Times New Roman" w:eastAsia="Arial" w:hAnsi="Times New Roman" w:cs="Times New Roman"/>
          <w:sz w:val="20"/>
          <w:szCs w:val="20"/>
        </w:rPr>
        <w:t>de</w:t>
      </w:r>
      <w:r w:rsidR="00AB09A4" w:rsidRPr="008169E0">
        <w:rPr>
          <w:rFonts w:ascii="Times New Roman" w:eastAsia="Arial" w:hAnsi="Times New Roman" w:cs="Times New Roman"/>
          <w:spacing w:val="10"/>
          <w:sz w:val="20"/>
          <w:szCs w:val="20"/>
        </w:rPr>
        <w:t xml:space="preserve"> </w:t>
      </w:r>
      <w:r w:rsidR="00AB09A4" w:rsidRPr="008169E0">
        <w:rPr>
          <w:rFonts w:ascii="Times New Roman" w:eastAsia="Arial" w:hAnsi="Times New Roman" w:cs="Times New Roman"/>
          <w:spacing w:val="-1"/>
          <w:sz w:val="20"/>
          <w:szCs w:val="20"/>
        </w:rPr>
        <w:t>l</w:t>
      </w:r>
      <w:r w:rsidR="00AB09A4" w:rsidRPr="008169E0">
        <w:rPr>
          <w:rFonts w:ascii="Times New Roman" w:eastAsia="Arial" w:hAnsi="Times New Roman" w:cs="Times New Roman"/>
          <w:sz w:val="20"/>
          <w:szCs w:val="20"/>
        </w:rPr>
        <w:t xml:space="preserve">os </w:t>
      </w:r>
      <w:r w:rsidR="00AB09A4" w:rsidRPr="008169E0">
        <w:rPr>
          <w:rFonts w:ascii="Times New Roman" w:eastAsia="Arial" w:hAnsi="Times New Roman" w:cs="Times New Roman"/>
          <w:spacing w:val="1"/>
          <w:sz w:val="20"/>
          <w:szCs w:val="20"/>
        </w:rPr>
        <w:t>m</w:t>
      </w:r>
      <w:r w:rsidR="00AB09A4" w:rsidRPr="008169E0">
        <w:rPr>
          <w:rFonts w:ascii="Times New Roman" w:eastAsia="Arial" w:hAnsi="Times New Roman" w:cs="Times New Roman"/>
          <w:sz w:val="20"/>
          <w:szCs w:val="20"/>
        </w:rPr>
        <w:t>ov</w:t>
      </w:r>
      <w:r w:rsidR="00AB09A4" w:rsidRPr="008169E0">
        <w:rPr>
          <w:rFonts w:ascii="Times New Roman" w:eastAsia="Arial" w:hAnsi="Times New Roman" w:cs="Times New Roman"/>
          <w:spacing w:val="-1"/>
          <w:sz w:val="20"/>
          <w:szCs w:val="20"/>
        </w:rPr>
        <w:t>i</w:t>
      </w:r>
      <w:r w:rsidR="00AB09A4" w:rsidRPr="008169E0">
        <w:rPr>
          <w:rFonts w:ascii="Times New Roman" w:eastAsia="Arial" w:hAnsi="Times New Roman" w:cs="Times New Roman"/>
          <w:spacing w:val="1"/>
          <w:sz w:val="20"/>
          <w:szCs w:val="20"/>
        </w:rPr>
        <w:t>m</w:t>
      </w:r>
      <w:r w:rsidR="00AB09A4" w:rsidRPr="008169E0">
        <w:rPr>
          <w:rFonts w:ascii="Times New Roman" w:eastAsia="Arial" w:hAnsi="Times New Roman" w:cs="Times New Roman"/>
          <w:spacing w:val="-1"/>
          <w:sz w:val="20"/>
          <w:szCs w:val="20"/>
        </w:rPr>
        <w:t>i</w:t>
      </w:r>
      <w:r w:rsidR="00AB09A4" w:rsidRPr="008169E0">
        <w:rPr>
          <w:rFonts w:ascii="Times New Roman" w:eastAsia="Arial" w:hAnsi="Times New Roman" w:cs="Times New Roman"/>
          <w:sz w:val="20"/>
          <w:szCs w:val="20"/>
        </w:rPr>
        <w:t>en</w:t>
      </w:r>
      <w:r w:rsidR="00AB09A4" w:rsidRPr="008169E0">
        <w:rPr>
          <w:rFonts w:ascii="Times New Roman" w:eastAsia="Arial" w:hAnsi="Times New Roman" w:cs="Times New Roman"/>
          <w:spacing w:val="1"/>
          <w:sz w:val="20"/>
          <w:szCs w:val="20"/>
        </w:rPr>
        <w:t>t</w:t>
      </w:r>
      <w:r w:rsidR="00AB09A4" w:rsidRPr="008169E0">
        <w:rPr>
          <w:rFonts w:ascii="Times New Roman" w:eastAsia="Arial" w:hAnsi="Times New Roman" w:cs="Times New Roman"/>
          <w:sz w:val="20"/>
          <w:szCs w:val="20"/>
        </w:rPr>
        <w:t>os</w:t>
      </w:r>
      <w:r w:rsidR="00AB09A4" w:rsidRPr="008169E0">
        <w:rPr>
          <w:rFonts w:ascii="Times New Roman" w:eastAsia="Arial" w:hAnsi="Times New Roman" w:cs="Times New Roman"/>
          <w:spacing w:val="-2"/>
          <w:sz w:val="20"/>
          <w:szCs w:val="20"/>
        </w:rPr>
        <w:t xml:space="preserve"> </w:t>
      </w:r>
      <w:r w:rsidR="00AB09A4" w:rsidRPr="008169E0">
        <w:rPr>
          <w:rFonts w:ascii="Times New Roman" w:eastAsia="Arial" w:hAnsi="Times New Roman" w:cs="Times New Roman"/>
          <w:sz w:val="20"/>
          <w:szCs w:val="20"/>
        </w:rPr>
        <w:t>g</w:t>
      </w:r>
      <w:r w:rsidR="00AB09A4" w:rsidRPr="008169E0">
        <w:rPr>
          <w:rFonts w:ascii="Times New Roman" w:eastAsia="Arial" w:hAnsi="Times New Roman" w:cs="Times New Roman"/>
          <w:spacing w:val="-1"/>
          <w:sz w:val="20"/>
          <w:szCs w:val="20"/>
        </w:rPr>
        <w:t>e</w:t>
      </w:r>
      <w:r w:rsidR="00AB09A4" w:rsidRPr="008169E0">
        <w:rPr>
          <w:rFonts w:ascii="Times New Roman" w:eastAsia="Arial" w:hAnsi="Times New Roman" w:cs="Times New Roman"/>
          <w:sz w:val="20"/>
          <w:szCs w:val="20"/>
        </w:rPr>
        <w:t>n</w:t>
      </w:r>
      <w:r w:rsidR="00AB09A4" w:rsidRPr="008169E0">
        <w:rPr>
          <w:rFonts w:ascii="Times New Roman" w:eastAsia="Arial" w:hAnsi="Times New Roman" w:cs="Times New Roman"/>
          <w:spacing w:val="-3"/>
          <w:sz w:val="20"/>
          <w:szCs w:val="20"/>
        </w:rPr>
        <w:t>e</w:t>
      </w:r>
      <w:r w:rsidR="00AB09A4" w:rsidRPr="008169E0">
        <w:rPr>
          <w:rFonts w:ascii="Times New Roman" w:eastAsia="Arial" w:hAnsi="Times New Roman" w:cs="Times New Roman"/>
          <w:spacing w:val="1"/>
          <w:sz w:val="20"/>
          <w:szCs w:val="20"/>
        </w:rPr>
        <w:t>r</w:t>
      </w:r>
      <w:r w:rsidR="00AB09A4" w:rsidRPr="008169E0">
        <w:rPr>
          <w:rFonts w:ascii="Times New Roman" w:eastAsia="Arial" w:hAnsi="Times New Roman" w:cs="Times New Roman"/>
          <w:sz w:val="20"/>
          <w:szCs w:val="20"/>
        </w:rPr>
        <w:t>a</w:t>
      </w:r>
      <w:r w:rsidR="00AB09A4" w:rsidRPr="008169E0">
        <w:rPr>
          <w:rFonts w:ascii="Times New Roman" w:eastAsia="Arial" w:hAnsi="Times New Roman" w:cs="Times New Roman"/>
          <w:spacing w:val="-1"/>
          <w:sz w:val="20"/>
          <w:szCs w:val="20"/>
        </w:rPr>
        <w:t>d</w:t>
      </w:r>
      <w:r w:rsidR="00AB09A4" w:rsidRPr="008169E0">
        <w:rPr>
          <w:rFonts w:ascii="Times New Roman" w:eastAsia="Arial" w:hAnsi="Times New Roman" w:cs="Times New Roman"/>
          <w:sz w:val="20"/>
          <w:szCs w:val="20"/>
        </w:rPr>
        <w:t>os</w:t>
      </w:r>
      <w:r w:rsidR="00E5027F">
        <w:rPr>
          <w:rFonts w:ascii="Times New Roman" w:eastAsia="Arial" w:hAnsi="Times New Roman" w:cs="Times New Roman"/>
          <w:sz w:val="20"/>
          <w:szCs w:val="20"/>
        </w:rPr>
        <w:t xml:space="preserve"> de las embarcaciones de LA EMPRESA</w:t>
      </w:r>
      <w:r w:rsidR="00455107">
        <w:rPr>
          <w:rFonts w:ascii="Times New Roman" w:eastAsia="Arial" w:hAnsi="Times New Roman" w:cs="Times New Roman"/>
          <w:sz w:val="20"/>
          <w:szCs w:val="20"/>
        </w:rPr>
        <w:t xml:space="preserve"> (</w:t>
      </w:r>
      <w:proofErr w:type="gramStart"/>
      <w:r w:rsidR="00455107">
        <w:rPr>
          <w:rFonts w:ascii="Times New Roman" w:eastAsia="Arial" w:hAnsi="Times New Roman" w:cs="Times New Roman"/>
          <w:sz w:val="20"/>
          <w:szCs w:val="20"/>
        </w:rPr>
        <w:t>en caso que</w:t>
      </w:r>
      <w:proofErr w:type="gramEnd"/>
      <w:r w:rsidR="00455107">
        <w:rPr>
          <w:rFonts w:ascii="Times New Roman" w:eastAsia="Arial" w:hAnsi="Times New Roman" w:cs="Times New Roman"/>
          <w:sz w:val="20"/>
          <w:szCs w:val="20"/>
        </w:rPr>
        <w:t xml:space="preserve"> LA EMPRESA lo requiera)</w:t>
      </w:r>
      <w:r w:rsidR="00AB09A4" w:rsidRPr="008169E0">
        <w:rPr>
          <w:rFonts w:ascii="Times New Roman" w:eastAsia="Arial" w:hAnsi="Times New Roman" w:cs="Times New Roman"/>
          <w:sz w:val="20"/>
          <w:szCs w:val="20"/>
        </w:rPr>
        <w:t>.</w:t>
      </w:r>
    </w:p>
    <w:p w14:paraId="51063B01" w14:textId="77777777" w:rsidR="00AB09A4" w:rsidRPr="008169E0" w:rsidRDefault="00AB09A4" w:rsidP="00781766">
      <w:pPr>
        <w:pStyle w:val="Prrafodelista"/>
        <w:numPr>
          <w:ilvl w:val="0"/>
          <w:numId w:val="19"/>
        </w:numPr>
        <w:spacing w:after="120" w:line="261" w:lineRule="auto"/>
        <w:ind w:left="714" w:right="68" w:hanging="357"/>
        <w:contextualSpacing w:val="0"/>
        <w:rPr>
          <w:rFonts w:ascii="Times New Roman" w:eastAsia="Arial" w:hAnsi="Times New Roman" w:cs="Times New Roman"/>
          <w:sz w:val="20"/>
          <w:szCs w:val="20"/>
        </w:rPr>
      </w:pPr>
      <w:r w:rsidRPr="008169E0">
        <w:rPr>
          <w:rFonts w:ascii="Times New Roman" w:eastAsia="Arial" w:hAnsi="Times New Roman" w:cs="Times New Roman"/>
          <w:spacing w:val="-1"/>
          <w:sz w:val="20"/>
          <w:szCs w:val="20"/>
        </w:rPr>
        <w:t>U</w:t>
      </w:r>
      <w:r w:rsidRPr="008169E0">
        <w:rPr>
          <w:rFonts w:ascii="Times New Roman" w:eastAsia="Arial" w:hAnsi="Times New Roman" w:cs="Times New Roman"/>
          <w:sz w:val="20"/>
          <w:szCs w:val="20"/>
        </w:rPr>
        <w:t>so</w:t>
      </w:r>
      <w:r w:rsidRPr="008169E0">
        <w:rPr>
          <w:rFonts w:ascii="Times New Roman" w:eastAsia="Arial" w:hAnsi="Times New Roman" w:cs="Times New Roman"/>
          <w:spacing w:val="30"/>
          <w:sz w:val="20"/>
          <w:szCs w:val="20"/>
        </w:rPr>
        <w:t xml:space="preserve"> </w:t>
      </w:r>
      <w:r w:rsidRPr="008169E0">
        <w:rPr>
          <w:rFonts w:ascii="Times New Roman" w:eastAsia="Arial" w:hAnsi="Times New Roman" w:cs="Times New Roman"/>
          <w:sz w:val="20"/>
          <w:szCs w:val="20"/>
        </w:rPr>
        <w:t>de</w:t>
      </w:r>
      <w:r w:rsidRPr="008169E0">
        <w:rPr>
          <w:rFonts w:ascii="Times New Roman" w:eastAsia="Arial" w:hAnsi="Times New Roman" w:cs="Times New Roman"/>
          <w:spacing w:val="25"/>
          <w:sz w:val="20"/>
          <w:szCs w:val="20"/>
        </w:rPr>
        <w:t xml:space="preserve"> </w:t>
      </w:r>
      <w:r w:rsidRPr="008169E0">
        <w:rPr>
          <w:rFonts w:ascii="Times New Roman" w:eastAsia="Arial" w:hAnsi="Times New Roman" w:cs="Times New Roman"/>
          <w:spacing w:val="1"/>
          <w:sz w:val="20"/>
          <w:szCs w:val="20"/>
        </w:rPr>
        <w:t>mu</w:t>
      </w:r>
      <w:r w:rsidRPr="008169E0">
        <w:rPr>
          <w:rFonts w:ascii="Times New Roman" w:eastAsia="Arial" w:hAnsi="Times New Roman" w:cs="Times New Roman"/>
          <w:sz w:val="20"/>
          <w:szCs w:val="20"/>
        </w:rPr>
        <w:t>e</w:t>
      </w:r>
      <w:r w:rsidRPr="008169E0">
        <w:rPr>
          <w:rFonts w:ascii="Times New Roman" w:eastAsia="Arial" w:hAnsi="Times New Roman" w:cs="Times New Roman"/>
          <w:spacing w:val="-1"/>
          <w:sz w:val="20"/>
          <w:szCs w:val="20"/>
        </w:rPr>
        <w:t>ll</w:t>
      </w:r>
      <w:r w:rsidRPr="008169E0">
        <w:rPr>
          <w:rFonts w:ascii="Times New Roman" w:eastAsia="Arial" w:hAnsi="Times New Roman" w:cs="Times New Roman"/>
          <w:sz w:val="20"/>
          <w:szCs w:val="20"/>
        </w:rPr>
        <w:t>e</w:t>
      </w:r>
      <w:r w:rsidRPr="008169E0">
        <w:rPr>
          <w:rFonts w:ascii="Times New Roman" w:eastAsia="Arial" w:hAnsi="Times New Roman" w:cs="Times New Roman"/>
          <w:spacing w:val="30"/>
          <w:sz w:val="20"/>
          <w:szCs w:val="20"/>
        </w:rPr>
        <w:t xml:space="preserve"> </w:t>
      </w:r>
      <w:r w:rsidRPr="008169E0">
        <w:rPr>
          <w:rFonts w:ascii="Times New Roman" w:eastAsia="Arial" w:hAnsi="Times New Roman" w:cs="Times New Roman"/>
          <w:sz w:val="20"/>
          <w:szCs w:val="20"/>
        </w:rPr>
        <w:t>en</w:t>
      </w:r>
      <w:r w:rsidRPr="008169E0">
        <w:rPr>
          <w:rFonts w:ascii="Times New Roman" w:eastAsia="Arial" w:hAnsi="Times New Roman" w:cs="Times New Roman"/>
          <w:spacing w:val="27"/>
          <w:sz w:val="20"/>
          <w:szCs w:val="20"/>
        </w:rPr>
        <w:t xml:space="preserve"> </w:t>
      </w:r>
      <w:r w:rsidRPr="008169E0">
        <w:rPr>
          <w:rFonts w:ascii="Times New Roman" w:eastAsia="Arial" w:hAnsi="Times New Roman" w:cs="Times New Roman"/>
          <w:sz w:val="20"/>
          <w:szCs w:val="20"/>
        </w:rPr>
        <w:t>el</w:t>
      </w:r>
      <w:r w:rsidRPr="008169E0">
        <w:rPr>
          <w:rFonts w:ascii="Times New Roman" w:eastAsia="Arial" w:hAnsi="Times New Roman" w:cs="Times New Roman"/>
          <w:spacing w:val="29"/>
          <w:sz w:val="20"/>
          <w:szCs w:val="20"/>
        </w:rPr>
        <w:t xml:space="preserve"> </w:t>
      </w:r>
      <w:r w:rsidRPr="008169E0">
        <w:rPr>
          <w:rFonts w:ascii="Times New Roman" w:eastAsia="Arial" w:hAnsi="Times New Roman" w:cs="Times New Roman"/>
          <w:sz w:val="20"/>
          <w:szCs w:val="20"/>
        </w:rPr>
        <w:t>p</w:t>
      </w:r>
      <w:r w:rsidRPr="008169E0">
        <w:rPr>
          <w:rFonts w:ascii="Times New Roman" w:eastAsia="Arial" w:hAnsi="Times New Roman" w:cs="Times New Roman"/>
          <w:spacing w:val="-3"/>
          <w:sz w:val="20"/>
          <w:szCs w:val="20"/>
        </w:rPr>
        <w:t>u</w:t>
      </w:r>
      <w:r w:rsidRPr="008169E0">
        <w:rPr>
          <w:rFonts w:ascii="Times New Roman" w:eastAsia="Arial" w:hAnsi="Times New Roman" w:cs="Times New Roman"/>
          <w:sz w:val="20"/>
          <w:szCs w:val="20"/>
        </w:rPr>
        <w:t>er</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z w:val="20"/>
          <w:szCs w:val="20"/>
        </w:rPr>
        <w:t>o</w:t>
      </w:r>
      <w:r w:rsidRPr="008169E0">
        <w:rPr>
          <w:rFonts w:ascii="Times New Roman" w:eastAsia="Arial" w:hAnsi="Times New Roman" w:cs="Times New Roman"/>
          <w:spacing w:val="27"/>
          <w:sz w:val="20"/>
          <w:szCs w:val="20"/>
        </w:rPr>
        <w:t xml:space="preserve"> </w:t>
      </w:r>
      <w:r w:rsidRPr="008169E0">
        <w:rPr>
          <w:rFonts w:ascii="Times New Roman" w:eastAsia="Arial" w:hAnsi="Times New Roman" w:cs="Times New Roman"/>
          <w:sz w:val="20"/>
          <w:szCs w:val="20"/>
        </w:rPr>
        <w:t>de</w:t>
      </w:r>
      <w:r w:rsidRPr="008169E0">
        <w:rPr>
          <w:rFonts w:ascii="Times New Roman" w:eastAsia="Arial" w:hAnsi="Times New Roman" w:cs="Times New Roman"/>
          <w:spacing w:val="27"/>
          <w:sz w:val="20"/>
          <w:szCs w:val="20"/>
        </w:rPr>
        <w:t xml:space="preserve"> </w:t>
      </w:r>
      <w:r w:rsidR="00D64B18">
        <w:rPr>
          <w:rFonts w:ascii="Times New Roman" w:eastAsia="Arial" w:hAnsi="Times New Roman" w:cs="Times New Roman"/>
          <w:spacing w:val="-1"/>
          <w:sz w:val="20"/>
          <w:szCs w:val="20"/>
        </w:rPr>
        <w:t xml:space="preserve">Coatzacoalcos </w:t>
      </w:r>
      <w:r w:rsidRPr="008169E0">
        <w:rPr>
          <w:rFonts w:ascii="Times New Roman" w:eastAsia="Arial" w:hAnsi="Times New Roman" w:cs="Times New Roman"/>
          <w:spacing w:val="-2"/>
          <w:sz w:val="20"/>
          <w:szCs w:val="20"/>
        </w:rPr>
        <w:t>y</w:t>
      </w:r>
      <w:r w:rsidRPr="008169E0">
        <w:rPr>
          <w:rFonts w:ascii="Times New Roman" w:eastAsia="Arial" w:hAnsi="Times New Roman" w:cs="Times New Roman"/>
          <w:spacing w:val="1"/>
          <w:sz w:val="20"/>
          <w:szCs w:val="20"/>
        </w:rPr>
        <w:t>/</w:t>
      </w:r>
      <w:r w:rsidRPr="008169E0">
        <w:rPr>
          <w:rFonts w:ascii="Times New Roman" w:eastAsia="Arial" w:hAnsi="Times New Roman" w:cs="Times New Roman"/>
          <w:sz w:val="20"/>
          <w:szCs w:val="20"/>
        </w:rPr>
        <w:t>o</w:t>
      </w:r>
      <w:r w:rsidRPr="008169E0">
        <w:rPr>
          <w:rFonts w:ascii="Times New Roman" w:eastAsia="Arial" w:hAnsi="Times New Roman" w:cs="Times New Roman"/>
          <w:spacing w:val="25"/>
          <w:sz w:val="20"/>
          <w:szCs w:val="20"/>
        </w:rPr>
        <w:t xml:space="preserve"> </w:t>
      </w:r>
      <w:r w:rsidRPr="008169E0">
        <w:rPr>
          <w:rFonts w:ascii="Times New Roman" w:eastAsia="Arial" w:hAnsi="Times New Roman" w:cs="Times New Roman"/>
          <w:sz w:val="20"/>
          <w:szCs w:val="20"/>
        </w:rPr>
        <w:t>p</w:t>
      </w:r>
      <w:r w:rsidRPr="008169E0">
        <w:rPr>
          <w:rFonts w:ascii="Times New Roman" w:eastAsia="Arial" w:hAnsi="Times New Roman" w:cs="Times New Roman"/>
          <w:spacing w:val="-1"/>
          <w:sz w:val="20"/>
          <w:szCs w:val="20"/>
        </w:rPr>
        <w:t>u</w:t>
      </w:r>
      <w:r w:rsidRPr="008169E0">
        <w:rPr>
          <w:rFonts w:ascii="Times New Roman" w:eastAsia="Arial" w:hAnsi="Times New Roman" w:cs="Times New Roman"/>
          <w:sz w:val="20"/>
          <w:szCs w:val="20"/>
        </w:rPr>
        <w:t>er</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z w:val="20"/>
          <w:szCs w:val="20"/>
        </w:rPr>
        <w:t>os</w:t>
      </w:r>
      <w:r w:rsidRPr="008169E0">
        <w:rPr>
          <w:rFonts w:ascii="Times New Roman" w:eastAsia="Arial" w:hAnsi="Times New Roman" w:cs="Times New Roman"/>
          <w:spacing w:val="28"/>
          <w:sz w:val="20"/>
          <w:szCs w:val="20"/>
        </w:rPr>
        <w:t xml:space="preserve"> </w:t>
      </w:r>
      <w:r w:rsidRPr="008169E0">
        <w:rPr>
          <w:rFonts w:ascii="Times New Roman" w:eastAsia="Arial" w:hAnsi="Times New Roman" w:cs="Times New Roman"/>
          <w:sz w:val="20"/>
          <w:szCs w:val="20"/>
        </w:rPr>
        <w:t>a</w:t>
      </w:r>
      <w:r w:rsidRPr="008169E0">
        <w:rPr>
          <w:rFonts w:ascii="Times New Roman" w:eastAsia="Arial" w:hAnsi="Times New Roman" w:cs="Times New Roman"/>
          <w:spacing w:val="-1"/>
          <w:sz w:val="20"/>
          <w:szCs w:val="20"/>
        </w:rPr>
        <w:t>l</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pacing w:val="-3"/>
          <w:sz w:val="20"/>
          <w:szCs w:val="20"/>
        </w:rPr>
        <w:t>e</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z w:val="20"/>
          <w:szCs w:val="20"/>
        </w:rPr>
        <w:t>n</w:t>
      </w:r>
      <w:r w:rsidRPr="008169E0">
        <w:rPr>
          <w:rFonts w:ascii="Times New Roman" w:eastAsia="Arial" w:hAnsi="Times New Roman" w:cs="Times New Roman"/>
          <w:spacing w:val="-1"/>
          <w:sz w:val="20"/>
          <w:szCs w:val="20"/>
        </w:rPr>
        <w:t>a</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vos</w:t>
      </w:r>
      <w:r w:rsidRPr="008169E0">
        <w:rPr>
          <w:rFonts w:ascii="Times New Roman" w:eastAsia="Arial" w:hAnsi="Times New Roman" w:cs="Times New Roman"/>
          <w:spacing w:val="25"/>
          <w:sz w:val="20"/>
          <w:szCs w:val="20"/>
        </w:rPr>
        <w:t xml:space="preserve"> </w:t>
      </w:r>
      <w:r w:rsidRPr="008169E0">
        <w:rPr>
          <w:rFonts w:ascii="Times New Roman" w:eastAsia="Arial" w:hAnsi="Times New Roman" w:cs="Times New Roman"/>
          <w:sz w:val="20"/>
          <w:szCs w:val="20"/>
        </w:rPr>
        <w:t>c</w:t>
      </w:r>
      <w:r w:rsidRPr="008169E0">
        <w:rPr>
          <w:rFonts w:ascii="Times New Roman" w:eastAsia="Arial" w:hAnsi="Times New Roman" w:cs="Times New Roman"/>
          <w:spacing w:val="1"/>
          <w:sz w:val="20"/>
          <w:szCs w:val="20"/>
        </w:rPr>
        <w:t>u</w:t>
      </w:r>
      <w:r w:rsidRPr="008169E0">
        <w:rPr>
          <w:rFonts w:ascii="Times New Roman" w:eastAsia="Arial" w:hAnsi="Times New Roman" w:cs="Times New Roman"/>
          <w:spacing w:val="-3"/>
          <w:sz w:val="20"/>
          <w:szCs w:val="20"/>
        </w:rPr>
        <w:t>a</w:t>
      </w:r>
      <w:r w:rsidRPr="008169E0">
        <w:rPr>
          <w:rFonts w:ascii="Times New Roman" w:eastAsia="Arial" w:hAnsi="Times New Roman" w:cs="Times New Roman"/>
          <w:sz w:val="20"/>
          <w:szCs w:val="20"/>
        </w:rPr>
        <w:t>ndo sea neces</w:t>
      </w:r>
      <w:r w:rsidRPr="008169E0">
        <w:rPr>
          <w:rFonts w:ascii="Times New Roman" w:eastAsia="Arial" w:hAnsi="Times New Roman" w:cs="Times New Roman"/>
          <w:spacing w:val="-3"/>
          <w:sz w:val="20"/>
          <w:szCs w:val="20"/>
        </w:rPr>
        <w:t>a</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pacing w:val="1"/>
          <w:sz w:val="20"/>
          <w:szCs w:val="20"/>
        </w:rPr>
        <w:t>o</w:t>
      </w:r>
      <w:r w:rsidRPr="008169E0">
        <w:rPr>
          <w:rFonts w:ascii="Times New Roman" w:eastAsia="Arial" w:hAnsi="Times New Roman" w:cs="Times New Roman"/>
          <w:sz w:val="20"/>
          <w:szCs w:val="20"/>
        </w:rPr>
        <w:t>.</w:t>
      </w:r>
    </w:p>
    <w:p w14:paraId="77126815" w14:textId="77777777" w:rsidR="00AB09A4" w:rsidRPr="008169E0" w:rsidRDefault="00AB09A4" w:rsidP="00781766">
      <w:pPr>
        <w:pStyle w:val="Prrafodelista"/>
        <w:numPr>
          <w:ilvl w:val="0"/>
          <w:numId w:val="19"/>
        </w:numPr>
        <w:spacing w:after="120" w:line="261" w:lineRule="auto"/>
        <w:ind w:left="714" w:right="71" w:hanging="357"/>
        <w:contextualSpacing w:val="0"/>
        <w:rPr>
          <w:rFonts w:ascii="Times New Roman" w:eastAsia="Arial" w:hAnsi="Times New Roman" w:cs="Times New Roman"/>
          <w:sz w:val="20"/>
          <w:szCs w:val="20"/>
        </w:rPr>
      </w:pPr>
      <w:r w:rsidRPr="008169E0">
        <w:rPr>
          <w:rFonts w:ascii="Times New Roman" w:eastAsia="Arial" w:hAnsi="Times New Roman" w:cs="Times New Roman"/>
          <w:spacing w:val="1"/>
          <w:sz w:val="20"/>
          <w:szCs w:val="20"/>
        </w:rPr>
        <w:t>O</w:t>
      </w:r>
      <w:r w:rsidRPr="008169E0">
        <w:rPr>
          <w:rFonts w:ascii="Times New Roman" w:eastAsia="Arial" w:hAnsi="Times New Roman" w:cs="Times New Roman"/>
          <w:sz w:val="20"/>
          <w:szCs w:val="20"/>
        </w:rPr>
        <w:t>b</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z w:val="20"/>
          <w:szCs w:val="20"/>
        </w:rPr>
        <w:t>e</w:t>
      </w:r>
      <w:r w:rsidRPr="008169E0">
        <w:rPr>
          <w:rFonts w:ascii="Times New Roman" w:eastAsia="Arial" w:hAnsi="Times New Roman" w:cs="Times New Roman"/>
          <w:spacing w:val="-1"/>
          <w:sz w:val="20"/>
          <w:szCs w:val="20"/>
        </w:rPr>
        <w:t>n</w:t>
      </w:r>
      <w:r w:rsidRPr="008169E0">
        <w:rPr>
          <w:rFonts w:ascii="Times New Roman" w:eastAsia="Arial" w:hAnsi="Times New Roman" w:cs="Times New Roman"/>
          <w:sz w:val="20"/>
          <w:szCs w:val="20"/>
        </w:rPr>
        <w:t>c</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ón</w:t>
      </w:r>
      <w:r w:rsidRPr="008169E0">
        <w:rPr>
          <w:rFonts w:ascii="Times New Roman" w:eastAsia="Arial" w:hAnsi="Times New Roman" w:cs="Times New Roman"/>
          <w:spacing w:val="13"/>
          <w:sz w:val="20"/>
          <w:szCs w:val="20"/>
        </w:rPr>
        <w:t xml:space="preserve"> </w:t>
      </w:r>
      <w:r w:rsidRPr="008169E0">
        <w:rPr>
          <w:rFonts w:ascii="Times New Roman" w:eastAsia="Arial" w:hAnsi="Times New Roman" w:cs="Times New Roman"/>
          <w:sz w:val="20"/>
          <w:szCs w:val="20"/>
        </w:rPr>
        <w:t>de</w:t>
      </w:r>
      <w:r w:rsidRPr="008169E0">
        <w:rPr>
          <w:rFonts w:ascii="Times New Roman" w:eastAsia="Arial" w:hAnsi="Times New Roman" w:cs="Times New Roman"/>
          <w:spacing w:val="10"/>
          <w:sz w:val="20"/>
          <w:szCs w:val="20"/>
        </w:rPr>
        <w:t xml:space="preserve"> </w:t>
      </w:r>
      <w:r w:rsidRPr="008169E0">
        <w:rPr>
          <w:rFonts w:ascii="Times New Roman" w:eastAsia="Arial" w:hAnsi="Times New Roman" w:cs="Times New Roman"/>
          <w:sz w:val="20"/>
          <w:szCs w:val="20"/>
        </w:rPr>
        <w:t>p</w:t>
      </w:r>
      <w:r w:rsidRPr="008169E0">
        <w:rPr>
          <w:rFonts w:ascii="Times New Roman" w:eastAsia="Arial" w:hAnsi="Times New Roman" w:cs="Times New Roman"/>
          <w:spacing w:val="-1"/>
          <w:sz w:val="20"/>
          <w:szCs w:val="20"/>
        </w:rPr>
        <w:t>e</w:t>
      </w:r>
      <w:r w:rsidRPr="008169E0">
        <w:rPr>
          <w:rFonts w:ascii="Times New Roman" w:eastAsia="Arial" w:hAnsi="Times New Roman" w:cs="Times New Roman"/>
          <w:spacing w:val="-2"/>
          <w:sz w:val="20"/>
          <w:szCs w:val="20"/>
        </w:rPr>
        <w:t>r</w:t>
      </w:r>
      <w:r w:rsidRPr="008169E0">
        <w:rPr>
          <w:rFonts w:ascii="Times New Roman" w:eastAsia="Arial" w:hAnsi="Times New Roman" w:cs="Times New Roman"/>
          <w:spacing w:val="1"/>
          <w:sz w:val="20"/>
          <w:szCs w:val="20"/>
        </w:rPr>
        <w:t>m</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sos</w:t>
      </w:r>
      <w:r w:rsidRPr="008169E0">
        <w:rPr>
          <w:rFonts w:ascii="Times New Roman" w:eastAsia="Arial" w:hAnsi="Times New Roman" w:cs="Times New Roman"/>
          <w:spacing w:val="11"/>
          <w:sz w:val="20"/>
          <w:szCs w:val="20"/>
        </w:rPr>
        <w:t xml:space="preserve"> </w:t>
      </w:r>
      <w:r w:rsidRPr="008169E0">
        <w:rPr>
          <w:rFonts w:ascii="Times New Roman" w:eastAsia="Arial" w:hAnsi="Times New Roman" w:cs="Times New Roman"/>
          <w:sz w:val="20"/>
          <w:szCs w:val="20"/>
        </w:rPr>
        <w:t>y</w:t>
      </w:r>
      <w:r w:rsidRPr="008169E0">
        <w:rPr>
          <w:rFonts w:ascii="Times New Roman" w:eastAsia="Arial" w:hAnsi="Times New Roman" w:cs="Times New Roman"/>
          <w:spacing w:val="13"/>
          <w:sz w:val="20"/>
          <w:szCs w:val="20"/>
        </w:rPr>
        <w:t xml:space="preserve"> </w:t>
      </w:r>
      <w:r w:rsidRPr="008169E0">
        <w:rPr>
          <w:rFonts w:ascii="Times New Roman" w:eastAsia="Arial" w:hAnsi="Times New Roman" w:cs="Times New Roman"/>
          <w:sz w:val="20"/>
          <w:szCs w:val="20"/>
        </w:rPr>
        <w:t>h</w:t>
      </w:r>
      <w:r w:rsidRPr="008169E0">
        <w:rPr>
          <w:rFonts w:ascii="Times New Roman" w:eastAsia="Arial" w:hAnsi="Times New Roman" w:cs="Times New Roman"/>
          <w:spacing w:val="-1"/>
          <w:sz w:val="20"/>
          <w:szCs w:val="20"/>
        </w:rPr>
        <w:t>a</w:t>
      </w:r>
      <w:r w:rsidRPr="008169E0">
        <w:rPr>
          <w:rFonts w:ascii="Times New Roman" w:eastAsia="Arial" w:hAnsi="Times New Roman" w:cs="Times New Roman"/>
          <w:sz w:val="20"/>
          <w:szCs w:val="20"/>
        </w:rPr>
        <w:t>b</w:t>
      </w:r>
      <w:r w:rsidRPr="008169E0">
        <w:rPr>
          <w:rFonts w:ascii="Times New Roman" w:eastAsia="Arial" w:hAnsi="Times New Roman" w:cs="Times New Roman"/>
          <w:spacing w:val="-1"/>
          <w:sz w:val="20"/>
          <w:szCs w:val="20"/>
        </w:rPr>
        <w:t>ili</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z w:val="20"/>
          <w:szCs w:val="20"/>
        </w:rPr>
        <w:t>ac</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o</w:t>
      </w:r>
      <w:r w:rsidRPr="008169E0">
        <w:rPr>
          <w:rFonts w:ascii="Times New Roman" w:eastAsia="Arial" w:hAnsi="Times New Roman" w:cs="Times New Roman"/>
          <w:spacing w:val="-1"/>
          <w:sz w:val="20"/>
          <w:szCs w:val="20"/>
        </w:rPr>
        <w:t>n</w:t>
      </w:r>
      <w:r w:rsidRPr="008169E0">
        <w:rPr>
          <w:rFonts w:ascii="Times New Roman" w:eastAsia="Arial" w:hAnsi="Times New Roman" w:cs="Times New Roman"/>
          <w:sz w:val="20"/>
          <w:szCs w:val="20"/>
        </w:rPr>
        <w:t>es</w:t>
      </w:r>
      <w:r w:rsidRPr="008169E0">
        <w:rPr>
          <w:rFonts w:ascii="Times New Roman" w:eastAsia="Arial" w:hAnsi="Times New Roman" w:cs="Times New Roman"/>
          <w:spacing w:val="13"/>
          <w:sz w:val="20"/>
          <w:szCs w:val="20"/>
        </w:rPr>
        <w:t xml:space="preserve"> </w:t>
      </w:r>
      <w:r w:rsidRPr="008169E0">
        <w:rPr>
          <w:rFonts w:ascii="Times New Roman" w:eastAsia="Arial" w:hAnsi="Times New Roman" w:cs="Times New Roman"/>
          <w:sz w:val="20"/>
          <w:szCs w:val="20"/>
        </w:rPr>
        <w:t>de</w:t>
      </w:r>
      <w:r w:rsidRPr="008169E0">
        <w:rPr>
          <w:rFonts w:ascii="Times New Roman" w:eastAsia="Arial" w:hAnsi="Times New Roman" w:cs="Times New Roman"/>
          <w:spacing w:val="13"/>
          <w:sz w:val="20"/>
          <w:szCs w:val="20"/>
        </w:rPr>
        <w:t xml:space="preserve"> </w:t>
      </w:r>
      <w:r w:rsidRPr="008169E0">
        <w:rPr>
          <w:rFonts w:ascii="Times New Roman" w:eastAsia="Arial" w:hAnsi="Times New Roman" w:cs="Times New Roman"/>
          <w:spacing w:val="1"/>
          <w:sz w:val="20"/>
          <w:szCs w:val="20"/>
        </w:rPr>
        <w:t>tr</w:t>
      </w:r>
      <w:r w:rsidRPr="008169E0">
        <w:rPr>
          <w:rFonts w:ascii="Times New Roman" w:eastAsia="Arial" w:hAnsi="Times New Roman" w:cs="Times New Roman"/>
          <w:spacing w:val="-3"/>
          <w:sz w:val="20"/>
          <w:szCs w:val="20"/>
        </w:rPr>
        <w:t>a</w:t>
      </w:r>
      <w:r w:rsidRPr="008169E0">
        <w:rPr>
          <w:rFonts w:ascii="Times New Roman" w:eastAsia="Arial" w:hAnsi="Times New Roman" w:cs="Times New Roman"/>
          <w:sz w:val="20"/>
          <w:szCs w:val="20"/>
        </w:rPr>
        <w:t>b</w:t>
      </w:r>
      <w:r w:rsidRPr="008169E0">
        <w:rPr>
          <w:rFonts w:ascii="Times New Roman" w:eastAsia="Arial" w:hAnsi="Times New Roman" w:cs="Times New Roman"/>
          <w:spacing w:val="-2"/>
          <w:sz w:val="20"/>
          <w:szCs w:val="20"/>
        </w:rPr>
        <w:t>a</w:t>
      </w:r>
      <w:r w:rsidRPr="008169E0">
        <w:rPr>
          <w:rFonts w:ascii="Times New Roman" w:eastAsia="Arial" w:hAnsi="Times New Roman" w:cs="Times New Roman"/>
          <w:spacing w:val="1"/>
          <w:sz w:val="20"/>
          <w:szCs w:val="20"/>
        </w:rPr>
        <w:t>j</w:t>
      </w:r>
      <w:r w:rsidRPr="008169E0">
        <w:rPr>
          <w:rFonts w:ascii="Times New Roman" w:eastAsia="Arial" w:hAnsi="Times New Roman" w:cs="Times New Roman"/>
          <w:sz w:val="20"/>
          <w:szCs w:val="20"/>
        </w:rPr>
        <w:t>o</w:t>
      </w:r>
      <w:r w:rsidRPr="008169E0">
        <w:rPr>
          <w:rFonts w:ascii="Times New Roman" w:eastAsia="Arial" w:hAnsi="Times New Roman" w:cs="Times New Roman"/>
          <w:spacing w:val="13"/>
          <w:sz w:val="20"/>
          <w:szCs w:val="20"/>
        </w:rPr>
        <w:t xml:space="preserve"> </w:t>
      </w:r>
      <w:r w:rsidRPr="008169E0">
        <w:rPr>
          <w:rFonts w:ascii="Times New Roman" w:eastAsia="Arial" w:hAnsi="Times New Roman" w:cs="Times New Roman"/>
          <w:sz w:val="20"/>
          <w:szCs w:val="20"/>
        </w:rPr>
        <w:t>co</w:t>
      </w:r>
      <w:r w:rsidRPr="008169E0">
        <w:rPr>
          <w:rFonts w:ascii="Times New Roman" w:eastAsia="Arial" w:hAnsi="Times New Roman" w:cs="Times New Roman"/>
          <w:spacing w:val="-3"/>
          <w:sz w:val="20"/>
          <w:szCs w:val="20"/>
        </w:rPr>
        <w:t>n</w:t>
      </w:r>
      <w:r w:rsidRPr="008169E0">
        <w:rPr>
          <w:rFonts w:ascii="Times New Roman" w:eastAsia="Arial" w:hAnsi="Times New Roman" w:cs="Times New Roman"/>
          <w:spacing w:val="1"/>
          <w:sz w:val="20"/>
          <w:szCs w:val="20"/>
        </w:rPr>
        <w:t>f</w:t>
      </w:r>
      <w:r w:rsidRPr="008169E0">
        <w:rPr>
          <w:rFonts w:ascii="Times New Roman" w:eastAsia="Arial" w:hAnsi="Times New Roman" w:cs="Times New Roman"/>
          <w:sz w:val="20"/>
          <w:szCs w:val="20"/>
        </w:rPr>
        <w:t>o</w:t>
      </w:r>
      <w:r w:rsidRPr="008169E0">
        <w:rPr>
          <w:rFonts w:ascii="Times New Roman" w:eastAsia="Arial" w:hAnsi="Times New Roman" w:cs="Times New Roman"/>
          <w:spacing w:val="-2"/>
          <w:sz w:val="20"/>
          <w:szCs w:val="20"/>
        </w:rPr>
        <w:t>r</w:t>
      </w:r>
      <w:r w:rsidRPr="008169E0">
        <w:rPr>
          <w:rFonts w:ascii="Times New Roman" w:eastAsia="Arial" w:hAnsi="Times New Roman" w:cs="Times New Roman"/>
          <w:spacing w:val="1"/>
          <w:sz w:val="20"/>
          <w:szCs w:val="20"/>
        </w:rPr>
        <w:t>m</w:t>
      </w:r>
      <w:r w:rsidRPr="008169E0">
        <w:rPr>
          <w:rFonts w:ascii="Times New Roman" w:eastAsia="Arial" w:hAnsi="Times New Roman" w:cs="Times New Roman"/>
          <w:sz w:val="20"/>
          <w:szCs w:val="20"/>
        </w:rPr>
        <w:t>e</w:t>
      </w:r>
      <w:r w:rsidRPr="008169E0">
        <w:rPr>
          <w:rFonts w:ascii="Times New Roman" w:eastAsia="Arial" w:hAnsi="Times New Roman" w:cs="Times New Roman"/>
          <w:spacing w:val="10"/>
          <w:sz w:val="20"/>
          <w:szCs w:val="20"/>
        </w:rPr>
        <w:t xml:space="preserve"> </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z w:val="20"/>
          <w:szCs w:val="20"/>
        </w:rPr>
        <w:t>e</w:t>
      </w:r>
      <w:r w:rsidRPr="008169E0">
        <w:rPr>
          <w:rFonts w:ascii="Times New Roman" w:eastAsia="Arial" w:hAnsi="Times New Roman" w:cs="Times New Roman"/>
          <w:spacing w:val="-1"/>
          <w:sz w:val="20"/>
          <w:szCs w:val="20"/>
        </w:rPr>
        <w:t>gl</w:t>
      </w:r>
      <w:r w:rsidRPr="008169E0">
        <w:rPr>
          <w:rFonts w:ascii="Times New Roman" w:eastAsia="Arial" w:hAnsi="Times New Roman" w:cs="Times New Roman"/>
          <w:sz w:val="20"/>
          <w:szCs w:val="20"/>
        </w:rPr>
        <w:t>amen</w:t>
      </w:r>
      <w:r w:rsidRPr="008169E0">
        <w:rPr>
          <w:rFonts w:ascii="Times New Roman" w:eastAsia="Arial" w:hAnsi="Times New Roman" w:cs="Times New Roman"/>
          <w:spacing w:val="3"/>
          <w:sz w:val="20"/>
          <w:szCs w:val="20"/>
        </w:rPr>
        <w:t>t</w:t>
      </w:r>
      <w:r w:rsidRPr="008169E0">
        <w:rPr>
          <w:rFonts w:ascii="Times New Roman" w:eastAsia="Arial" w:hAnsi="Times New Roman" w:cs="Times New Roman"/>
          <w:spacing w:val="-3"/>
          <w:sz w:val="20"/>
          <w:szCs w:val="20"/>
        </w:rPr>
        <w:t>a</w:t>
      </w:r>
      <w:r w:rsidRPr="008169E0">
        <w:rPr>
          <w:rFonts w:ascii="Times New Roman" w:eastAsia="Arial" w:hAnsi="Times New Roman" w:cs="Times New Roman"/>
          <w:spacing w:val="-2"/>
          <w:sz w:val="20"/>
          <w:szCs w:val="20"/>
        </w:rPr>
        <w:t>c</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ón v</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g</w:t>
      </w:r>
      <w:r w:rsidRPr="008169E0">
        <w:rPr>
          <w:rFonts w:ascii="Times New Roman" w:eastAsia="Arial" w:hAnsi="Times New Roman" w:cs="Times New Roman"/>
          <w:spacing w:val="-1"/>
          <w:sz w:val="20"/>
          <w:szCs w:val="20"/>
        </w:rPr>
        <w:t>e</w:t>
      </w:r>
      <w:r w:rsidRPr="008169E0">
        <w:rPr>
          <w:rFonts w:ascii="Times New Roman" w:eastAsia="Arial" w:hAnsi="Times New Roman" w:cs="Times New Roman"/>
          <w:sz w:val="20"/>
          <w:szCs w:val="20"/>
        </w:rPr>
        <w:t>nte.</w:t>
      </w:r>
    </w:p>
    <w:p w14:paraId="182FDBDA" w14:textId="77777777" w:rsidR="00AB09A4" w:rsidRDefault="00AB09A4" w:rsidP="00781766">
      <w:pPr>
        <w:pStyle w:val="Prrafodelista"/>
        <w:numPr>
          <w:ilvl w:val="0"/>
          <w:numId w:val="19"/>
        </w:numPr>
        <w:spacing w:after="120" w:line="240" w:lineRule="auto"/>
        <w:ind w:left="714" w:hanging="357"/>
        <w:contextualSpacing w:val="0"/>
        <w:jc w:val="both"/>
        <w:rPr>
          <w:rFonts w:ascii="Times New Roman" w:hAnsi="Times New Roman" w:cs="Times New Roman"/>
          <w:bCs/>
          <w:sz w:val="20"/>
          <w:szCs w:val="20"/>
        </w:rPr>
      </w:pPr>
      <w:r>
        <w:rPr>
          <w:rFonts w:ascii="Times New Roman" w:hAnsi="Times New Roman" w:cs="Times New Roman"/>
          <w:bCs/>
          <w:sz w:val="20"/>
          <w:szCs w:val="20"/>
        </w:rPr>
        <w:t>Trámites y gestiones ante autoridades marítimas – portuarias para la realización de las actividades objeto del contrato, por ejemplo, tramite de generación de folios de acceso, embarque y desembarque, trámite de oficios de notificación de trasiego a instalaciones Costa Afuera de LA EMPRESA o Grupo Empresa entre otros.</w:t>
      </w:r>
    </w:p>
    <w:p w14:paraId="7F11F529" w14:textId="77777777" w:rsidR="00AB09A4" w:rsidRDefault="00AB09A4" w:rsidP="00781766">
      <w:pPr>
        <w:pStyle w:val="Prrafodelista"/>
        <w:numPr>
          <w:ilvl w:val="0"/>
          <w:numId w:val="19"/>
        </w:numPr>
        <w:spacing w:after="120"/>
        <w:ind w:left="714" w:hanging="357"/>
        <w:contextualSpacing w:val="0"/>
        <w:rPr>
          <w:rFonts w:ascii="Times New Roman" w:eastAsia="Arial" w:hAnsi="Times New Roman" w:cs="Times New Roman"/>
          <w:sz w:val="20"/>
          <w:szCs w:val="20"/>
        </w:rPr>
      </w:pPr>
      <w:r w:rsidRPr="008169E0">
        <w:rPr>
          <w:rFonts w:ascii="Times New Roman" w:eastAsia="Arial" w:hAnsi="Times New Roman" w:cs="Times New Roman"/>
          <w:spacing w:val="1"/>
          <w:sz w:val="20"/>
          <w:szCs w:val="20"/>
        </w:rPr>
        <w:t>Of</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c</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na</w:t>
      </w:r>
      <w:r w:rsidRPr="008169E0">
        <w:rPr>
          <w:rFonts w:ascii="Times New Roman" w:eastAsia="Arial" w:hAnsi="Times New Roman" w:cs="Times New Roman"/>
          <w:spacing w:val="1"/>
          <w:sz w:val="20"/>
          <w:szCs w:val="20"/>
        </w:rPr>
        <w:t xml:space="preserve"> </w:t>
      </w:r>
      <w:r w:rsidRPr="008169E0">
        <w:rPr>
          <w:rFonts w:ascii="Times New Roman" w:eastAsia="Arial" w:hAnsi="Times New Roman" w:cs="Times New Roman"/>
          <w:sz w:val="20"/>
          <w:szCs w:val="20"/>
        </w:rPr>
        <w:t>de</w:t>
      </w:r>
      <w:r w:rsidRPr="008169E0">
        <w:rPr>
          <w:rFonts w:ascii="Times New Roman" w:eastAsia="Arial" w:hAnsi="Times New Roman" w:cs="Times New Roman"/>
          <w:spacing w:val="-2"/>
          <w:sz w:val="20"/>
          <w:szCs w:val="20"/>
        </w:rPr>
        <w:t xml:space="preserve"> </w:t>
      </w:r>
      <w:r w:rsidRPr="008169E0">
        <w:rPr>
          <w:rFonts w:ascii="Times New Roman" w:eastAsia="Arial" w:hAnsi="Times New Roman" w:cs="Times New Roman"/>
          <w:sz w:val="20"/>
          <w:szCs w:val="20"/>
        </w:rPr>
        <w:t>co</w:t>
      </w:r>
      <w:r w:rsidRPr="008169E0">
        <w:rPr>
          <w:rFonts w:ascii="Times New Roman" w:eastAsia="Arial" w:hAnsi="Times New Roman" w:cs="Times New Roman"/>
          <w:spacing w:val="-1"/>
          <w:sz w:val="20"/>
          <w:szCs w:val="20"/>
        </w:rPr>
        <w:t>nt</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z w:val="20"/>
          <w:szCs w:val="20"/>
        </w:rPr>
        <w:t>ol d</w:t>
      </w:r>
      <w:r w:rsidRPr="008169E0">
        <w:rPr>
          <w:rFonts w:ascii="Times New Roman" w:eastAsia="Arial" w:hAnsi="Times New Roman" w:cs="Times New Roman"/>
          <w:spacing w:val="-1"/>
          <w:sz w:val="20"/>
          <w:szCs w:val="20"/>
        </w:rPr>
        <w:t>e</w:t>
      </w:r>
      <w:r w:rsidRPr="008169E0">
        <w:rPr>
          <w:rFonts w:ascii="Times New Roman" w:eastAsia="Arial" w:hAnsi="Times New Roman" w:cs="Times New Roman"/>
          <w:sz w:val="20"/>
          <w:szCs w:val="20"/>
        </w:rPr>
        <w:t>l</w:t>
      </w:r>
      <w:r w:rsidRPr="008169E0">
        <w:rPr>
          <w:rFonts w:ascii="Times New Roman" w:eastAsia="Arial" w:hAnsi="Times New Roman" w:cs="Times New Roman"/>
          <w:spacing w:val="-2"/>
          <w:sz w:val="20"/>
          <w:szCs w:val="20"/>
        </w:rPr>
        <w:t xml:space="preserve"> </w:t>
      </w:r>
      <w:r w:rsidRPr="008169E0">
        <w:rPr>
          <w:rFonts w:ascii="Times New Roman" w:eastAsia="Arial" w:hAnsi="Times New Roman" w:cs="Times New Roman"/>
          <w:sz w:val="20"/>
          <w:szCs w:val="20"/>
        </w:rPr>
        <w:t>se</w:t>
      </w:r>
      <w:r w:rsidRPr="008169E0">
        <w:rPr>
          <w:rFonts w:ascii="Times New Roman" w:eastAsia="Arial" w:hAnsi="Times New Roman" w:cs="Times New Roman"/>
          <w:spacing w:val="-2"/>
          <w:sz w:val="20"/>
          <w:szCs w:val="20"/>
        </w:rPr>
        <w:t>r</w:t>
      </w:r>
      <w:r w:rsidRPr="008169E0">
        <w:rPr>
          <w:rFonts w:ascii="Times New Roman" w:eastAsia="Arial" w:hAnsi="Times New Roman" w:cs="Times New Roman"/>
          <w:sz w:val="20"/>
          <w:szCs w:val="20"/>
        </w:rPr>
        <w:t>v</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c</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o de</w:t>
      </w:r>
      <w:r w:rsidRPr="008169E0">
        <w:rPr>
          <w:rFonts w:ascii="Times New Roman" w:eastAsia="Arial" w:hAnsi="Times New Roman" w:cs="Times New Roman"/>
          <w:spacing w:val="3"/>
          <w:sz w:val="20"/>
          <w:szCs w:val="20"/>
        </w:rPr>
        <w:t xml:space="preserve"> </w:t>
      </w:r>
      <w:r w:rsidRPr="008169E0">
        <w:rPr>
          <w:rFonts w:ascii="Times New Roman" w:eastAsia="Arial" w:hAnsi="Times New Roman" w:cs="Times New Roman"/>
          <w:sz w:val="20"/>
          <w:szCs w:val="20"/>
        </w:rPr>
        <w:t>ba</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z w:val="20"/>
          <w:szCs w:val="20"/>
        </w:rPr>
        <w:t>c</w:t>
      </w:r>
      <w:r w:rsidRPr="008169E0">
        <w:rPr>
          <w:rFonts w:ascii="Times New Roman" w:eastAsia="Arial" w:hAnsi="Times New Roman" w:cs="Times New Roman"/>
          <w:spacing w:val="-3"/>
          <w:sz w:val="20"/>
          <w:szCs w:val="20"/>
        </w:rPr>
        <w:t>o</w:t>
      </w:r>
      <w:r w:rsidRPr="008169E0">
        <w:rPr>
          <w:rFonts w:ascii="Times New Roman" w:eastAsia="Arial" w:hAnsi="Times New Roman" w:cs="Times New Roman"/>
          <w:sz w:val="20"/>
          <w:szCs w:val="20"/>
        </w:rPr>
        <w:t>s</w:t>
      </w:r>
      <w:r w:rsidRPr="008169E0">
        <w:rPr>
          <w:rFonts w:ascii="Times New Roman" w:eastAsia="Arial" w:hAnsi="Times New Roman" w:cs="Times New Roman"/>
          <w:spacing w:val="2"/>
          <w:sz w:val="20"/>
          <w:szCs w:val="20"/>
        </w:rPr>
        <w:t xml:space="preserve"> </w:t>
      </w:r>
      <w:r w:rsidRPr="008169E0">
        <w:rPr>
          <w:rFonts w:ascii="Times New Roman" w:eastAsia="Arial" w:hAnsi="Times New Roman" w:cs="Times New Roman"/>
          <w:sz w:val="20"/>
          <w:szCs w:val="20"/>
        </w:rPr>
        <w:t>en</w:t>
      </w:r>
      <w:r w:rsidRPr="008169E0">
        <w:rPr>
          <w:rFonts w:ascii="Times New Roman" w:eastAsia="Arial" w:hAnsi="Times New Roman" w:cs="Times New Roman"/>
          <w:spacing w:val="-1"/>
          <w:sz w:val="20"/>
          <w:szCs w:val="20"/>
        </w:rPr>
        <w:t xml:space="preserve"> </w:t>
      </w:r>
      <w:r w:rsidRPr="008169E0">
        <w:rPr>
          <w:rFonts w:ascii="Times New Roman" w:eastAsia="Arial" w:hAnsi="Times New Roman" w:cs="Times New Roman"/>
          <w:sz w:val="20"/>
          <w:szCs w:val="20"/>
        </w:rPr>
        <w:t>el p</w:t>
      </w:r>
      <w:r w:rsidRPr="008169E0">
        <w:rPr>
          <w:rFonts w:ascii="Times New Roman" w:eastAsia="Arial" w:hAnsi="Times New Roman" w:cs="Times New Roman"/>
          <w:spacing w:val="-1"/>
          <w:sz w:val="20"/>
          <w:szCs w:val="20"/>
        </w:rPr>
        <w:t>u</w:t>
      </w:r>
      <w:r w:rsidRPr="008169E0">
        <w:rPr>
          <w:rFonts w:ascii="Times New Roman" w:eastAsia="Arial" w:hAnsi="Times New Roman" w:cs="Times New Roman"/>
          <w:spacing w:val="-3"/>
          <w:sz w:val="20"/>
          <w:szCs w:val="20"/>
        </w:rPr>
        <w:t>e</w:t>
      </w:r>
      <w:r w:rsidRPr="008169E0">
        <w:rPr>
          <w:rFonts w:ascii="Times New Roman" w:eastAsia="Arial" w:hAnsi="Times New Roman" w:cs="Times New Roman"/>
          <w:spacing w:val="1"/>
          <w:sz w:val="20"/>
          <w:szCs w:val="20"/>
        </w:rPr>
        <w:t>rt</w:t>
      </w:r>
      <w:r w:rsidRPr="008169E0">
        <w:rPr>
          <w:rFonts w:ascii="Times New Roman" w:eastAsia="Arial" w:hAnsi="Times New Roman" w:cs="Times New Roman"/>
          <w:spacing w:val="-3"/>
          <w:sz w:val="20"/>
          <w:szCs w:val="20"/>
        </w:rPr>
        <w:t>o</w:t>
      </w:r>
      <w:r w:rsidRPr="008169E0">
        <w:rPr>
          <w:rFonts w:ascii="Times New Roman" w:eastAsia="Arial" w:hAnsi="Times New Roman" w:cs="Times New Roman"/>
          <w:sz w:val="20"/>
          <w:szCs w:val="20"/>
        </w:rPr>
        <w:t>.</w:t>
      </w:r>
    </w:p>
    <w:p w14:paraId="6EF72439" w14:textId="77777777" w:rsidR="00AB09A4" w:rsidRDefault="00AB09A4" w:rsidP="00781766">
      <w:pPr>
        <w:pStyle w:val="Prrafodelista"/>
        <w:numPr>
          <w:ilvl w:val="0"/>
          <w:numId w:val="19"/>
        </w:numPr>
        <w:spacing w:after="120" w:line="261" w:lineRule="auto"/>
        <w:ind w:left="714" w:right="66" w:hanging="357"/>
        <w:contextualSpacing w:val="0"/>
        <w:rPr>
          <w:rFonts w:ascii="Times New Roman" w:eastAsia="Arial" w:hAnsi="Times New Roman" w:cs="Times New Roman"/>
          <w:sz w:val="20"/>
          <w:szCs w:val="20"/>
        </w:rPr>
      </w:pPr>
      <w:r w:rsidRPr="008169E0">
        <w:rPr>
          <w:rFonts w:ascii="Times New Roman" w:eastAsia="Arial" w:hAnsi="Times New Roman" w:cs="Times New Roman"/>
          <w:sz w:val="20"/>
          <w:szCs w:val="20"/>
        </w:rPr>
        <w:t>T</w:t>
      </w:r>
      <w:r w:rsidRPr="008169E0">
        <w:rPr>
          <w:rFonts w:ascii="Times New Roman" w:eastAsia="Arial" w:hAnsi="Times New Roman" w:cs="Times New Roman"/>
          <w:spacing w:val="-1"/>
          <w:sz w:val="20"/>
          <w:szCs w:val="20"/>
        </w:rPr>
        <w:t>o</w:t>
      </w:r>
      <w:r w:rsidRPr="008169E0">
        <w:rPr>
          <w:rFonts w:ascii="Times New Roman" w:eastAsia="Arial" w:hAnsi="Times New Roman" w:cs="Times New Roman"/>
          <w:sz w:val="20"/>
          <w:szCs w:val="20"/>
        </w:rPr>
        <w:t>do</w:t>
      </w:r>
      <w:r w:rsidRPr="008169E0">
        <w:rPr>
          <w:rFonts w:ascii="Times New Roman" w:eastAsia="Arial" w:hAnsi="Times New Roman" w:cs="Times New Roman"/>
          <w:spacing w:val="39"/>
          <w:sz w:val="20"/>
          <w:szCs w:val="20"/>
        </w:rPr>
        <w:t xml:space="preserve"> </w:t>
      </w:r>
      <w:r w:rsidRPr="008169E0">
        <w:rPr>
          <w:rFonts w:ascii="Times New Roman" w:eastAsia="Arial" w:hAnsi="Times New Roman" w:cs="Times New Roman"/>
          <w:sz w:val="20"/>
          <w:szCs w:val="20"/>
        </w:rPr>
        <w:t>ot</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z w:val="20"/>
          <w:szCs w:val="20"/>
        </w:rPr>
        <w:t>o</w:t>
      </w:r>
      <w:r w:rsidRPr="008169E0">
        <w:rPr>
          <w:rFonts w:ascii="Times New Roman" w:eastAsia="Arial" w:hAnsi="Times New Roman" w:cs="Times New Roman"/>
          <w:spacing w:val="39"/>
          <w:sz w:val="20"/>
          <w:szCs w:val="20"/>
        </w:rPr>
        <w:t xml:space="preserve"> </w:t>
      </w:r>
      <w:r w:rsidRPr="008169E0">
        <w:rPr>
          <w:rFonts w:ascii="Times New Roman" w:eastAsia="Arial" w:hAnsi="Times New Roman" w:cs="Times New Roman"/>
          <w:sz w:val="20"/>
          <w:szCs w:val="20"/>
        </w:rPr>
        <w:t>as</w:t>
      </w:r>
      <w:r w:rsidRPr="008169E0">
        <w:rPr>
          <w:rFonts w:ascii="Times New Roman" w:eastAsia="Arial" w:hAnsi="Times New Roman" w:cs="Times New Roman"/>
          <w:spacing w:val="-1"/>
          <w:sz w:val="20"/>
          <w:szCs w:val="20"/>
        </w:rPr>
        <w:t>p</w:t>
      </w:r>
      <w:r w:rsidRPr="008169E0">
        <w:rPr>
          <w:rFonts w:ascii="Times New Roman" w:eastAsia="Arial" w:hAnsi="Times New Roman" w:cs="Times New Roman"/>
          <w:sz w:val="20"/>
          <w:szCs w:val="20"/>
        </w:rPr>
        <w:t>e</w:t>
      </w:r>
      <w:r w:rsidRPr="008169E0">
        <w:rPr>
          <w:rFonts w:ascii="Times New Roman" w:eastAsia="Arial" w:hAnsi="Times New Roman" w:cs="Times New Roman"/>
          <w:spacing w:val="-2"/>
          <w:sz w:val="20"/>
          <w:szCs w:val="20"/>
        </w:rPr>
        <w:t>c</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z w:val="20"/>
          <w:szCs w:val="20"/>
        </w:rPr>
        <w:t>o</w:t>
      </w:r>
      <w:r w:rsidRPr="008169E0">
        <w:rPr>
          <w:rFonts w:ascii="Times New Roman" w:eastAsia="Arial" w:hAnsi="Times New Roman" w:cs="Times New Roman"/>
          <w:spacing w:val="39"/>
          <w:sz w:val="20"/>
          <w:szCs w:val="20"/>
        </w:rPr>
        <w:t xml:space="preserve"> </w:t>
      </w:r>
      <w:r w:rsidRPr="008169E0">
        <w:rPr>
          <w:rFonts w:ascii="Times New Roman" w:eastAsia="Arial" w:hAnsi="Times New Roman" w:cs="Times New Roman"/>
          <w:sz w:val="20"/>
          <w:szCs w:val="20"/>
        </w:rPr>
        <w:t>a</w:t>
      </w:r>
      <w:r w:rsidRPr="008169E0">
        <w:rPr>
          <w:rFonts w:ascii="Times New Roman" w:eastAsia="Arial" w:hAnsi="Times New Roman" w:cs="Times New Roman"/>
          <w:spacing w:val="-3"/>
          <w:sz w:val="20"/>
          <w:szCs w:val="20"/>
        </w:rPr>
        <w:t>d</w:t>
      </w:r>
      <w:r w:rsidRPr="008169E0">
        <w:rPr>
          <w:rFonts w:ascii="Times New Roman" w:eastAsia="Arial" w:hAnsi="Times New Roman" w:cs="Times New Roman"/>
          <w:spacing w:val="1"/>
          <w:sz w:val="20"/>
          <w:szCs w:val="20"/>
        </w:rPr>
        <w:t>m</w:t>
      </w:r>
      <w:r w:rsidRPr="008169E0">
        <w:rPr>
          <w:rFonts w:ascii="Times New Roman" w:eastAsia="Arial" w:hAnsi="Times New Roman" w:cs="Times New Roman"/>
          <w:spacing w:val="-3"/>
          <w:sz w:val="20"/>
          <w:szCs w:val="20"/>
        </w:rPr>
        <w:t>i</w:t>
      </w:r>
      <w:r w:rsidRPr="008169E0">
        <w:rPr>
          <w:rFonts w:ascii="Times New Roman" w:eastAsia="Arial" w:hAnsi="Times New Roman" w:cs="Times New Roman"/>
          <w:sz w:val="20"/>
          <w:szCs w:val="20"/>
        </w:rPr>
        <w:t>n</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s</w:t>
      </w:r>
      <w:r w:rsidRPr="008169E0">
        <w:rPr>
          <w:rFonts w:ascii="Times New Roman" w:eastAsia="Arial" w:hAnsi="Times New Roman" w:cs="Times New Roman"/>
          <w:spacing w:val="1"/>
          <w:sz w:val="20"/>
          <w:szCs w:val="20"/>
        </w:rPr>
        <w:t>tr</w:t>
      </w:r>
      <w:r w:rsidRPr="008169E0">
        <w:rPr>
          <w:rFonts w:ascii="Times New Roman" w:eastAsia="Arial" w:hAnsi="Times New Roman" w:cs="Times New Roman"/>
          <w:sz w:val="20"/>
          <w:szCs w:val="20"/>
        </w:rPr>
        <w:t>a</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vo</w:t>
      </w:r>
      <w:r w:rsidRPr="008169E0">
        <w:rPr>
          <w:rFonts w:ascii="Times New Roman" w:eastAsia="Arial" w:hAnsi="Times New Roman" w:cs="Times New Roman"/>
          <w:spacing w:val="37"/>
          <w:sz w:val="20"/>
          <w:szCs w:val="20"/>
        </w:rPr>
        <w:t xml:space="preserve"> </w:t>
      </w:r>
      <w:r w:rsidRPr="008169E0">
        <w:rPr>
          <w:rFonts w:ascii="Times New Roman" w:eastAsia="Arial" w:hAnsi="Times New Roman" w:cs="Times New Roman"/>
          <w:sz w:val="20"/>
          <w:szCs w:val="20"/>
        </w:rPr>
        <w:t>/</w:t>
      </w:r>
      <w:r w:rsidRPr="008169E0">
        <w:rPr>
          <w:rFonts w:ascii="Times New Roman" w:eastAsia="Arial" w:hAnsi="Times New Roman" w:cs="Times New Roman"/>
          <w:spacing w:val="38"/>
          <w:sz w:val="20"/>
          <w:szCs w:val="20"/>
        </w:rPr>
        <w:t xml:space="preserve"> </w:t>
      </w:r>
      <w:r w:rsidRPr="008169E0">
        <w:rPr>
          <w:rFonts w:ascii="Times New Roman" w:eastAsia="Arial" w:hAnsi="Times New Roman" w:cs="Times New Roman"/>
          <w:sz w:val="20"/>
          <w:szCs w:val="20"/>
        </w:rPr>
        <w:t>o</w:t>
      </w:r>
      <w:r w:rsidRPr="008169E0">
        <w:rPr>
          <w:rFonts w:ascii="Times New Roman" w:eastAsia="Arial" w:hAnsi="Times New Roman" w:cs="Times New Roman"/>
          <w:spacing w:val="-1"/>
          <w:sz w:val="20"/>
          <w:szCs w:val="20"/>
        </w:rPr>
        <w:t>p</w:t>
      </w:r>
      <w:r w:rsidRPr="008169E0">
        <w:rPr>
          <w:rFonts w:ascii="Times New Roman" w:eastAsia="Arial" w:hAnsi="Times New Roman" w:cs="Times New Roman"/>
          <w:sz w:val="20"/>
          <w:szCs w:val="20"/>
        </w:rPr>
        <w:t>er</w:t>
      </w:r>
      <w:r w:rsidRPr="008169E0">
        <w:rPr>
          <w:rFonts w:ascii="Times New Roman" w:eastAsia="Arial" w:hAnsi="Times New Roman" w:cs="Times New Roman"/>
          <w:spacing w:val="-2"/>
          <w:sz w:val="20"/>
          <w:szCs w:val="20"/>
        </w:rPr>
        <w:t>a</w:t>
      </w:r>
      <w:r w:rsidRPr="008169E0">
        <w:rPr>
          <w:rFonts w:ascii="Times New Roman" w:eastAsia="Arial" w:hAnsi="Times New Roman" w:cs="Times New Roman"/>
          <w:spacing w:val="1"/>
          <w:sz w:val="20"/>
          <w:szCs w:val="20"/>
        </w:rPr>
        <w:t>t</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vo</w:t>
      </w:r>
      <w:r w:rsidRPr="008169E0">
        <w:rPr>
          <w:rFonts w:ascii="Times New Roman" w:eastAsia="Arial" w:hAnsi="Times New Roman" w:cs="Times New Roman"/>
          <w:spacing w:val="39"/>
          <w:sz w:val="20"/>
          <w:szCs w:val="20"/>
        </w:rPr>
        <w:t xml:space="preserve"> </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pacing w:val="-3"/>
          <w:sz w:val="20"/>
          <w:szCs w:val="20"/>
        </w:rPr>
        <w:t>e</w:t>
      </w:r>
      <w:r w:rsidRPr="008169E0">
        <w:rPr>
          <w:rFonts w:ascii="Times New Roman" w:eastAsia="Arial" w:hAnsi="Times New Roman" w:cs="Times New Roman"/>
          <w:sz w:val="20"/>
          <w:szCs w:val="20"/>
        </w:rPr>
        <w:t>g</w:t>
      </w:r>
      <w:r w:rsidRPr="008169E0">
        <w:rPr>
          <w:rFonts w:ascii="Times New Roman" w:eastAsia="Arial" w:hAnsi="Times New Roman" w:cs="Times New Roman"/>
          <w:spacing w:val="-1"/>
          <w:sz w:val="20"/>
          <w:szCs w:val="20"/>
        </w:rPr>
        <w:t>l</w:t>
      </w:r>
      <w:r w:rsidRPr="008169E0">
        <w:rPr>
          <w:rFonts w:ascii="Times New Roman" w:eastAsia="Arial" w:hAnsi="Times New Roman" w:cs="Times New Roman"/>
          <w:sz w:val="20"/>
          <w:szCs w:val="20"/>
        </w:rPr>
        <w:t>ame</w:t>
      </w:r>
      <w:r w:rsidRPr="008169E0">
        <w:rPr>
          <w:rFonts w:ascii="Times New Roman" w:eastAsia="Arial" w:hAnsi="Times New Roman" w:cs="Times New Roman"/>
          <w:spacing w:val="1"/>
          <w:sz w:val="20"/>
          <w:szCs w:val="20"/>
        </w:rPr>
        <w:t>nt</w:t>
      </w:r>
      <w:r w:rsidRPr="008169E0">
        <w:rPr>
          <w:rFonts w:ascii="Times New Roman" w:eastAsia="Arial" w:hAnsi="Times New Roman" w:cs="Times New Roman"/>
          <w:sz w:val="20"/>
          <w:szCs w:val="20"/>
        </w:rPr>
        <w:t>a</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o</w:t>
      </w:r>
      <w:r w:rsidRPr="008169E0">
        <w:rPr>
          <w:rFonts w:ascii="Times New Roman" w:eastAsia="Arial" w:hAnsi="Times New Roman" w:cs="Times New Roman"/>
          <w:spacing w:val="39"/>
          <w:sz w:val="20"/>
          <w:szCs w:val="20"/>
        </w:rPr>
        <w:t xml:space="preserve"> </w:t>
      </w:r>
      <w:r w:rsidRPr="008169E0">
        <w:rPr>
          <w:rFonts w:ascii="Times New Roman" w:eastAsia="Arial" w:hAnsi="Times New Roman" w:cs="Times New Roman"/>
          <w:sz w:val="20"/>
          <w:szCs w:val="20"/>
        </w:rPr>
        <w:t>n</w:t>
      </w:r>
      <w:r w:rsidRPr="008169E0">
        <w:rPr>
          <w:rFonts w:ascii="Times New Roman" w:eastAsia="Arial" w:hAnsi="Times New Roman" w:cs="Times New Roman"/>
          <w:spacing w:val="-3"/>
          <w:sz w:val="20"/>
          <w:szCs w:val="20"/>
        </w:rPr>
        <w:t>e</w:t>
      </w:r>
      <w:r w:rsidRPr="008169E0">
        <w:rPr>
          <w:rFonts w:ascii="Times New Roman" w:eastAsia="Arial" w:hAnsi="Times New Roman" w:cs="Times New Roman"/>
          <w:sz w:val="20"/>
          <w:szCs w:val="20"/>
        </w:rPr>
        <w:t>ces</w:t>
      </w:r>
      <w:r w:rsidRPr="008169E0">
        <w:rPr>
          <w:rFonts w:ascii="Times New Roman" w:eastAsia="Arial" w:hAnsi="Times New Roman" w:cs="Times New Roman"/>
          <w:spacing w:val="-1"/>
          <w:sz w:val="20"/>
          <w:szCs w:val="20"/>
        </w:rPr>
        <w:t>a</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o</w:t>
      </w:r>
      <w:r w:rsidRPr="008169E0">
        <w:rPr>
          <w:rFonts w:ascii="Times New Roman" w:eastAsia="Arial" w:hAnsi="Times New Roman" w:cs="Times New Roman"/>
          <w:spacing w:val="39"/>
          <w:sz w:val="20"/>
          <w:szCs w:val="20"/>
        </w:rPr>
        <w:t xml:space="preserve"> </w:t>
      </w:r>
      <w:r w:rsidRPr="008169E0">
        <w:rPr>
          <w:rFonts w:ascii="Times New Roman" w:eastAsia="Arial" w:hAnsi="Times New Roman" w:cs="Times New Roman"/>
          <w:spacing w:val="-3"/>
          <w:sz w:val="20"/>
          <w:szCs w:val="20"/>
        </w:rPr>
        <w:t>p</w:t>
      </w:r>
      <w:r w:rsidRPr="008169E0">
        <w:rPr>
          <w:rFonts w:ascii="Times New Roman" w:eastAsia="Arial" w:hAnsi="Times New Roman" w:cs="Times New Roman"/>
          <w:sz w:val="20"/>
          <w:szCs w:val="20"/>
        </w:rPr>
        <w:t>a</w:t>
      </w:r>
      <w:r w:rsidRPr="008169E0">
        <w:rPr>
          <w:rFonts w:ascii="Times New Roman" w:eastAsia="Arial" w:hAnsi="Times New Roman" w:cs="Times New Roman"/>
          <w:spacing w:val="1"/>
          <w:sz w:val="20"/>
          <w:szCs w:val="20"/>
        </w:rPr>
        <w:t>r</w:t>
      </w:r>
      <w:r w:rsidRPr="008169E0">
        <w:rPr>
          <w:rFonts w:ascii="Times New Roman" w:eastAsia="Arial" w:hAnsi="Times New Roman" w:cs="Times New Roman"/>
          <w:sz w:val="20"/>
          <w:szCs w:val="20"/>
        </w:rPr>
        <w:t xml:space="preserve">a </w:t>
      </w:r>
      <w:r w:rsidRPr="008169E0">
        <w:rPr>
          <w:rFonts w:ascii="Times New Roman" w:eastAsia="Arial" w:hAnsi="Times New Roman" w:cs="Times New Roman"/>
          <w:spacing w:val="1"/>
          <w:sz w:val="20"/>
          <w:szCs w:val="20"/>
        </w:rPr>
        <w:t>f</w:t>
      </w:r>
      <w:r w:rsidRPr="008169E0">
        <w:rPr>
          <w:rFonts w:ascii="Times New Roman" w:eastAsia="Arial" w:hAnsi="Times New Roman" w:cs="Times New Roman"/>
          <w:sz w:val="20"/>
          <w:szCs w:val="20"/>
        </w:rPr>
        <w:t>u</w:t>
      </w:r>
      <w:r w:rsidRPr="008169E0">
        <w:rPr>
          <w:rFonts w:ascii="Times New Roman" w:eastAsia="Arial" w:hAnsi="Times New Roman" w:cs="Times New Roman"/>
          <w:spacing w:val="-1"/>
          <w:sz w:val="20"/>
          <w:szCs w:val="20"/>
        </w:rPr>
        <w:t>n</w:t>
      </w:r>
      <w:r w:rsidRPr="008169E0">
        <w:rPr>
          <w:rFonts w:ascii="Times New Roman" w:eastAsia="Arial" w:hAnsi="Times New Roman" w:cs="Times New Roman"/>
          <w:sz w:val="20"/>
          <w:szCs w:val="20"/>
        </w:rPr>
        <w:t>c</w:t>
      </w:r>
      <w:r w:rsidRPr="008169E0">
        <w:rPr>
          <w:rFonts w:ascii="Times New Roman" w:eastAsia="Arial" w:hAnsi="Times New Roman" w:cs="Times New Roman"/>
          <w:spacing w:val="-1"/>
          <w:sz w:val="20"/>
          <w:szCs w:val="20"/>
        </w:rPr>
        <w:t>i</w:t>
      </w:r>
      <w:r w:rsidRPr="008169E0">
        <w:rPr>
          <w:rFonts w:ascii="Times New Roman" w:eastAsia="Arial" w:hAnsi="Times New Roman" w:cs="Times New Roman"/>
          <w:sz w:val="20"/>
          <w:szCs w:val="20"/>
        </w:rPr>
        <w:t>o</w:t>
      </w:r>
      <w:r w:rsidRPr="008169E0">
        <w:rPr>
          <w:rFonts w:ascii="Times New Roman" w:eastAsia="Arial" w:hAnsi="Times New Roman" w:cs="Times New Roman"/>
          <w:spacing w:val="-1"/>
          <w:sz w:val="20"/>
          <w:szCs w:val="20"/>
        </w:rPr>
        <w:t>n</w:t>
      </w:r>
      <w:r w:rsidRPr="008169E0">
        <w:rPr>
          <w:rFonts w:ascii="Times New Roman" w:eastAsia="Arial" w:hAnsi="Times New Roman" w:cs="Times New Roman"/>
          <w:sz w:val="20"/>
          <w:szCs w:val="20"/>
        </w:rPr>
        <w:t>ar.</w:t>
      </w:r>
    </w:p>
    <w:p w14:paraId="1A358224" w14:textId="77777777" w:rsidR="00AB09A4" w:rsidRPr="008169E0" w:rsidRDefault="00AB09A4" w:rsidP="00AB09A4">
      <w:pPr>
        <w:jc w:val="both"/>
        <w:rPr>
          <w:rFonts w:ascii="Times New Roman" w:hAnsi="Times New Roman" w:cs="Times New Roman"/>
          <w:sz w:val="20"/>
          <w:szCs w:val="20"/>
          <w:u w:val="single"/>
        </w:rPr>
      </w:pPr>
      <w:r w:rsidRPr="008169E0">
        <w:rPr>
          <w:rFonts w:ascii="Times New Roman" w:hAnsi="Times New Roman" w:cs="Times New Roman"/>
          <w:sz w:val="20"/>
          <w:szCs w:val="20"/>
          <w:u w:val="single"/>
        </w:rPr>
        <w:t xml:space="preserve">Condiciones </w:t>
      </w:r>
      <w:r w:rsidRPr="00F847D3">
        <w:rPr>
          <w:rFonts w:ascii="Times New Roman" w:hAnsi="Times New Roman" w:cs="Times New Roman"/>
          <w:sz w:val="20"/>
          <w:szCs w:val="20"/>
          <w:u w:val="single"/>
        </w:rPr>
        <w:t>Meteorológicas</w:t>
      </w:r>
      <w:r w:rsidRPr="008169E0">
        <w:rPr>
          <w:rFonts w:ascii="Times New Roman" w:hAnsi="Times New Roman" w:cs="Times New Roman"/>
          <w:sz w:val="20"/>
          <w:szCs w:val="20"/>
          <w:u w:val="single"/>
        </w:rPr>
        <w:t xml:space="preserve"> </w:t>
      </w:r>
    </w:p>
    <w:p w14:paraId="11CE540E" w14:textId="77777777" w:rsidR="00AB09A4" w:rsidRPr="00177AF2" w:rsidRDefault="00AB09A4" w:rsidP="00AB09A4">
      <w:pPr>
        <w:jc w:val="both"/>
        <w:rPr>
          <w:rFonts w:ascii="Times New Roman" w:hAnsi="Times New Roman" w:cs="Times New Roman"/>
          <w:sz w:val="20"/>
          <w:szCs w:val="20"/>
        </w:rPr>
      </w:pPr>
      <w:r w:rsidRPr="008169E0">
        <w:rPr>
          <w:rFonts w:ascii="Times New Roman" w:hAnsi="Times New Roman" w:cs="Times New Roman"/>
          <w:sz w:val="20"/>
          <w:szCs w:val="20"/>
        </w:rPr>
        <w:t xml:space="preserve">EL CONTRATISTA </w:t>
      </w:r>
      <w:r>
        <w:rPr>
          <w:rFonts w:ascii="Times New Roman" w:hAnsi="Times New Roman" w:cs="Times New Roman"/>
          <w:sz w:val="20"/>
          <w:szCs w:val="20"/>
        </w:rPr>
        <w:t>deberá proveer</w:t>
      </w:r>
      <w:r w:rsidRPr="008169E0">
        <w:rPr>
          <w:rFonts w:ascii="Times New Roman" w:hAnsi="Times New Roman" w:cs="Times New Roman"/>
          <w:sz w:val="20"/>
          <w:szCs w:val="20"/>
        </w:rPr>
        <w:t xml:space="preserve"> un servicio comercial reconocido de pronóstico </w:t>
      </w:r>
      <w:r w:rsidRPr="00C73C3E">
        <w:rPr>
          <w:rFonts w:ascii="Times New Roman" w:hAnsi="Times New Roman" w:cs="Times New Roman"/>
          <w:sz w:val="20"/>
          <w:szCs w:val="20"/>
        </w:rPr>
        <w:t xml:space="preserve">extendido </w:t>
      </w:r>
      <w:r>
        <w:rPr>
          <w:rFonts w:ascii="Times New Roman" w:hAnsi="Times New Roman" w:cs="Times New Roman"/>
          <w:sz w:val="20"/>
          <w:szCs w:val="20"/>
        </w:rPr>
        <w:t>del clima</w:t>
      </w:r>
      <w:r w:rsidRPr="008169E0">
        <w:rPr>
          <w:rFonts w:ascii="Times New Roman" w:hAnsi="Times New Roman" w:cs="Times New Roman"/>
          <w:sz w:val="20"/>
          <w:szCs w:val="20"/>
        </w:rPr>
        <w:t xml:space="preserve"> para proporcionar un mínimo de pronóstico meteorológico específico del sitio </w:t>
      </w:r>
      <w:r>
        <w:rPr>
          <w:rFonts w:ascii="Times New Roman" w:hAnsi="Times New Roman" w:cs="Times New Roman"/>
          <w:sz w:val="20"/>
          <w:szCs w:val="20"/>
        </w:rPr>
        <w:t>dos veces</w:t>
      </w:r>
      <w:r w:rsidRPr="008169E0">
        <w:rPr>
          <w:rFonts w:ascii="Times New Roman" w:hAnsi="Times New Roman" w:cs="Times New Roman"/>
          <w:sz w:val="20"/>
          <w:szCs w:val="20"/>
        </w:rPr>
        <w:t xml:space="preserve"> vez al </w:t>
      </w:r>
      <w:r w:rsidR="001A503C">
        <w:rPr>
          <w:rFonts w:ascii="Times New Roman" w:hAnsi="Times New Roman" w:cs="Times New Roman"/>
          <w:sz w:val="20"/>
          <w:szCs w:val="20"/>
        </w:rPr>
        <w:t>día</w:t>
      </w:r>
      <w:r w:rsidRPr="008169E0">
        <w:rPr>
          <w:rFonts w:ascii="Times New Roman" w:hAnsi="Times New Roman" w:cs="Times New Roman"/>
          <w:sz w:val="20"/>
          <w:szCs w:val="20"/>
        </w:rPr>
        <w:t>. Las previsiones meteorológicas serán válidas durante un período de tiempo proporcional a las operaciones que se planifiquen o estén en curso en el momento de su emisión.</w:t>
      </w:r>
    </w:p>
    <w:p w14:paraId="337B60AC" w14:textId="77777777" w:rsidR="00AD56D2" w:rsidRDefault="00AD56D2" w:rsidP="00382EE2">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Del </w:t>
      </w:r>
      <w:r w:rsidR="0068234C">
        <w:rPr>
          <w:rFonts w:ascii="Times New Roman" w:hAnsi="Times New Roman" w:cs="Times New Roman"/>
          <w:b/>
          <w:bCs/>
          <w:color w:val="auto"/>
          <w:sz w:val="20"/>
          <w:szCs w:val="20"/>
        </w:rPr>
        <w:t>Personal del CONTRATIST</w:t>
      </w:r>
      <w:r w:rsidR="0002769C">
        <w:rPr>
          <w:rFonts w:ascii="Times New Roman" w:hAnsi="Times New Roman" w:cs="Times New Roman"/>
          <w:b/>
          <w:bCs/>
          <w:color w:val="auto"/>
          <w:sz w:val="20"/>
          <w:szCs w:val="20"/>
        </w:rPr>
        <w:t>A</w:t>
      </w:r>
    </w:p>
    <w:p w14:paraId="1F387A2E" w14:textId="77777777" w:rsidR="00AD56D2" w:rsidRDefault="00AD56D2" w:rsidP="00AD56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EL</w:t>
      </w:r>
      <w:r w:rsidRPr="00AD56D2">
        <w:rPr>
          <w:rFonts w:ascii="Times New Roman" w:hAnsi="Times New Roman" w:cs="Times New Roman"/>
          <w:sz w:val="20"/>
          <w:szCs w:val="20"/>
        </w:rPr>
        <w:t xml:space="preserve"> CONTRATISTA debe proveer un equipo cualificado y experimentado</w:t>
      </w:r>
      <w:r w:rsidR="00A94B8F">
        <w:rPr>
          <w:rFonts w:ascii="Times New Roman" w:hAnsi="Times New Roman" w:cs="Times New Roman"/>
          <w:sz w:val="20"/>
          <w:szCs w:val="20"/>
        </w:rPr>
        <w:t xml:space="preserve"> (supervisores y maniobristas)</w:t>
      </w:r>
      <w:r w:rsidRPr="00AD56D2">
        <w:rPr>
          <w:rFonts w:ascii="Times New Roman" w:hAnsi="Times New Roman" w:cs="Times New Roman"/>
          <w:sz w:val="20"/>
          <w:szCs w:val="20"/>
        </w:rPr>
        <w:t xml:space="preserve"> para asegurar 24 horas seguidas de operación y capacidades de </w:t>
      </w:r>
      <w:r>
        <w:rPr>
          <w:rFonts w:ascii="Times New Roman" w:hAnsi="Times New Roman" w:cs="Times New Roman"/>
          <w:sz w:val="20"/>
          <w:szCs w:val="20"/>
        </w:rPr>
        <w:t>suficientes para poder realizar las funciones objeto del contrato</w:t>
      </w:r>
      <w:r w:rsidRPr="00AD56D2">
        <w:rPr>
          <w:rFonts w:ascii="Times New Roman" w:hAnsi="Times New Roman" w:cs="Times New Roman"/>
          <w:sz w:val="20"/>
          <w:szCs w:val="20"/>
        </w:rPr>
        <w:t xml:space="preserve">. EL CONTRATISTA debe proporcionar personal de relevo para trabajar en diagrama de rotación de acuerdo con el plan de trabajo </w:t>
      </w:r>
      <w:r>
        <w:rPr>
          <w:rFonts w:ascii="Times New Roman" w:hAnsi="Times New Roman" w:cs="Times New Roman"/>
          <w:sz w:val="20"/>
          <w:szCs w:val="20"/>
        </w:rPr>
        <w:t>acordado por ambas partes</w:t>
      </w:r>
      <w:r w:rsidRPr="00AD56D2">
        <w:rPr>
          <w:rFonts w:ascii="Times New Roman" w:hAnsi="Times New Roman" w:cs="Times New Roman"/>
          <w:sz w:val="20"/>
          <w:szCs w:val="20"/>
        </w:rPr>
        <w:t xml:space="preserve">. </w:t>
      </w:r>
    </w:p>
    <w:p w14:paraId="54B40C6E" w14:textId="77777777" w:rsidR="00AD56D2" w:rsidRDefault="00AD56D2" w:rsidP="00AD56D2">
      <w:pPr>
        <w:spacing w:after="0" w:line="240" w:lineRule="auto"/>
        <w:jc w:val="both"/>
        <w:rPr>
          <w:rFonts w:ascii="Times New Roman" w:hAnsi="Times New Roman" w:cs="Times New Roman"/>
          <w:sz w:val="20"/>
          <w:szCs w:val="20"/>
        </w:rPr>
      </w:pPr>
      <w:r w:rsidRPr="00AD56D2">
        <w:rPr>
          <w:rFonts w:ascii="Times New Roman" w:hAnsi="Times New Roman" w:cs="Times New Roman"/>
          <w:sz w:val="20"/>
          <w:szCs w:val="20"/>
        </w:rPr>
        <w:t>EL CONTRATISTA debe ser responsable de asegurar que el personal asignado tiene todas las certificaciones necesarias para llevar a cabo la operación. EL CONTRATISTA es</w:t>
      </w:r>
      <w:r w:rsidR="00BE3C28">
        <w:rPr>
          <w:rFonts w:ascii="Times New Roman" w:hAnsi="Times New Roman" w:cs="Times New Roman"/>
          <w:sz w:val="20"/>
          <w:szCs w:val="20"/>
        </w:rPr>
        <w:t>,</w:t>
      </w:r>
      <w:r w:rsidRPr="00AD56D2">
        <w:rPr>
          <w:rFonts w:ascii="Times New Roman" w:hAnsi="Times New Roman" w:cs="Times New Roman"/>
          <w:sz w:val="20"/>
          <w:szCs w:val="20"/>
        </w:rPr>
        <w:t xml:space="preserve"> a su vez</w:t>
      </w:r>
      <w:r w:rsidR="00BE3C28">
        <w:rPr>
          <w:rFonts w:ascii="Times New Roman" w:hAnsi="Times New Roman" w:cs="Times New Roman"/>
          <w:sz w:val="20"/>
          <w:szCs w:val="20"/>
        </w:rPr>
        <w:t>,</w:t>
      </w:r>
      <w:r w:rsidRPr="00AD56D2">
        <w:rPr>
          <w:rFonts w:ascii="Times New Roman" w:hAnsi="Times New Roman" w:cs="Times New Roman"/>
          <w:sz w:val="20"/>
          <w:szCs w:val="20"/>
        </w:rPr>
        <w:t xml:space="preserve"> responsable de mantener dichas certificaciones durante el período contractual.</w:t>
      </w:r>
    </w:p>
    <w:p w14:paraId="1A4DAA03" w14:textId="77777777" w:rsidR="00AD56D2" w:rsidRDefault="00AD56D2" w:rsidP="00AD56D2">
      <w:pPr>
        <w:spacing w:after="0" w:line="240" w:lineRule="auto"/>
        <w:jc w:val="both"/>
        <w:rPr>
          <w:rFonts w:ascii="Times New Roman" w:hAnsi="Times New Roman" w:cs="Times New Roman"/>
          <w:sz w:val="20"/>
          <w:szCs w:val="20"/>
        </w:rPr>
      </w:pPr>
      <w:r w:rsidRPr="00AD56D2">
        <w:rPr>
          <w:rFonts w:ascii="Times New Roman" w:hAnsi="Times New Roman" w:cs="Times New Roman"/>
          <w:sz w:val="20"/>
          <w:szCs w:val="20"/>
        </w:rPr>
        <w:t xml:space="preserve">EL CONTRATISTA debe proveer los </w:t>
      </w:r>
      <w:proofErr w:type="spellStart"/>
      <w:r w:rsidRPr="00AD56D2">
        <w:rPr>
          <w:rFonts w:ascii="Times New Roman" w:hAnsi="Times New Roman" w:cs="Times New Roman"/>
          <w:sz w:val="20"/>
          <w:szCs w:val="20"/>
        </w:rPr>
        <w:t>curriculum</w:t>
      </w:r>
      <w:proofErr w:type="spellEnd"/>
      <w:r w:rsidRPr="00AD56D2">
        <w:rPr>
          <w:rFonts w:ascii="Times New Roman" w:hAnsi="Times New Roman" w:cs="Times New Roman"/>
          <w:sz w:val="20"/>
          <w:szCs w:val="20"/>
        </w:rPr>
        <w:t xml:space="preserve"> vitae (CV) de todo el personal que será asignado a la operación, indicando el nivel de educación, entrenamientos realizados y experiencia laboral (incluyendo el nombre de los últimos proyectos en los que llevó a cabo la tarea, posición y resultados obtenidos). Adicionalmente LA EMPRESA se reserva el derecho a solicitar evidencias de la información indicada en los </w:t>
      </w:r>
      <w:proofErr w:type="spellStart"/>
      <w:r w:rsidRPr="00AD56D2">
        <w:rPr>
          <w:rFonts w:ascii="Times New Roman" w:hAnsi="Times New Roman" w:cs="Times New Roman"/>
          <w:sz w:val="20"/>
          <w:szCs w:val="20"/>
        </w:rPr>
        <w:t>CV’s</w:t>
      </w:r>
      <w:proofErr w:type="spellEnd"/>
      <w:r w:rsidRPr="00AD56D2">
        <w:rPr>
          <w:rFonts w:ascii="Times New Roman" w:hAnsi="Times New Roman" w:cs="Times New Roman"/>
          <w:sz w:val="20"/>
          <w:szCs w:val="20"/>
        </w:rPr>
        <w:t xml:space="preserve"> entregados</w:t>
      </w:r>
      <w:r w:rsidR="00F25F68">
        <w:rPr>
          <w:rFonts w:ascii="Times New Roman" w:hAnsi="Times New Roman" w:cs="Times New Roman"/>
          <w:sz w:val="20"/>
          <w:szCs w:val="20"/>
        </w:rPr>
        <w:t xml:space="preserve"> y de entrevistar a los candidatos.</w:t>
      </w:r>
    </w:p>
    <w:p w14:paraId="307FE498" w14:textId="77777777" w:rsidR="00AD56D2" w:rsidRDefault="00AD56D2" w:rsidP="00AD56D2">
      <w:pPr>
        <w:spacing w:after="0" w:line="240" w:lineRule="auto"/>
        <w:jc w:val="both"/>
        <w:rPr>
          <w:rFonts w:ascii="Times New Roman" w:hAnsi="Times New Roman" w:cs="Times New Roman"/>
          <w:sz w:val="20"/>
          <w:szCs w:val="20"/>
        </w:rPr>
      </w:pPr>
      <w:r w:rsidRPr="00AD56D2">
        <w:rPr>
          <w:rFonts w:ascii="Times New Roman" w:hAnsi="Times New Roman" w:cs="Times New Roman"/>
          <w:sz w:val="20"/>
          <w:szCs w:val="20"/>
        </w:rPr>
        <w:t>Sólo el personal aprobado podrá trabajar en los equipos y admitido en l</w:t>
      </w:r>
      <w:r>
        <w:rPr>
          <w:rFonts w:ascii="Times New Roman" w:hAnsi="Times New Roman" w:cs="Times New Roman"/>
          <w:sz w:val="20"/>
          <w:szCs w:val="20"/>
        </w:rPr>
        <w:t>as actividades objeto del contrato</w:t>
      </w:r>
      <w:r w:rsidRPr="00AD56D2">
        <w:rPr>
          <w:rFonts w:ascii="Times New Roman" w:hAnsi="Times New Roman" w:cs="Times New Roman"/>
          <w:sz w:val="20"/>
          <w:szCs w:val="20"/>
        </w:rPr>
        <w:t xml:space="preserve">. El no envío de los </w:t>
      </w:r>
      <w:proofErr w:type="spellStart"/>
      <w:r w:rsidRPr="00AD56D2">
        <w:rPr>
          <w:rFonts w:ascii="Times New Roman" w:hAnsi="Times New Roman" w:cs="Times New Roman"/>
          <w:sz w:val="20"/>
          <w:szCs w:val="20"/>
        </w:rPr>
        <w:t>CV’s</w:t>
      </w:r>
      <w:proofErr w:type="spellEnd"/>
      <w:r w:rsidR="007536D6">
        <w:rPr>
          <w:rFonts w:ascii="Times New Roman" w:hAnsi="Times New Roman" w:cs="Times New Roman"/>
          <w:sz w:val="20"/>
          <w:szCs w:val="20"/>
        </w:rPr>
        <w:t xml:space="preserve"> e información complementaria </w:t>
      </w:r>
      <w:r w:rsidRPr="00AD56D2">
        <w:rPr>
          <w:rFonts w:ascii="Times New Roman" w:hAnsi="Times New Roman" w:cs="Times New Roman"/>
          <w:sz w:val="20"/>
          <w:szCs w:val="20"/>
        </w:rPr>
        <w:t>será considerado una falta grave.</w:t>
      </w:r>
    </w:p>
    <w:p w14:paraId="35717B34" w14:textId="77777777" w:rsidR="00AD56D2" w:rsidRDefault="00AD56D2" w:rsidP="00AD56D2">
      <w:pPr>
        <w:spacing w:after="0" w:line="240" w:lineRule="auto"/>
        <w:jc w:val="both"/>
        <w:rPr>
          <w:rFonts w:ascii="Times New Roman" w:hAnsi="Times New Roman" w:cs="Times New Roman"/>
          <w:sz w:val="20"/>
          <w:szCs w:val="20"/>
        </w:rPr>
      </w:pPr>
      <w:r w:rsidRPr="00AD56D2">
        <w:rPr>
          <w:rFonts w:ascii="Times New Roman" w:hAnsi="Times New Roman" w:cs="Times New Roman"/>
          <w:sz w:val="20"/>
          <w:szCs w:val="20"/>
        </w:rPr>
        <w:t>En caso de sustitución de algún miembro del equipo asignado, antes de llevar a cabo el relevo, EL CONTRATISTA deberá enviar el CV de la persona propuesta para el reemplazo. LA EMPRESA se reserva el derecho de aprobar o rechazar el sustituto propuesto. Ningún cambio podrá ser realizado sin la aprobación formal de LA EMPRESA. El cambio sin aprobación de cualquier miembro del equipo será considerado una falta muy grave.</w:t>
      </w:r>
    </w:p>
    <w:p w14:paraId="5D904784" w14:textId="77777777" w:rsidR="00AD56D2" w:rsidRPr="00AD56D2" w:rsidRDefault="00AD56D2" w:rsidP="00AD56D2">
      <w:pPr>
        <w:spacing w:after="0" w:line="240" w:lineRule="auto"/>
        <w:jc w:val="both"/>
        <w:rPr>
          <w:rFonts w:ascii="Times New Roman" w:hAnsi="Times New Roman" w:cs="Times New Roman"/>
          <w:sz w:val="20"/>
          <w:szCs w:val="20"/>
        </w:rPr>
      </w:pPr>
    </w:p>
    <w:p w14:paraId="031473B1" w14:textId="77777777" w:rsidR="00AD56D2" w:rsidRDefault="00AD56D2" w:rsidP="00AD56D2">
      <w:pPr>
        <w:spacing w:after="0" w:line="240" w:lineRule="auto"/>
        <w:jc w:val="both"/>
        <w:rPr>
          <w:rFonts w:ascii="Times New Roman" w:hAnsi="Times New Roman" w:cs="Times New Roman"/>
          <w:sz w:val="20"/>
          <w:szCs w:val="20"/>
        </w:rPr>
      </w:pPr>
      <w:r w:rsidRPr="00AD56D2">
        <w:rPr>
          <w:rFonts w:ascii="Times New Roman" w:hAnsi="Times New Roman" w:cs="Times New Roman"/>
          <w:sz w:val="20"/>
          <w:szCs w:val="20"/>
        </w:rPr>
        <w:t>La falta de personal cualificado de acuerdo con los requisitos estipulados será considerada como un incumplimiento de contrato por parte de la contratista, pudiendo aplicar LA EMPRESA todas las multas fijadas por incumplimiento de contrato.</w:t>
      </w:r>
    </w:p>
    <w:p w14:paraId="42A6ED85" w14:textId="77777777" w:rsidR="0037784F" w:rsidRDefault="0037784F" w:rsidP="00AD56D2">
      <w:pPr>
        <w:spacing w:after="0" w:line="240" w:lineRule="auto"/>
        <w:jc w:val="both"/>
        <w:rPr>
          <w:rFonts w:ascii="Times New Roman" w:hAnsi="Times New Roman" w:cs="Times New Roman"/>
          <w:sz w:val="20"/>
          <w:szCs w:val="20"/>
        </w:rPr>
      </w:pPr>
      <w:r w:rsidRPr="0037784F">
        <w:rPr>
          <w:rFonts w:ascii="Times New Roman" w:hAnsi="Times New Roman" w:cs="Times New Roman"/>
          <w:sz w:val="20"/>
          <w:szCs w:val="20"/>
        </w:rPr>
        <w:t xml:space="preserve">Para asegurar la efectividad y especialización en el desarrollo de los servicios, se establece que el Supervisor Logístico </w:t>
      </w:r>
      <w:r w:rsidR="000138D0">
        <w:rPr>
          <w:rFonts w:ascii="Times New Roman" w:hAnsi="Times New Roman" w:cs="Times New Roman"/>
          <w:sz w:val="20"/>
          <w:szCs w:val="20"/>
        </w:rPr>
        <w:t xml:space="preserve">(O cualquier otra persona operando en la base) </w:t>
      </w:r>
      <w:r w:rsidRPr="0037784F">
        <w:rPr>
          <w:rFonts w:ascii="Times New Roman" w:hAnsi="Times New Roman" w:cs="Times New Roman"/>
          <w:sz w:val="20"/>
          <w:szCs w:val="20"/>
        </w:rPr>
        <w:t xml:space="preserve">y el Representante Técnico no podrán ser la misma persona. EL CONTRATISTA deberá designar individuos distintos para cada uno de estos roles, garantizando que cada puesto sea ocupado por profesionales con la experiencia y competencias necesarias según lo estipulado. Esta separación de roles es fundamental para cumplir con los altos estándares operativos y de </w:t>
      </w:r>
      <w:r w:rsidRPr="0037784F">
        <w:rPr>
          <w:rFonts w:ascii="Times New Roman" w:hAnsi="Times New Roman" w:cs="Times New Roman"/>
          <w:sz w:val="20"/>
          <w:szCs w:val="20"/>
        </w:rPr>
        <w:lastRenderedPageBreak/>
        <w:t>comunicación requeridos por LA EMPRESA, evitando cualquier conflicto de interés o sobrecarga de responsabilidades que pudiera afectar la calidad de los servicios prestados.</w:t>
      </w:r>
    </w:p>
    <w:p w14:paraId="18F2E535" w14:textId="77777777" w:rsidR="004405AC" w:rsidRDefault="004405AC" w:rsidP="00AD56D2">
      <w:pPr>
        <w:spacing w:after="0" w:line="240" w:lineRule="auto"/>
        <w:jc w:val="both"/>
        <w:rPr>
          <w:rFonts w:ascii="Times New Roman" w:hAnsi="Times New Roman" w:cs="Times New Roman"/>
          <w:sz w:val="20"/>
          <w:szCs w:val="20"/>
        </w:rPr>
      </w:pPr>
    </w:p>
    <w:p w14:paraId="394FDD39" w14:textId="77777777" w:rsidR="0060701F" w:rsidRPr="00AD56D2" w:rsidRDefault="0060701F" w:rsidP="0060701F">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Personal Clave</w:t>
      </w:r>
    </w:p>
    <w:p w14:paraId="47E6ABAC" w14:textId="77777777" w:rsidR="004405AC" w:rsidRDefault="004405AC" w:rsidP="00AD56D2">
      <w:pPr>
        <w:spacing w:after="0" w:line="240" w:lineRule="auto"/>
        <w:jc w:val="both"/>
        <w:rPr>
          <w:rFonts w:ascii="Times New Roman" w:hAnsi="Times New Roman" w:cs="Times New Roman"/>
          <w:sz w:val="20"/>
          <w:szCs w:val="20"/>
        </w:rPr>
      </w:pPr>
    </w:p>
    <w:p w14:paraId="7754C8C3" w14:textId="77777777" w:rsidR="0060701F" w:rsidRPr="0060701F" w:rsidRDefault="0060701F" w:rsidP="0060701F">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El CONTR</w:t>
      </w:r>
      <w:r w:rsidR="00A94B8F">
        <w:rPr>
          <w:rFonts w:ascii="Times New Roman" w:hAnsi="Times New Roman" w:cs="Times New Roman"/>
          <w:sz w:val="20"/>
          <w:szCs w:val="20"/>
        </w:rPr>
        <w:t xml:space="preserve">ATISTA designará Personal Clave </w:t>
      </w:r>
      <w:r w:rsidRPr="0060701F">
        <w:rPr>
          <w:rFonts w:ascii="Times New Roman" w:hAnsi="Times New Roman" w:cs="Times New Roman"/>
          <w:sz w:val="20"/>
          <w:szCs w:val="20"/>
        </w:rPr>
        <w:t>que son los principales responsables de la coordinación y supervisión de todos los servicios y actividades en curso relacionados con los Servicios.</w:t>
      </w:r>
    </w:p>
    <w:p w14:paraId="0AA6D488" w14:textId="77777777" w:rsidR="0060701F" w:rsidRPr="0060701F" w:rsidRDefault="0060701F" w:rsidP="0060701F">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 xml:space="preserve">El personal clave deberá definirse 30 días </w:t>
      </w:r>
      <w:r w:rsidR="003F62B2">
        <w:rPr>
          <w:rFonts w:ascii="Times New Roman" w:hAnsi="Times New Roman" w:cs="Times New Roman"/>
          <w:sz w:val="20"/>
          <w:szCs w:val="20"/>
        </w:rPr>
        <w:t xml:space="preserve">naturales </w:t>
      </w:r>
      <w:r w:rsidRPr="0060701F">
        <w:rPr>
          <w:rFonts w:ascii="Times New Roman" w:hAnsi="Times New Roman" w:cs="Times New Roman"/>
          <w:sz w:val="20"/>
          <w:szCs w:val="20"/>
        </w:rPr>
        <w:t xml:space="preserve">antes de la Fecha de Inicio del Primer Pozo, su incumplimiento se considerará una Falta Grave. Deberá contar con la totalidad de los cursos y capacitaciones solicitadas por </w:t>
      </w:r>
      <w:r w:rsidR="003D70A7">
        <w:rPr>
          <w:rFonts w:ascii="Times New Roman" w:hAnsi="Times New Roman" w:cs="Times New Roman"/>
          <w:sz w:val="20"/>
          <w:szCs w:val="20"/>
        </w:rPr>
        <w:t>LA</w:t>
      </w:r>
      <w:r w:rsidRPr="0060701F">
        <w:rPr>
          <w:rFonts w:ascii="Times New Roman" w:hAnsi="Times New Roman" w:cs="Times New Roman"/>
          <w:sz w:val="20"/>
          <w:szCs w:val="20"/>
        </w:rPr>
        <w:t xml:space="preserve"> EMPRESA previo a dicha fecha. Estos cursos serán solicitados con antelación suficiente.</w:t>
      </w:r>
    </w:p>
    <w:p w14:paraId="3D342A44" w14:textId="77777777" w:rsidR="004405AC" w:rsidRDefault="0060701F" w:rsidP="0060701F">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Tal Personal Clave debe reunir las condiciones y experiencia relevante para llevar a cabo de manera competente y eficiente las obligaciones y deberes encomendados</w:t>
      </w:r>
      <w:r>
        <w:rPr>
          <w:rFonts w:ascii="Times New Roman" w:hAnsi="Times New Roman" w:cs="Times New Roman"/>
          <w:sz w:val="20"/>
          <w:szCs w:val="20"/>
        </w:rPr>
        <w:t>.</w:t>
      </w:r>
    </w:p>
    <w:p w14:paraId="154649C6" w14:textId="77777777" w:rsidR="0060701F" w:rsidRPr="0060701F" w:rsidRDefault="00B22CB2" w:rsidP="0060701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EL</w:t>
      </w:r>
      <w:r w:rsidR="0060701F" w:rsidRPr="0060701F">
        <w:rPr>
          <w:rFonts w:ascii="Times New Roman" w:hAnsi="Times New Roman" w:cs="Times New Roman"/>
          <w:sz w:val="20"/>
          <w:szCs w:val="20"/>
        </w:rPr>
        <w:t xml:space="preserve"> CONTRATISTA proporcionará el nombre, la experiencia laboral, la educación y la formación del personal clave.</w:t>
      </w:r>
    </w:p>
    <w:p w14:paraId="4488E6F4" w14:textId="77777777" w:rsidR="0060701F" w:rsidRPr="0060701F" w:rsidRDefault="0060701F" w:rsidP="0060701F">
      <w:pPr>
        <w:spacing w:after="0" w:line="240" w:lineRule="auto"/>
        <w:jc w:val="both"/>
        <w:rPr>
          <w:rFonts w:ascii="Times New Roman" w:hAnsi="Times New Roman" w:cs="Times New Roman"/>
          <w:sz w:val="20"/>
          <w:szCs w:val="20"/>
        </w:rPr>
      </w:pPr>
      <w:r w:rsidRPr="0060701F">
        <w:rPr>
          <w:rFonts w:ascii="Times New Roman" w:hAnsi="Times New Roman" w:cs="Times New Roman"/>
          <w:sz w:val="20"/>
          <w:szCs w:val="20"/>
        </w:rPr>
        <w:t xml:space="preserve">El Personal Clave no podrá ser reemplazado sin la aprobación previa de la EMPRESA, para la cual deberá contar con la identificación de un sucesor adecuado. Dicha aprobación no será negada o retrasada injustificadamente. Cuando fuera necesario reemplazar Personal Clave, si así fuera solicitado por la EMPRESA, el reemplazado y el reemplazante deberán trabajar de manera conjunta por un plazo máximo de </w:t>
      </w:r>
      <w:r>
        <w:rPr>
          <w:rFonts w:ascii="Times New Roman" w:hAnsi="Times New Roman" w:cs="Times New Roman"/>
          <w:sz w:val="20"/>
          <w:szCs w:val="20"/>
        </w:rPr>
        <w:t>14</w:t>
      </w:r>
      <w:r w:rsidRPr="0060701F">
        <w:rPr>
          <w:rFonts w:ascii="Times New Roman" w:hAnsi="Times New Roman" w:cs="Times New Roman"/>
          <w:sz w:val="20"/>
          <w:szCs w:val="20"/>
        </w:rPr>
        <w:t xml:space="preserve"> días.</w:t>
      </w:r>
    </w:p>
    <w:p w14:paraId="5310F70E" w14:textId="77777777" w:rsidR="0060701F" w:rsidRPr="00AD56D2" w:rsidRDefault="0060701F" w:rsidP="0060701F">
      <w:pPr>
        <w:spacing w:after="0" w:line="240" w:lineRule="auto"/>
        <w:jc w:val="both"/>
        <w:rPr>
          <w:rFonts w:ascii="Times New Roman" w:hAnsi="Times New Roman" w:cs="Times New Roman"/>
          <w:sz w:val="20"/>
          <w:szCs w:val="20"/>
        </w:rPr>
      </w:pPr>
    </w:p>
    <w:p w14:paraId="4CE2BAD0" w14:textId="77777777" w:rsidR="00AD56D2" w:rsidRDefault="00C03D34" w:rsidP="00AD56D2">
      <w:pPr>
        <w:rPr>
          <w:rFonts w:ascii="Times New Roman" w:hAnsi="Times New Roman" w:cs="Times New Roman"/>
          <w:sz w:val="20"/>
          <w:szCs w:val="20"/>
        </w:rPr>
      </w:pPr>
      <w:r w:rsidRPr="00C03D34">
        <w:rPr>
          <w:rFonts w:ascii="Times New Roman" w:hAnsi="Times New Roman" w:cs="Times New Roman"/>
          <w:sz w:val="20"/>
          <w:szCs w:val="20"/>
        </w:rPr>
        <w:t>El personal clave deberá ser</w:t>
      </w:r>
      <w:r>
        <w:rPr>
          <w:rFonts w:ascii="Times New Roman" w:hAnsi="Times New Roman" w:cs="Times New Roman"/>
          <w:sz w:val="20"/>
          <w:szCs w:val="20"/>
        </w:rPr>
        <w:t>, preferentemente,</w:t>
      </w:r>
      <w:r w:rsidRPr="00C03D34">
        <w:rPr>
          <w:rFonts w:ascii="Times New Roman" w:hAnsi="Times New Roman" w:cs="Times New Roman"/>
          <w:sz w:val="20"/>
          <w:szCs w:val="20"/>
        </w:rPr>
        <w:t xml:space="preserve"> bilingüe en idiomas español e inglés.</w:t>
      </w:r>
    </w:p>
    <w:p w14:paraId="31259887" w14:textId="77777777" w:rsidR="00C03D34" w:rsidRDefault="00C03D34" w:rsidP="00AD56D2">
      <w:pPr>
        <w:rPr>
          <w:rFonts w:ascii="Times New Roman" w:hAnsi="Times New Roman" w:cs="Times New Roman"/>
          <w:sz w:val="20"/>
          <w:szCs w:val="20"/>
        </w:rPr>
      </w:pPr>
      <w:r>
        <w:rPr>
          <w:rFonts w:ascii="Times New Roman" w:hAnsi="Times New Roman" w:cs="Times New Roman"/>
          <w:sz w:val="20"/>
          <w:szCs w:val="20"/>
        </w:rPr>
        <w:t>Se considerará personal clave mínimamente a:</w:t>
      </w:r>
    </w:p>
    <w:p w14:paraId="0A593A27" w14:textId="77777777" w:rsidR="00C03D34" w:rsidRDefault="00C03D34" w:rsidP="00220249">
      <w:pPr>
        <w:pStyle w:val="Prrafodelista"/>
        <w:numPr>
          <w:ilvl w:val="0"/>
          <w:numId w:val="22"/>
        </w:numPr>
        <w:rPr>
          <w:rFonts w:ascii="Times New Roman" w:hAnsi="Times New Roman" w:cs="Times New Roman"/>
          <w:sz w:val="20"/>
          <w:szCs w:val="20"/>
        </w:rPr>
      </w:pPr>
      <w:r>
        <w:rPr>
          <w:rFonts w:ascii="Times New Roman" w:hAnsi="Times New Roman" w:cs="Times New Roman"/>
          <w:sz w:val="20"/>
          <w:szCs w:val="20"/>
        </w:rPr>
        <w:t xml:space="preserve">Supervisores de seguridad </w:t>
      </w:r>
      <w:r w:rsidR="00CC38B8">
        <w:rPr>
          <w:rFonts w:ascii="Times New Roman" w:hAnsi="Times New Roman" w:cs="Times New Roman"/>
          <w:sz w:val="20"/>
          <w:szCs w:val="20"/>
        </w:rPr>
        <w:t xml:space="preserve">Industrial y Protección Ambiental en Base </w:t>
      </w:r>
      <w:proofErr w:type="spellStart"/>
      <w:r w:rsidR="00CC38B8">
        <w:rPr>
          <w:rFonts w:ascii="Times New Roman" w:hAnsi="Times New Roman" w:cs="Times New Roman"/>
          <w:sz w:val="20"/>
          <w:szCs w:val="20"/>
        </w:rPr>
        <w:t>Onshore</w:t>
      </w:r>
      <w:proofErr w:type="spellEnd"/>
      <w:r w:rsidR="00CC38B8">
        <w:rPr>
          <w:rFonts w:ascii="Times New Roman" w:hAnsi="Times New Roman" w:cs="Times New Roman"/>
          <w:sz w:val="20"/>
          <w:szCs w:val="20"/>
        </w:rPr>
        <w:t>, cubriendo 24 horas.</w:t>
      </w:r>
    </w:p>
    <w:p w14:paraId="1C18AC1B" w14:textId="77777777" w:rsidR="00CC38B8" w:rsidRDefault="00CC38B8" w:rsidP="00220249">
      <w:pPr>
        <w:pStyle w:val="Prrafodelista"/>
        <w:numPr>
          <w:ilvl w:val="0"/>
          <w:numId w:val="22"/>
        </w:numPr>
        <w:rPr>
          <w:rFonts w:ascii="Times New Roman" w:hAnsi="Times New Roman" w:cs="Times New Roman"/>
          <w:sz w:val="20"/>
          <w:szCs w:val="20"/>
        </w:rPr>
      </w:pPr>
      <w:r>
        <w:rPr>
          <w:rFonts w:ascii="Times New Roman" w:hAnsi="Times New Roman" w:cs="Times New Roman"/>
          <w:sz w:val="20"/>
          <w:szCs w:val="20"/>
        </w:rPr>
        <w:t>Supervisores de Logística, cubriendo 24 horas.</w:t>
      </w:r>
    </w:p>
    <w:p w14:paraId="798F5BA6" w14:textId="77777777" w:rsidR="00CC38B8" w:rsidRDefault="00CC38B8" w:rsidP="00220249">
      <w:pPr>
        <w:pStyle w:val="Prrafodelista"/>
        <w:numPr>
          <w:ilvl w:val="0"/>
          <w:numId w:val="22"/>
        </w:numPr>
        <w:rPr>
          <w:rFonts w:ascii="Times New Roman" w:hAnsi="Times New Roman" w:cs="Times New Roman"/>
          <w:sz w:val="20"/>
          <w:szCs w:val="20"/>
        </w:rPr>
      </w:pPr>
      <w:r>
        <w:rPr>
          <w:rFonts w:ascii="Times New Roman" w:hAnsi="Times New Roman" w:cs="Times New Roman"/>
          <w:sz w:val="20"/>
          <w:szCs w:val="20"/>
        </w:rPr>
        <w:t xml:space="preserve">Operadores de Grúa en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cubriendo 24 horas.</w:t>
      </w:r>
    </w:p>
    <w:p w14:paraId="0BBBF953" w14:textId="77777777" w:rsidR="00BD24A8" w:rsidRDefault="00BD24A8" w:rsidP="00220249">
      <w:pPr>
        <w:pStyle w:val="Prrafodelista"/>
        <w:numPr>
          <w:ilvl w:val="0"/>
          <w:numId w:val="22"/>
        </w:numPr>
        <w:rPr>
          <w:rFonts w:ascii="Times New Roman" w:hAnsi="Times New Roman" w:cs="Times New Roman"/>
          <w:sz w:val="20"/>
          <w:szCs w:val="20"/>
        </w:rPr>
      </w:pPr>
      <w:r>
        <w:rPr>
          <w:rFonts w:ascii="Times New Roman" w:hAnsi="Times New Roman" w:cs="Times New Roman"/>
          <w:sz w:val="20"/>
          <w:szCs w:val="20"/>
        </w:rPr>
        <w:t xml:space="preserve">Operadores de Montacargas en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cubriendo 24 horas</w:t>
      </w:r>
    </w:p>
    <w:p w14:paraId="4558AF1B" w14:textId="77777777" w:rsidR="00C03D34" w:rsidRPr="00C03D34" w:rsidRDefault="00CC38B8" w:rsidP="00AD56D2">
      <w:pPr>
        <w:rPr>
          <w:rFonts w:ascii="Times New Roman" w:hAnsi="Times New Roman" w:cs="Times New Roman"/>
          <w:sz w:val="20"/>
          <w:szCs w:val="20"/>
        </w:rPr>
      </w:pPr>
      <w:r w:rsidRPr="00CC38B8">
        <w:rPr>
          <w:rFonts w:ascii="Times New Roman" w:hAnsi="Times New Roman" w:cs="Times New Roman"/>
          <w:sz w:val="20"/>
          <w:szCs w:val="20"/>
        </w:rPr>
        <w:t>La falta de cualquier personal considerado Personal Clave será considerado como Falta Grave y habilitará a la EMPRESA a suspender las operaciones, aplicando en tal caso Tarifa Sin Cargo.</w:t>
      </w:r>
    </w:p>
    <w:p w14:paraId="7642835C" w14:textId="77777777" w:rsidR="002166BF" w:rsidRPr="002A28EA" w:rsidRDefault="002166BF" w:rsidP="002A28EA">
      <w:pPr>
        <w:pStyle w:val="Ttulo2"/>
        <w:rPr>
          <w:rFonts w:ascii="Times New Roman" w:hAnsi="Times New Roman" w:cs="Times New Roman"/>
          <w:b/>
          <w:bCs/>
          <w:color w:val="auto"/>
          <w:sz w:val="20"/>
          <w:szCs w:val="20"/>
        </w:rPr>
      </w:pPr>
      <w:r w:rsidRPr="002A28EA">
        <w:rPr>
          <w:rFonts w:ascii="Times New Roman" w:hAnsi="Times New Roman" w:cs="Times New Roman"/>
          <w:b/>
          <w:bCs/>
          <w:color w:val="auto"/>
          <w:sz w:val="20"/>
          <w:szCs w:val="20"/>
        </w:rPr>
        <w:t>Representante Técnico e Inspección</w:t>
      </w:r>
    </w:p>
    <w:p w14:paraId="70B6577B" w14:textId="77777777" w:rsidR="002166BF" w:rsidRPr="007C4A37" w:rsidRDefault="002166BF" w:rsidP="002A28EA">
      <w:pPr>
        <w:spacing w:after="0" w:line="240" w:lineRule="auto"/>
        <w:jc w:val="both"/>
        <w:rPr>
          <w:rFonts w:ascii="Times New Roman" w:hAnsi="Times New Roman" w:cs="Times New Roman"/>
          <w:sz w:val="20"/>
          <w:szCs w:val="20"/>
        </w:rPr>
      </w:pPr>
      <w:r w:rsidRPr="007C4A37">
        <w:rPr>
          <w:rFonts w:ascii="Times New Roman" w:hAnsi="Times New Roman" w:cs="Times New Roman"/>
          <w:sz w:val="20"/>
          <w:szCs w:val="20"/>
        </w:rPr>
        <w:t xml:space="preserve">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designado por </w:t>
      </w:r>
      <w:r w:rsidR="00983C80">
        <w:rPr>
          <w:rFonts w:ascii="Times New Roman" w:hAnsi="Times New Roman" w:cs="Times New Roman"/>
          <w:sz w:val="20"/>
          <w:szCs w:val="20"/>
        </w:rPr>
        <w:t>EL</w:t>
      </w:r>
      <w:r w:rsidRPr="007C4A37">
        <w:rPr>
          <w:rFonts w:ascii="Times New Roman" w:hAnsi="Times New Roman" w:cs="Times New Roman"/>
          <w:sz w:val="20"/>
          <w:szCs w:val="20"/>
        </w:rPr>
        <w:t xml:space="preserve"> CONTRATISTA deberá contar con experiencia probada en los trabajos objeto del presente y con la suficiente facultad para resolver los asuntos que se originen durante la prestación de los Servicios. 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deberá notificar a la EMPRESA cualquier información referente a los Servicios. El </w:t>
      </w:r>
      <w:r>
        <w:rPr>
          <w:rFonts w:ascii="Times New Roman" w:hAnsi="Times New Roman" w:cs="Times New Roman"/>
          <w:sz w:val="20"/>
          <w:szCs w:val="20"/>
        </w:rPr>
        <w:t xml:space="preserve">Representante Técnico </w:t>
      </w:r>
      <w:r w:rsidRPr="007C4A37">
        <w:rPr>
          <w:rFonts w:ascii="Times New Roman" w:hAnsi="Times New Roman" w:cs="Times New Roman"/>
          <w:sz w:val="20"/>
          <w:szCs w:val="20"/>
        </w:rPr>
        <w:t>no podrá ser reemplazado sin previa autorización por parte de la EMPRESA.</w:t>
      </w:r>
    </w:p>
    <w:p w14:paraId="1E46FBA7" w14:textId="77777777" w:rsidR="002166BF" w:rsidRPr="007C4A37" w:rsidRDefault="002166BF" w:rsidP="002166BF">
      <w:pPr>
        <w:jc w:val="both"/>
        <w:rPr>
          <w:rFonts w:ascii="Times New Roman" w:hAnsi="Times New Roman" w:cs="Times New Roman"/>
          <w:sz w:val="20"/>
          <w:szCs w:val="20"/>
        </w:rPr>
      </w:pPr>
      <w:r w:rsidRPr="007C4A37">
        <w:rPr>
          <w:rFonts w:ascii="Times New Roman" w:hAnsi="Times New Roman" w:cs="Times New Roman"/>
          <w:sz w:val="20"/>
          <w:szCs w:val="20"/>
        </w:rPr>
        <w:t xml:space="preserve">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deberá estar disponible en todo momento ante el requerimiento de l</w:t>
      </w:r>
      <w:r>
        <w:rPr>
          <w:rFonts w:ascii="Times New Roman" w:hAnsi="Times New Roman" w:cs="Times New Roman"/>
          <w:sz w:val="20"/>
          <w:szCs w:val="20"/>
        </w:rPr>
        <w:t>as actividades objeto del contrato</w:t>
      </w:r>
      <w:r w:rsidRPr="007C4A37">
        <w:rPr>
          <w:rFonts w:ascii="Times New Roman" w:hAnsi="Times New Roman" w:cs="Times New Roman"/>
          <w:sz w:val="20"/>
          <w:szCs w:val="20"/>
        </w:rPr>
        <w:t xml:space="preserve">, debiendo contar con los medios de comunicación necesarios para ello. En caso de bajo desempeño, </w:t>
      </w:r>
      <w:r>
        <w:rPr>
          <w:rFonts w:ascii="Times New Roman" w:hAnsi="Times New Roman" w:cs="Times New Roman"/>
          <w:sz w:val="20"/>
          <w:szCs w:val="20"/>
        </w:rPr>
        <w:t>LA</w:t>
      </w:r>
      <w:r w:rsidRPr="007C4A37">
        <w:rPr>
          <w:rFonts w:ascii="Times New Roman" w:hAnsi="Times New Roman" w:cs="Times New Roman"/>
          <w:sz w:val="20"/>
          <w:szCs w:val="20"/>
        </w:rPr>
        <w:t xml:space="preserve"> EMPRESA podrá solicitar el reemplazo del </w:t>
      </w:r>
      <w:r>
        <w:rPr>
          <w:rFonts w:ascii="Times New Roman" w:hAnsi="Times New Roman" w:cs="Times New Roman"/>
          <w:sz w:val="20"/>
          <w:szCs w:val="20"/>
        </w:rPr>
        <w:t>Representante Técnico</w:t>
      </w:r>
      <w:r w:rsidRPr="007C4A37">
        <w:rPr>
          <w:rFonts w:ascii="Times New Roman" w:hAnsi="Times New Roman" w:cs="Times New Roman"/>
          <w:sz w:val="20"/>
          <w:szCs w:val="20"/>
        </w:rPr>
        <w:t xml:space="preserve"> en cualquier momento, otorgando para ello un plazo máximo de 30 días.</w:t>
      </w:r>
    </w:p>
    <w:p w14:paraId="2430F3C9" w14:textId="77777777" w:rsidR="002166BF" w:rsidRDefault="00AB6977" w:rsidP="002166BF">
      <w:pPr>
        <w:jc w:val="both"/>
        <w:rPr>
          <w:rFonts w:ascii="Times New Roman" w:hAnsi="Times New Roman" w:cs="Times New Roman"/>
          <w:sz w:val="20"/>
          <w:szCs w:val="20"/>
        </w:rPr>
      </w:pPr>
      <w:r>
        <w:rPr>
          <w:rFonts w:ascii="Times New Roman" w:hAnsi="Times New Roman" w:cs="Times New Roman"/>
          <w:sz w:val="20"/>
          <w:szCs w:val="20"/>
        </w:rPr>
        <w:t>La Inspección s</w:t>
      </w:r>
      <w:r w:rsidR="002166BF">
        <w:rPr>
          <w:rFonts w:ascii="Times New Roman" w:hAnsi="Times New Roman" w:cs="Times New Roman"/>
          <w:sz w:val="20"/>
          <w:szCs w:val="20"/>
        </w:rPr>
        <w:t xml:space="preserve">e </w:t>
      </w:r>
      <w:r w:rsidR="002166BF" w:rsidRPr="007C4A37">
        <w:rPr>
          <w:rFonts w:ascii="Times New Roman" w:hAnsi="Times New Roman" w:cs="Times New Roman"/>
          <w:sz w:val="20"/>
          <w:szCs w:val="20"/>
        </w:rPr>
        <w:t xml:space="preserve">vinculará directamente </w:t>
      </w:r>
      <w:r>
        <w:rPr>
          <w:rFonts w:ascii="Times New Roman" w:hAnsi="Times New Roman" w:cs="Times New Roman"/>
          <w:sz w:val="20"/>
          <w:szCs w:val="20"/>
        </w:rPr>
        <w:t xml:space="preserve">con el </w:t>
      </w:r>
      <w:r w:rsidR="002166BF">
        <w:rPr>
          <w:rFonts w:ascii="Times New Roman" w:hAnsi="Times New Roman" w:cs="Times New Roman"/>
          <w:sz w:val="20"/>
          <w:szCs w:val="20"/>
        </w:rPr>
        <w:t>Representante Técnico</w:t>
      </w:r>
      <w:r w:rsidR="002166BF" w:rsidRPr="007C4A37">
        <w:rPr>
          <w:rFonts w:ascii="Times New Roman" w:hAnsi="Times New Roman" w:cs="Times New Roman"/>
          <w:sz w:val="20"/>
          <w:szCs w:val="20"/>
        </w:rPr>
        <w:t xml:space="preserve"> en todo lo concerniente a ejecución de los Servicios. </w:t>
      </w:r>
    </w:p>
    <w:p w14:paraId="05052FC1" w14:textId="77777777" w:rsidR="00552D3D" w:rsidRPr="007C4A37" w:rsidRDefault="00552D3D" w:rsidP="002166BF">
      <w:pPr>
        <w:jc w:val="both"/>
        <w:rPr>
          <w:rFonts w:ascii="Times New Roman" w:hAnsi="Times New Roman" w:cs="Times New Roman"/>
          <w:sz w:val="20"/>
          <w:szCs w:val="20"/>
        </w:rPr>
      </w:pPr>
      <w:r>
        <w:rPr>
          <w:rFonts w:ascii="Times New Roman" w:hAnsi="Times New Roman" w:cs="Times New Roman"/>
          <w:sz w:val="20"/>
          <w:szCs w:val="20"/>
        </w:rPr>
        <w:t>LA EMPRESA podrá cambiar la Inspección en cualquier momento y a su solo criterio, sin previo aviso, notificando en tal caso al contratista.</w:t>
      </w:r>
    </w:p>
    <w:p w14:paraId="3305A866" w14:textId="77777777" w:rsidR="002166BF" w:rsidRPr="0005185C" w:rsidRDefault="00552D3D" w:rsidP="0005185C">
      <w:pPr>
        <w:jc w:val="both"/>
        <w:rPr>
          <w:rFonts w:ascii="Times New Roman" w:hAnsi="Times New Roman" w:cs="Times New Roman"/>
          <w:sz w:val="20"/>
          <w:szCs w:val="20"/>
        </w:rPr>
      </w:pPr>
      <w:r w:rsidRPr="00552D3D">
        <w:rPr>
          <w:rFonts w:ascii="Times New Roman" w:hAnsi="Times New Roman" w:cs="Times New Roman"/>
          <w:sz w:val="20"/>
          <w:szCs w:val="20"/>
        </w:rPr>
        <w:t>Tanto el R</w:t>
      </w:r>
      <w:r>
        <w:rPr>
          <w:rFonts w:ascii="Times New Roman" w:hAnsi="Times New Roman" w:cs="Times New Roman"/>
          <w:sz w:val="20"/>
          <w:szCs w:val="20"/>
        </w:rPr>
        <w:t xml:space="preserve">epresentante Técnico </w:t>
      </w:r>
      <w:r w:rsidRPr="00552D3D">
        <w:rPr>
          <w:rFonts w:ascii="Times New Roman" w:hAnsi="Times New Roman" w:cs="Times New Roman"/>
          <w:sz w:val="20"/>
          <w:szCs w:val="20"/>
        </w:rPr>
        <w:t>como la I</w:t>
      </w:r>
      <w:r>
        <w:rPr>
          <w:rFonts w:ascii="Times New Roman" w:hAnsi="Times New Roman" w:cs="Times New Roman"/>
          <w:sz w:val="20"/>
          <w:szCs w:val="20"/>
        </w:rPr>
        <w:t>nspección</w:t>
      </w:r>
      <w:r w:rsidRPr="00552D3D">
        <w:rPr>
          <w:rFonts w:ascii="Times New Roman" w:hAnsi="Times New Roman" w:cs="Times New Roman"/>
          <w:sz w:val="20"/>
          <w:szCs w:val="20"/>
        </w:rPr>
        <w:t xml:space="preserve"> no podrán realizar modificaciones al Contrato y no podrán liberar a la otra PARTE de cualquiera de las obligaciones establecidas bajo este </w:t>
      </w:r>
      <w:r w:rsidR="00A94B8F" w:rsidRPr="00552D3D">
        <w:rPr>
          <w:rFonts w:ascii="Times New Roman" w:hAnsi="Times New Roman" w:cs="Times New Roman"/>
          <w:sz w:val="20"/>
          <w:szCs w:val="20"/>
        </w:rPr>
        <w:t>Contrato</w:t>
      </w:r>
      <w:r w:rsidR="00A94B8F" w:rsidRPr="00552D3D" w:rsidDel="00552D3D">
        <w:rPr>
          <w:rFonts w:ascii="Times New Roman" w:hAnsi="Times New Roman" w:cs="Times New Roman"/>
          <w:sz w:val="20"/>
          <w:szCs w:val="20"/>
        </w:rPr>
        <w:t>.</w:t>
      </w:r>
    </w:p>
    <w:p w14:paraId="7B1A2E1D" w14:textId="77777777" w:rsidR="002166BF" w:rsidRPr="0005185C" w:rsidRDefault="001F0C83" w:rsidP="0005185C">
      <w:pPr>
        <w:pStyle w:val="Ttulo2"/>
        <w:rPr>
          <w:rFonts w:ascii="Times New Roman" w:hAnsi="Times New Roman" w:cs="Times New Roman"/>
          <w:b/>
          <w:bCs/>
          <w:sz w:val="20"/>
          <w:szCs w:val="20"/>
        </w:rPr>
      </w:pPr>
      <w:r>
        <w:rPr>
          <w:rFonts w:ascii="Times New Roman" w:hAnsi="Times New Roman" w:cs="Times New Roman"/>
          <w:b/>
          <w:bCs/>
          <w:color w:val="auto"/>
          <w:sz w:val="20"/>
          <w:szCs w:val="20"/>
        </w:rPr>
        <w:lastRenderedPageBreak/>
        <w:t xml:space="preserve">Personal logístico </w:t>
      </w:r>
    </w:p>
    <w:p w14:paraId="3667FF4E" w14:textId="77777777" w:rsidR="000B1A35" w:rsidRDefault="000B1A35" w:rsidP="00F85939">
      <w:pPr>
        <w:jc w:val="both"/>
        <w:rPr>
          <w:rFonts w:ascii="Times New Roman" w:hAnsi="Times New Roman" w:cs="Times New Roman"/>
          <w:sz w:val="20"/>
          <w:szCs w:val="20"/>
        </w:rPr>
      </w:pPr>
      <w:r w:rsidRPr="00F85939">
        <w:rPr>
          <w:rFonts w:ascii="Times New Roman" w:hAnsi="Times New Roman" w:cs="Times New Roman"/>
          <w:sz w:val="20"/>
          <w:szCs w:val="20"/>
        </w:rPr>
        <w:t xml:space="preserve">En el puerto de operaciones </w:t>
      </w:r>
      <w:r w:rsidR="00983C80">
        <w:rPr>
          <w:rFonts w:ascii="Times New Roman" w:hAnsi="Times New Roman" w:cs="Times New Roman"/>
          <w:sz w:val="20"/>
          <w:szCs w:val="20"/>
        </w:rPr>
        <w:t>EL</w:t>
      </w:r>
      <w:r w:rsidR="00983C80" w:rsidRPr="00F85939">
        <w:rPr>
          <w:rFonts w:ascii="Times New Roman" w:hAnsi="Times New Roman" w:cs="Times New Roman"/>
          <w:sz w:val="20"/>
          <w:szCs w:val="20"/>
        </w:rPr>
        <w:t xml:space="preserve"> </w:t>
      </w:r>
      <w:r w:rsidRPr="00F85939">
        <w:rPr>
          <w:rFonts w:ascii="Times New Roman" w:hAnsi="Times New Roman" w:cs="Times New Roman"/>
          <w:sz w:val="20"/>
          <w:szCs w:val="20"/>
        </w:rPr>
        <w:t xml:space="preserve">CONTRATISTA debe proveer </w:t>
      </w:r>
      <w:r w:rsidR="005B4FDA">
        <w:rPr>
          <w:rFonts w:ascii="Times New Roman" w:hAnsi="Times New Roman" w:cs="Times New Roman"/>
          <w:sz w:val="20"/>
          <w:szCs w:val="20"/>
        </w:rPr>
        <w:t xml:space="preserve">y asignar </w:t>
      </w:r>
      <w:r w:rsidRPr="00F85939">
        <w:rPr>
          <w:rFonts w:ascii="Times New Roman" w:hAnsi="Times New Roman" w:cs="Times New Roman"/>
          <w:sz w:val="20"/>
          <w:szCs w:val="20"/>
        </w:rPr>
        <w:t xml:space="preserve">personal totalmente entrenado, experimentado y calificado para trabajar en las labores logísticas de embarque-desembarque de materiales en puerto y en </w:t>
      </w:r>
      <w:r w:rsidR="00A94B8F" w:rsidRPr="00F85939">
        <w:rPr>
          <w:rFonts w:ascii="Times New Roman" w:hAnsi="Times New Roman" w:cs="Times New Roman"/>
          <w:sz w:val="20"/>
          <w:szCs w:val="20"/>
        </w:rPr>
        <w:t>agenciamiento</w:t>
      </w:r>
      <w:r w:rsidRPr="00F85939">
        <w:rPr>
          <w:rFonts w:ascii="Times New Roman" w:hAnsi="Times New Roman" w:cs="Times New Roman"/>
          <w:sz w:val="20"/>
          <w:szCs w:val="20"/>
        </w:rPr>
        <w:t xml:space="preserve"> portuario</w:t>
      </w:r>
    </w:p>
    <w:p w14:paraId="4EBA150C" w14:textId="77777777" w:rsidR="00A6283E" w:rsidRPr="00A6283E" w:rsidRDefault="00A6283E" w:rsidP="00A6283E">
      <w:pPr>
        <w:jc w:val="both"/>
        <w:rPr>
          <w:rFonts w:ascii="Times New Roman" w:hAnsi="Times New Roman" w:cs="Times New Roman"/>
          <w:sz w:val="20"/>
          <w:szCs w:val="20"/>
        </w:rPr>
      </w:pPr>
      <w:r w:rsidRPr="00A6283E">
        <w:rPr>
          <w:rFonts w:ascii="Times New Roman" w:hAnsi="Times New Roman" w:cs="Times New Roman"/>
          <w:sz w:val="20"/>
          <w:szCs w:val="20"/>
        </w:rPr>
        <w:t>El CONTRATISTA deberá contar con un Supervisor Logístico (Turno Día /Noche) competente disponible en todo momento, el mismo deberá ser aprobado por personal competente de la EMPRESA.</w:t>
      </w:r>
    </w:p>
    <w:p w14:paraId="53C652A9" w14:textId="77777777" w:rsidR="00A6283E" w:rsidRPr="00A6283E" w:rsidRDefault="00A6283E" w:rsidP="00A6283E">
      <w:pPr>
        <w:jc w:val="both"/>
        <w:rPr>
          <w:rFonts w:ascii="Times New Roman" w:hAnsi="Times New Roman" w:cs="Times New Roman"/>
          <w:sz w:val="20"/>
          <w:szCs w:val="20"/>
        </w:rPr>
      </w:pPr>
      <w:r w:rsidRPr="00A6283E">
        <w:rPr>
          <w:rFonts w:ascii="Times New Roman" w:hAnsi="Times New Roman" w:cs="Times New Roman"/>
          <w:sz w:val="20"/>
          <w:szCs w:val="20"/>
        </w:rPr>
        <w:t>El Supervisor Logístico del CONTRATISTA en tierra deberá informar en forma diaria a la EMPRESA sobre los planes de transporte de materiales, equipos y personal como así también previsiones para ser incorporadas en el “LOOKAHEAD” (previsiones logísticas de los próximos 5 y 10 días) según formato a proveer por la EMPRESA.</w:t>
      </w:r>
    </w:p>
    <w:p w14:paraId="7A5E0D69" w14:textId="77777777" w:rsidR="00A6283E" w:rsidRPr="00A6283E" w:rsidRDefault="00A6283E" w:rsidP="00A6283E">
      <w:pPr>
        <w:jc w:val="both"/>
        <w:rPr>
          <w:rFonts w:ascii="Times New Roman" w:hAnsi="Times New Roman" w:cs="Times New Roman"/>
          <w:sz w:val="20"/>
          <w:szCs w:val="20"/>
        </w:rPr>
      </w:pPr>
      <w:r w:rsidRPr="00A6283E">
        <w:rPr>
          <w:rFonts w:ascii="Times New Roman" w:hAnsi="Times New Roman" w:cs="Times New Roman"/>
          <w:sz w:val="20"/>
          <w:szCs w:val="20"/>
        </w:rPr>
        <w:t xml:space="preserve">Esta información deberá ser enviada todos los días antes de las </w:t>
      </w:r>
      <w:r w:rsidR="00204245">
        <w:rPr>
          <w:rFonts w:ascii="Times New Roman" w:hAnsi="Times New Roman" w:cs="Times New Roman"/>
          <w:sz w:val="20"/>
          <w:szCs w:val="20"/>
        </w:rPr>
        <w:t>17:00 LT (Hora Local)</w:t>
      </w:r>
      <w:r w:rsidRPr="00A6283E">
        <w:rPr>
          <w:rFonts w:ascii="Times New Roman" w:hAnsi="Times New Roman" w:cs="Times New Roman"/>
          <w:sz w:val="20"/>
          <w:szCs w:val="20"/>
        </w:rPr>
        <w:t xml:space="preserve"> al </w:t>
      </w:r>
      <w:r w:rsidR="00CF4049">
        <w:rPr>
          <w:rFonts w:ascii="Times New Roman" w:hAnsi="Times New Roman" w:cs="Times New Roman"/>
          <w:sz w:val="20"/>
          <w:szCs w:val="20"/>
        </w:rPr>
        <w:t>Supervisor</w:t>
      </w:r>
      <w:r w:rsidRPr="00A6283E">
        <w:rPr>
          <w:rFonts w:ascii="Times New Roman" w:hAnsi="Times New Roman" w:cs="Times New Roman"/>
          <w:sz w:val="20"/>
          <w:szCs w:val="20"/>
        </w:rPr>
        <w:t xml:space="preserve"> Logístico </w:t>
      </w:r>
      <w:proofErr w:type="gramStart"/>
      <w:r w:rsidRPr="00A6283E">
        <w:rPr>
          <w:rFonts w:ascii="Times New Roman" w:hAnsi="Times New Roman" w:cs="Times New Roman"/>
          <w:sz w:val="20"/>
          <w:szCs w:val="20"/>
        </w:rPr>
        <w:t>Offshore</w:t>
      </w:r>
      <w:proofErr w:type="gramEnd"/>
      <w:r w:rsidRPr="00A6283E">
        <w:rPr>
          <w:rFonts w:ascii="Times New Roman" w:hAnsi="Times New Roman" w:cs="Times New Roman"/>
          <w:sz w:val="20"/>
          <w:szCs w:val="20"/>
        </w:rPr>
        <w:t xml:space="preserve"> </w:t>
      </w:r>
      <w:r w:rsidR="00CF4049">
        <w:rPr>
          <w:rFonts w:ascii="Times New Roman" w:hAnsi="Times New Roman" w:cs="Times New Roman"/>
          <w:sz w:val="20"/>
          <w:szCs w:val="20"/>
        </w:rPr>
        <w:t xml:space="preserve">y al Supervisor Logístico </w:t>
      </w:r>
      <w:proofErr w:type="spellStart"/>
      <w:r w:rsidR="00CF4049">
        <w:rPr>
          <w:rFonts w:ascii="Times New Roman" w:hAnsi="Times New Roman" w:cs="Times New Roman"/>
          <w:sz w:val="20"/>
          <w:szCs w:val="20"/>
        </w:rPr>
        <w:t>Onshore</w:t>
      </w:r>
      <w:proofErr w:type="spellEnd"/>
      <w:r w:rsidR="00CF4049">
        <w:rPr>
          <w:rFonts w:ascii="Times New Roman" w:hAnsi="Times New Roman" w:cs="Times New Roman"/>
          <w:sz w:val="20"/>
          <w:szCs w:val="20"/>
        </w:rPr>
        <w:t xml:space="preserve"> de LA EMPRESA </w:t>
      </w:r>
      <w:r w:rsidRPr="00A6283E">
        <w:rPr>
          <w:rFonts w:ascii="Times New Roman" w:hAnsi="Times New Roman" w:cs="Times New Roman"/>
          <w:sz w:val="20"/>
          <w:szCs w:val="20"/>
        </w:rPr>
        <w:t xml:space="preserve">para que sea tenida en cuenta cuando el </w:t>
      </w:r>
      <w:r w:rsidR="00CF4049">
        <w:rPr>
          <w:rFonts w:ascii="Times New Roman" w:hAnsi="Times New Roman" w:cs="Times New Roman"/>
          <w:sz w:val="20"/>
          <w:szCs w:val="20"/>
        </w:rPr>
        <w:t xml:space="preserve">REPRESENTANTE TÉCNICO </w:t>
      </w:r>
      <w:r w:rsidRPr="00A6283E">
        <w:rPr>
          <w:rFonts w:ascii="Times New Roman" w:hAnsi="Times New Roman" w:cs="Times New Roman"/>
          <w:sz w:val="20"/>
          <w:szCs w:val="20"/>
        </w:rPr>
        <w:t xml:space="preserve">emita el </w:t>
      </w:r>
      <w:proofErr w:type="spellStart"/>
      <w:r w:rsidRPr="00A6283E">
        <w:rPr>
          <w:rFonts w:ascii="Times New Roman" w:hAnsi="Times New Roman" w:cs="Times New Roman"/>
          <w:sz w:val="20"/>
          <w:szCs w:val="20"/>
        </w:rPr>
        <w:t>Lookahead</w:t>
      </w:r>
      <w:proofErr w:type="spellEnd"/>
      <w:r w:rsidRPr="00A6283E">
        <w:rPr>
          <w:rFonts w:ascii="Times New Roman" w:hAnsi="Times New Roman" w:cs="Times New Roman"/>
          <w:sz w:val="20"/>
          <w:szCs w:val="20"/>
        </w:rPr>
        <w:t xml:space="preserve"> del proyecto.</w:t>
      </w:r>
    </w:p>
    <w:p w14:paraId="05356431" w14:textId="77777777" w:rsidR="00A6283E" w:rsidRDefault="00A6283E" w:rsidP="00A6283E">
      <w:pPr>
        <w:jc w:val="both"/>
        <w:rPr>
          <w:rFonts w:ascii="Times New Roman" w:hAnsi="Times New Roman" w:cs="Times New Roman"/>
          <w:sz w:val="20"/>
          <w:szCs w:val="20"/>
        </w:rPr>
      </w:pPr>
      <w:r w:rsidRPr="00A6283E">
        <w:rPr>
          <w:rFonts w:ascii="Times New Roman" w:hAnsi="Times New Roman" w:cs="Times New Roman"/>
          <w:sz w:val="20"/>
          <w:szCs w:val="20"/>
        </w:rPr>
        <w:t xml:space="preserve">Las demoras en la logística de materiales, personal o servicios que impliquen cese de actividades </w:t>
      </w:r>
      <w:r w:rsidR="00CF4049">
        <w:rPr>
          <w:rFonts w:ascii="Times New Roman" w:hAnsi="Times New Roman" w:cs="Times New Roman"/>
          <w:sz w:val="20"/>
          <w:szCs w:val="20"/>
        </w:rPr>
        <w:t>en las instalaciones costa afuera</w:t>
      </w:r>
      <w:r w:rsidRPr="00A6283E">
        <w:rPr>
          <w:rFonts w:ascii="Times New Roman" w:hAnsi="Times New Roman" w:cs="Times New Roman"/>
          <w:sz w:val="20"/>
          <w:szCs w:val="20"/>
        </w:rPr>
        <w:t xml:space="preserve"> implicarán la certificación a Tarifa Sin Cargo.</w:t>
      </w:r>
    </w:p>
    <w:p w14:paraId="6C5166C4" w14:textId="77777777" w:rsidR="00204245" w:rsidRPr="00F85939" w:rsidRDefault="00204245" w:rsidP="00A6283E">
      <w:pPr>
        <w:jc w:val="both"/>
        <w:rPr>
          <w:rFonts w:ascii="Times New Roman" w:hAnsi="Times New Roman" w:cs="Times New Roman"/>
          <w:sz w:val="20"/>
          <w:szCs w:val="20"/>
        </w:rPr>
      </w:pPr>
      <w:r>
        <w:rPr>
          <w:rFonts w:ascii="Times New Roman" w:hAnsi="Times New Roman" w:cs="Times New Roman"/>
          <w:sz w:val="20"/>
          <w:szCs w:val="20"/>
        </w:rPr>
        <w:t>Dicho personal será responsable, de manera enunciativa más no limitativa:</w:t>
      </w:r>
    </w:p>
    <w:p w14:paraId="09E06B89" w14:textId="77777777" w:rsidR="006B4098" w:rsidRDefault="006B4098" w:rsidP="00220249">
      <w:pPr>
        <w:pStyle w:val="Prrafodelista"/>
        <w:numPr>
          <w:ilvl w:val="0"/>
          <w:numId w:val="10"/>
        </w:numPr>
        <w:jc w:val="both"/>
        <w:rPr>
          <w:rFonts w:ascii="Times New Roman" w:hAnsi="Times New Roman" w:cs="Times New Roman"/>
          <w:sz w:val="20"/>
          <w:szCs w:val="20"/>
        </w:rPr>
      </w:pPr>
      <w:r w:rsidRPr="006B4098">
        <w:rPr>
          <w:rFonts w:ascii="Times New Roman" w:hAnsi="Times New Roman" w:cs="Times New Roman"/>
          <w:sz w:val="20"/>
          <w:szCs w:val="20"/>
        </w:rPr>
        <w:t>Supervisa</w:t>
      </w:r>
      <w:r w:rsidR="00C262C7">
        <w:rPr>
          <w:rFonts w:ascii="Times New Roman" w:hAnsi="Times New Roman" w:cs="Times New Roman"/>
          <w:sz w:val="20"/>
          <w:szCs w:val="20"/>
        </w:rPr>
        <w:t>r</w:t>
      </w:r>
      <w:r w:rsidRPr="006B4098">
        <w:rPr>
          <w:rFonts w:ascii="Times New Roman" w:hAnsi="Times New Roman" w:cs="Times New Roman"/>
          <w:sz w:val="20"/>
          <w:szCs w:val="20"/>
        </w:rPr>
        <w:t xml:space="preserve"> en Puerto el recibo y despacho de materiales </w:t>
      </w:r>
      <w:r w:rsidR="00204245">
        <w:rPr>
          <w:rFonts w:ascii="Times New Roman" w:hAnsi="Times New Roman" w:cs="Times New Roman"/>
          <w:sz w:val="20"/>
          <w:szCs w:val="20"/>
        </w:rPr>
        <w:t xml:space="preserve">de la operación </w:t>
      </w:r>
      <w:proofErr w:type="gramStart"/>
      <w:r w:rsidR="00204245">
        <w:rPr>
          <w:rFonts w:ascii="Times New Roman" w:hAnsi="Times New Roman" w:cs="Times New Roman"/>
          <w:sz w:val="20"/>
          <w:szCs w:val="20"/>
        </w:rPr>
        <w:t>offshore</w:t>
      </w:r>
      <w:proofErr w:type="gramEnd"/>
      <w:r w:rsidR="00204245" w:rsidRPr="006B4098">
        <w:rPr>
          <w:rFonts w:ascii="Times New Roman" w:hAnsi="Times New Roman" w:cs="Times New Roman"/>
          <w:sz w:val="20"/>
          <w:szCs w:val="20"/>
        </w:rPr>
        <w:t xml:space="preserve"> </w:t>
      </w:r>
      <w:r w:rsidRPr="006B4098">
        <w:rPr>
          <w:rFonts w:ascii="Times New Roman" w:hAnsi="Times New Roman" w:cs="Times New Roman"/>
          <w:sz w:val="20"/>
          <w:szCs w:val="20"/>
        </w:rPr>
        <w:t>y del GRUPO EMPRESA.</w:t>
      </w:r>
    </w:p>
    <w:p w14:paraId="018A23D7" w14:textId="77777777" w:rsidR="00204245" w:rsidRPr="006B4098" w:rsidRDefault="00204245" w:rsidP="00220249">
      <w:pPr>
        <w:pStyle w:val="Prrafodelista"/>
        <w:numPr>
          <w:ilvl w:val="0"/>
          <w:numId w:val="10"/>
        </w:numPr>
        <w:jc w:val="both"/>
        <w:rPr>
          <w:rFonts w:ascii="Times New Roman" w:hAnsi="Times New Roman" w:cs="Times New Roman"/>
          <w:sz w:val="20"/>
          <w:szCs w:val="20"/>
        </w:rPr>
      </w:pPr>
      <w:r>
        <w:rPr>
          <w:rFonts w:ascii="Times New Roman" w:hAnsi="Times New Roman" w:cs="Times New Roman"/>
          <w:sz w:val="20"/>
          <w:szCs w:val="20"/>
        </w:rPr>
        <w:t>Garantizar el correcto y eficiente flujo logístico.</w:t>
      </w:r>
    </w:p>
    <w:p w14:paraId="2B8DA402" w14:textId="77777777" w:rsidR="00957151" w:rsidRDefault="006B4098" w:rsidP="00220249">
      <w:pPr>
        <w:pStyle w:val="Prrafodelista"/>
        <w:numPr>
          <w:ilvl w:val="0"/>
          <w:numId w:val="10"/>
        </w:numPr>
        <w:jc w:val="both"/>
        <w:rPr>
          <w:rFonts w:ascii="Times New Roman" w:hAnsi="Times New Roman" w:cs="Times New Roman"/>
          <w:sz w:val="20"/>
          <w:szCs w:val="20"/>
        </w:rPr>
      </w:pPr>
      <w:r w:rsidRPr="00957151">
        <w:rPr>
          <w:rFonts w:ascii="Times New Roman" w:hAnsi="Times New Roman" w:cs="Times New Roman"/>
          <w:sz w:val="20"/>
          <w:szCs w:val="20"/>
        </w:rPr>
        <w:t>Coordinar</w:t>
      </w:r>
      <w:r w:rsidR="00226F67" w:rsidRPr="00957151">
        <w:rPr>
          <w:rFonts w:ascii="Times New Roman" w:hAnsi="Times New Roman" w:cs="Times New Roman"/>
          <w:sz w:val="20"/>
          <w:szCs w:val="20"/>
        </w:rPr>
        <w:t xml:space="preserve">á la programación </w:t>
      </w:r>
      <w:r w:rsidR="003146D2" w:rsidRPr="00957151">
        <w:rPr>
          <w:rFonts w:ascii="Times New Roman" w:hAnsi="Times New Roman" w:cs="Times New Roman"/>
          <w:sz w:val="20"/>
          <w:szCs w:val="20"/>
        </w:rPr>
        <w:t>de arribos y zarpes de puerto de las embarcaciones</w:t>
      </w:r>
      <w:r w:rsidR="00204245">
        <w:rPr>
          <w:rFonts w:ascii="Times New Roman" w:hAnsi="Times New Roman" w:cs="Times New Roman"/>
          <w:sz w:val="20"/>
          <w:szCs w:val="20"/>
        </w:rPr>
        <w:t>, bajo la supervisión de LA EMPRESA.</w:t>
      </w:r>
    </w:p>
    <w:p w14:paraId="73D99D58" w14:textId="77777777" w:rsidR="00957151" w:rsidRDefault="006B4098" w:rsidP="00220249">
      <w:pPr>
        <w:pStyle w:val="Prrafodelista"/>
        <w:numPr>
          <w:ilvl w:val="0"/>
          <w:numId w:val="10"/>
        </w:numPr>
        <w:jc w:val="both"/>
        <w:rPr>
          <w:rFonts w:ascii="Times New Roman" w:hAnsi="Times New Roman" w:cs="Times New Roman"/>
          <w:sz w:val="20"/>
          <w:szCs w:val="20"/>
        </w:rPr>
      </w:pPr>
      <w:r w:rsidRPr="00957151">
        <w:rPr>
          <w:rFonts w:ascii="Times New Roman" w:hAnsi="Times New Roman" w:cs="Times New Roman"/>
          <w:sz w:val="20"/>
          <w:szCs w:val="20"/>
        </w:rPr>
        <w:t>Asegurará cumplimiento de todos los estándares, normas portuarias y</w:t>
      </w:r>
      <w:r w:rsidR="00957151" w:rsidRPr="00957151">
        <w:rPr>
          <w:rFonts w:ascii="Times New Roman" w:hAnsi="Times New Roman" w:cs="Times New Roman"/>
          <w:sz w:val="20"/>
          <w:szCs w:val="20"/>
        </w:rPr>
        <w:t xml:space="preserve"> </w:t>
      </w:r>
      <w:r w:rsidRPr="00957151">
        <w:rPr>
          <w:rFonts w:ascii="Times New Roman" w:hAnsi="Times New Roman" w:cs="Times New Roman"/>
          <w:sz w:val="20"/>
          <w:szCs w:val="20"/>
        </w:rPr>
        <w:t>legislación vigente para el embarque de materiales.</w:t>
      </w:r>
      <w:r w:rsidR="00957151">
        <w:rPr>
          <w:rFonts w:ascii="Times New Roman" w:hAnsi="Times New Roman" w:cs="Times New Roman"/>
          <w:sz w:val="20"/>
          <w:szCs w:val="20"/>
        </w:rPr>
        <w:t xml:space="preserve"> </w:t>
      </w:r>
    </w:p>
    <w:p w14:paraId="7E761C48" w14:textId="77777777" w:rsidR="006B4098" w:rsidRDefault="006B4098" w:rsidP="00220249">
      <w:pPr>
        <w:pStyle w:val="Prrafodelista"/>
        <w:numPr>
          <w:ilvl w:val="0"/>
          <w:numId w:val="10"/>
        </w:numPr>
        <w:jc w:val="both"/>
        <w:rPr>
          <w:rFonts w:ascii="Times New Roman" w:hAnsi="Times New Roman" w:cs="Times New Roman"/>
          <w:sz w:val="20"/>
          <w:szCs w:val="20"/>
        </w:rPr>
      </w:pPr>
      <w:r w:rsidRPr="00957151">
        <w:rPr>
          <w:rFonts w:ascii="Times New Roman" w:hAnsi="Times New Roman" w:cs="Times New Roman"/>
          <w:sz w:val="20"/>
          <w:szCs w:val="20"/>
        </w:rPr>
        <w:t>Asegurara que todas las operaciones de levantamiento de cargas</w:t>
      </w:r>
      <w:r w:rsidR="00957151" w:rsidRPr="00957151">
        <w:rPr>
          <w:rFonts w:ascii="Times New Roman" w:hAnsi="Times New Roman" w:cs="Times New Roman"/>
          <w:sz w:val="20"/>
          <w:szCs w:val="20"/>
        </w:rPr>
        <w:t xml:space="preserve"> </w:t>
      </w:r>
      <w:r w:rsidRPr="00957151">
        <w:rPr>
          <w:rFonts w:ascii="Times New Roman" w:hAnsi="Times New Roman" w:cs="Times New Roman"/>
          <w:sz w:val="20"/>
          <w:szCs w:val="20"/>
        </w:rPr>
        <w:t>equipamiento cumplan con la norma aplicable</w:t>
      </w:r>
      <w:r w:rsidR="00763190">
        <w:rPr>
          <w:rFonts w:ascii="Times New Roman" w:hAnsi="Times New Roman" w:cs="Times New Roman"/>
          <w:sz w:val="20"/>
          <w:szCs w:val="20"/>
        </w:rPr>
        <w:t xml:space="preserve"> y estándares de LA EMPRESA</w:t>
      </w:r>
      <w:r w:rsidRPr="00957151">
        <w:rPr>
          <w:rFonts w:ascii="Times New Roman" w:hAnsi="Times New Roman" w:cs="Times New Roman"/>
          <w:sz w:val="20"/>
          <w:szCs w:val="20"/>
        </w:rPr>
        <w:t xml:space="preserve"> para </w:t>
      </w:r>
      <w:r w:rsidR="00A07EF9">
        <w:rPr>
          <w:rFonts w:ascii="Times New Roman" w:hAnsi="Times New Roman" w:cs="Times New Roman"/>
          <w:sz w:val="20"/>
          <w:szCs w:val="20"/>
        </w:rPr>
        <w:t>los diversos tipos de carga y material.</w:t>
      </w:r>
    </w:p>
    <w:p w14:paraId="1428008D" w14:textId="77777777" w:rsidR="001E6535" w:rsidRPr="0005185C" w:rsidRDefault="00D40B93" w:rsidP="00220249">
      <w:pPr>
        <w:pStyle w:val="Prrafodelista"/>
        <w:numPr>
          <w:ilvl w:val="0"/>
          <w:numId w:val="10"/>
        </w:numPr>
        <w:jc w:val="both"/>
        <w:rPr>
          <w:rFonts w:ascii="Times New Roman" w:hAnsi="Times New Roman" w:cs="Times New Roman"/>
          <w:sz w:val="20"/>
          <w:szCs w:val="20"/>
        </w:rPr>
      </w:pPr>
      <w:r w:rsidRPr="00D40B93">
        <w:rPr>
          <w:rFonts w:ascii="Times New Roman" w:hAnsi="Times New Roman" w:cs="Times New Roman"/>
          <w:sz w:val="20"/>
          <w:szCs w:val="20"/>
        </w:rPr>
        <w:t>Dará soporte activo en los ejercicios y planes de contingencia, desarrollando un rol en emergencias (evacuación médica y</w:t>
      </w:r>
      <w:r>
        <w:rPr>
          <w:rFonts w:ascii="Times New Roman" w:hAnsi="Times New Roman" w:cs="Times New Roman"/>
          <w:sz w:val="20"/>
          <w:szCs w:val="20"/>
        </w:rPr>
        <w:t xml:space="preserve"> </w:t>
      </w:r>
      <w:r w:rsidRPr="00D40B93">
        <w:rPr>
          <w:rFonts w:ascii="Times New Roman" w:hAnsi="Times New Roman" w:cs="Times New Roman"/>
          <w:sz w:val="20"/>
          <w:szCs w:val="20"/>
        </w:rPr>
        <w:t>respuesta de derrames de petróleo).</w:t>
      </w:r>
    </w:p>
    <w:p w14:paraId="5DA9E794" w14:textId="77777777" w:rsidR="00A94B8F" w:rsidRDefault="00A94B8F" w:rsidP="00382EE2">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Personal para maniobras </w:t>
      </w:r>
    </w:p>
    <w:p w14:paraId="5A26081C" w14:textId="77777777" w:rsidR="00A94B8F" w:rsidRPr="00A94B8F" w:rsidRDefault="00A94B8F" w:rsidP="00A94B8F">
      <w:pPr>
        <w:rPr>
          <w:rFonts w:ascii="Times New Roman" w:hAnsi="Times New Roman" w:cs="Times New Roman"/>
          <w:sz w:val="20"/>
          <w:szCs w:val="20"/>
        </w:rPr>
      </w:pPr>
      <w:r w:rsidRPr="00A94B8F">
        <w:rPr>
          <w:rFonts w:ascii="Times New Roman" w:hAnsi="Times New Roman" w:cs="Times New Roman"/>
          <w:sz w:val="20"/>
          <w:szCs w:val="20"/>
        </w:rPr>
        <w:t>En el puerto de operaciones EL CONTRATISTA debe proveer y asignar personal totalmente entrenado, experimentado y calificado para trabajar en las labores logísticas de embarque-desembarque de materiales en puer</w:t>
      </w:r>
      <w:r>
        <w:rPr>
          <w:rFonts w:ascii="Times New Roman" w:hAnsi="Times New Roman" w:cs="Times New Roman"/>
          <w:sz w:val="20"/>
          <w:szCs w:val="20"/>
        </w:rPr>
        <w:t>to.</w:t>
      </w:r>
    </w:p>
    <w:p w14:paraId="0011F0DE" w14:textId="77777777" w:rsidR="00A94B8F" w:rsidRDefault="00A94B8F" w:rsidP="00A94B8F">
      <w:pPr>
        <w:rPr>
          <w:rFonts w:ascii="Times New Roman" w:hAnsi="Times New Roman" w:cs="Times New Roman"/>
          <w:sz w:val="20"/>
          <w:szCs w:val="20"/>
        </w:rPr>
      </w:pPr>
      <w:r w:rsidRPr="00A94B8F">
        <w:rPr>
          <w:rFonts w:ascii="Times New Roman" w:hAnsi="Times New Roman" w:cs="Times New Roman"/>
          <w:sz w:val="20"/>
          <w:szCs w:val="20"/>
        </w:rPr>
        <w:t>El CONTRATISTA deberá co</w:t>
      </w:r>
      <w:r>
        <w:rPr>
          <w:rFonts w:ascii="Times New Roman" w:hAnsi="Times New Roman" w:cs="Times New Roman"/>
          <w:sz w:val="20"/>
          <w:szCs w:val="20"/>
        </w:rPr>
        <w:t xml:space="preserve">ntar con un </w:t>
      </w:r>
      <w:proofErr w:type="spellStart"/>
      <w:r>
        <w:rPr>
          <w:rFonts w:ascii="Times New Roman" w:hAnsi="Times New Roman" w:cs="Times New Roman"/>
          <w:sz w:val="20"/>
          <w:szCs w:val="20"/>
        </w:rPr>
        <w:t>Un</w:t>
      </w:r>
      <w:proofErr w:type="spellEnd"/>
      <w:r>
        <w:rPr>
          <w:rFonts w:ascii="Times New Roman" w:hAnsi="Times New Roman" w:cs="Times New Roman"/>
          <w:sz w:val="20"/>
          <w:szCs w:val="20"/>
        </w:rPr>
        <w:t xml:space="preserve"> (01) Cabo de maniobras y cuatro (04) maniobritas </w:t>
      </w:r>
      <w:r w:rsidRPr="00A94B8F">
        <w:rPr>
          <w:rFonts w:ascii="Times New Roman" w:hAnsi="Times New Roman" w:cs="Times New Roman"/>
          <w:sz w:val="20"/>
          <w:szCs w:val="20"/>
        </w:rPr>
        <w:t>(Turno Día /Noche) competente disponible en todo momento, el mismo deberá ser aprobado por personal competente de la EMPRESA.</w:t>
      </w:r>
    </w:p>
    <w:p w14:paraId="4B522E31" w14:textId="77777777" w:rsidR="00B0304B" w:rsidRDefault="00B0304B" w:rsidP="00A94B8F">
      <w:pPr>
        <w:rPr>
          <w:rFonts w:ascii="Times New Roman" w:hAnsi="Times New Roman" w:cs="Times New Roman"/>
          <w:sz w:val="20"/>
          <w:szCs w:val="20"/>
        </w:rPr>
      </w:pPr>
      <w:r w:rsidRPr="00B0304B">
        <w:rPr>
          <w:rFonts w:ascii="Times New Roman" w:hAnsi="Times New Roman" w:cs="Times New Roman"/>
          <w:sz w:val="20"/>
          <w:szCs w:val="20"/>
        </w:rPr>
        <w:t>Todo el personal que realice actividades que</w:t>
      </w:r>
      <w:r w:rsidR="00B97214">
        <w:rPr>
          <w:rFonts w:ascii="Times New Roman" w:hAnsi="Times New Roman" w:cs="Times New Roman"/>
          <w:sz w:val="20"/>
          <w:szCs w:val="20"/>
        </w:rPr>
        <w:t>,</w:t>
      </w:r>
      <w:r w:rsidRPr="00B0304B">
        <w:rPr>
          <w:rFonts w:ascii="Times New Roman" w:hAnsi="Times New Roman" w:cs="Times New Roman"/>
          <w:sz w:val="20"/>
          <w:szCs w:val="20"/>
        </w:rPr>
        <w:t xml:space="preserve"> por su naturaleza</w:t>
      </w:r>
      <w:r w:rsidR="00B97214">
        <w:rPr>
          <w:rFonts w:ascii="Times New Roman" w:hAnsi="Times New Roman" w:cs="Times New Roman"/>
          <w:sz w:val="20"/>
          <w:szCs w:val="20"/>
        </w:rPr>
        <w:t>,</w:t>
      </w:r>
      <w:r w:rsidRPr="00B0304B">
        <w:rPr>
          <w:rFonts w:ascii="Times New Roman" w:hAnsi="Times New Roman" w:cs="Times New Roman"/>
          <w:sz w:val="20"/>
          <w:szCs w:val="20"/>
        </w:rPr>
        <w:t xml:space="preserve"> requiera el uso de equipos de </w:t>
      </w:r>
      <w:proofErr w:type="spellStart"/>
      <w:r w:rsidRPr="00B0304B">
        <w:rPr>
          <w:rFonts w:ascii="Times New Roman" w:hAnsi="Times New Roman" w:cs="Times New Roman"/>
          <w:sz w:val="20"/>
          <w:szCs w:val="20"/>
        </w:rPr>
        <w:t>izaje</w:t>
      </w:r>
      <w:proofErr w:type="spellEnd"/>
      <w:r w:rsidRPr="00B0304B">
        <w:rPr>
          <w:rFonts w:ascii="Times New Roman" w:hAnsi="Times New Roman" w:cs="Times New Roman"/>
          <w:sz w:val="20"/>
          <w:szCs w:val="20"/>
        </w:rPr>
        <w:t xml:space="preserve"> de carga deberá cumplir con lo establecido</w:t>
      </w:r>
      <w:r>
        <w:rPr>
          <w:rFonts w:ascii="Times New Roman" w:hAnsi="Times New Roman" w:cs="Times New Roman"/>
          <w:sz w:val="20"/>
          <w:szCs w:val="20"/>
        </w:rPr>
        <w:t xml:space="preserve"> en competencia y </w:t>
      </w:r>
      <w:r w:rsidR="007838FC">
        <w:rPr>
          <w:rFonts w:ascii="Times New Roman" w:hAnsi="Times New Roman" w:cs="Times New Roman"/>
          <w:sz w:val="20"/>
          <w:szCs w:val="20"/>
        </w:rPr>
        <w:t>de acuerdo con el</w:t>
      </w:r>
      <w:r>
        <w:rPr>
          <w:rFonts w:ascii="Times New Roman" w:hAnsi="Times New Roman" w:cs="Times New Roman"/>
          <w:sz w:val="20"/>
          <w:szCs w:val="20"/>
        </w:rPr>
        <w:t xml:space="preserve"> manual de </w:t>
      </w:r>
      <w:proofErr w:type="spellStart"/>
      <w:r>
        <w:rPr>
          <w:rFonts w:ascii="Times New Roman" w:hAnsi="Times New Roman" w:cs="Times New Roman"/>
          <w:sz w:val="20"/>
          <w:szCs w:val="20"/>
        </w:rPr>
        <w:t>izaje</w:t>
      </w:r>
      <w:proofErr w:type="spellEnd"/>
      <w:r>
        <w:rPr>
          <w:rFonts w:ascii="Times New Roman" w:hAnsi="Times New Roman" w:cs="Times New Roman"/>
          <w:sz w:val="20"/>
          <w:szCs w:val="20"/>
        </w:rPr>
        <w:t xml:space="preserve"> del proveedor. </w:t>
      </w:r>
    </w:p>
    <w:p w14:paraId="2AC2FAD3" w14:textId="77777777" w:rsidR="00B0304B" w:rsidRDefault="00B0304B" w:rsidP="00A94B8F">
      <w:pPr>
        <w:rPr>
          <w:rFonts w:ascii="Times New Roman" w:hAnsi="Times New Roman" w:cs="Times New Roman"/>
          <w:sz w:val="20"/>
          <w:szCs w:val="20"/>
        </w:rPr>
      </w:pPr>
      <w:r w:rsidRPr="00B0304B">
        <w:rPr>
          <w:rFonts w:ascii="Times New Roman" w:hAnsi="Times New Roman" w:cs="Times New Roman"/>
          <w:sz w:val="20"/>
          <w:szCs w:val="20"/>
        </w:rPr>
        <w:t xml:space="preserve">Antes de realizar un levantamiento crítico, el operador será responsable de planificar los procedimientos a seguir y los documentará en un formato de Plan de Maniobra de </w:t>
      </w:r>
      <w:proofErr w:type="spellStart"/>
      <w:r w:rsidRPr="00B0304B">
        <w:rPr>
          <w:rFonts w:ascii="Times New Roman" w:hAnsi="Times New Roman" w:cs="Times New Roman"/>
          <w:sz w:val="20"/>
          <w:szCs w:val="20"/>
        </w:rPr>
        <w:t>Izaje</w:t>
      </w:r>
      <w:proofErr w:type="spellEnd"/>
      <w:r w:rsidR="007838FC">
        <w:rPr>
          <w:rFonts w:ascii="Times New Roman" w:hAnsi="Times New Roman" w:cs="Times New Roman"/>
          <w:sz w:val="20"/>
          <w:szCs w:val="20"/>
        </w:rPr>
        <w:t>, mismo que deberá ser validado por LA EMPRESA.</w:t>
      </w:r>
    </w:p>
    <w:p w14:paraId="151D3CC8" w14:textId="77777777" w:rsidR="00A94B8F" w:rsidRDefault="00A94B8F" w:rsidP="00A94B8F">
      <w:pPr>
        <w:rPr>
          <w:rFonts w:ascii="Times New Roman" w:hAnsi="Times New Roman" w:cs="Times New Roman"/>
          <w:sz w:val="20"/>
          <w:szCs w:val="20"/>
        </w:rPr>
      </w:pPr>
      <w:r w:rsidRPr="00A94B8F">
        <w:rPr>
          <w:rFonts w:ascii="Times New Roman" w:hAnsi="Times New Roman" w:cs="Times New Roman"/>
          <w:sz w:val="20"/>
          <w:szCs w:val="20"/>
        </w:rPr>
        <w:t>Dicho personal será responsable, de manera enunciativa más no limitativa:</w:t>
      </w:r>
    </w:p>
    <w:p w14:paraId="1DB18D1D" w14:textId="77777777" w:rsidR="00A94B8F" w:rsidRDefault="00A94B8F" w:rsidP="00A94B8F">
      <w:pPr>
        <w:numPr>
          <w:ilvl w:val="0"/>
          <w:numId w:val="10"/>
        </w:numPr>
        <w:rPr>
          <w:rFonts w:ascii="Times New Roman" w:hAnsi="Times New Roman" w:cs="Times New Roman"/>
          <w:sz w:val="20"/>
          <w:szCs w:val="20"/>
        </w:rPr>
      </w:pPr>
      <w:r w:rsidRPr="00A94B8F">
        <w:rPr>
          <w:rFonts w:ascii="Times New Roman" w:hAnsi="Times New Roman" w:cs="Times New Roman"/>
          <w:sz w:val="20"/>
          <w:szCs w:val="20"/>
        </w:rPr>
        <w:t>Asegurara que todas las operaciones de levantamiento de cargas equipamiento cumplan con la norma aplicable y estándares de LA EMPRESA para los diversos tipos de carga y material.</w:t>
      </w:r>
    </w:p>
    <w:p w14:paraId="3F7F5DD0" w14:textId="77777777" w:rsidR="00A94B8F" w:rsidRPr="00A94B8F" w:rsidRDefault="00A94B8F" w:rsidP="00A94B8F">
      <w:pPr>
        <w:numPr>
          <w:ilvl w:val="0"/>
          <w:numId w:val="10"/>
        </w:numPr>
        <w:rPr>
          <w:rFonts w:ascii="Times New Roman" w:hAnsi="Times New Roman" w:cs="Times New Roman"/>
          <w:sz w:val="20"/>
          <w:szCs w:val="20"/>
        </w:rPr>
      </w:pPr>
      <w:r w:rsidRPr="00A94B8F">
        <w:rPr>
          <w:rFonts w:ascii="Times New Roman" w:hAnsi="Times New Roman" w:cs="Times New Roman"/>
          <w:sz w:val="20"/>
          <w:szCs w:val="20"/>
        </w:rPr>
        <w:lastRenderedPageBreak/>
        <w:t>Usar en todo momento el equipo de protección personal (casco, lentes, chaleco, guantes, calzado).</w:t>
      </w:r>
    </w:p>
    <w:p w14:paraId="143ECAF5" w14:textId="77777777" w:rsidR="00A94B8F" w:rsidRPr="00A94B8F" w:rsidRDefault="00A94B8F" w:rsidP="00A94B8F">
      <w:pPr>
        <w:numPr>
          <w:ilvl w:val="0"/>
          <w:numId w:val="10"/>
        </w:numPr>
        <w:rPr>
          <w:rFonts w:ascii="Times New Roman" w:hAnsi="Times New Roman" w:cs="Times New Roman"/>
          <w:sz w:val="20"/>
          <w:szCs w:val="20"/>
        </w:rPr>
      </w:pPr>
      <w:r w:rsidRPr="00A94B8F">
        <w:rPr>
          <w:rFonts w:ascii="Times New Roman" w:hAnsi="Times New Roman" w:cs="Times New Roman"/>
          <w:sz w:val="20"/>
          <w:szCs w:val="20"/>
        </w:rPr>
        <w:t>Delimitar el desplazamiento/área de trabajo y/o retirar al personal ajeno de las actividades.</w:t>
      </w:r>
    </w:p>
    <w:p w14:paraId="47FCDD0A" w14:textId="77777777" w:rsidR="00A94B8F" w:rsidRPr="00A94B8F" w:rsidRDefault="00A94B8F" w:rsidP="00A94B8F">
      <w:pPr>
        <w:numPr>
          <w:ilvl w:val="0"/>
          <w:numId w:val="10"/>
        </w:numPr>
        <w:rPr>
          <w:rFonts w:ascii="Times New Roman" w:hAnsi="Times New Roman" w:cs="Times New Roman"/>
          <w:sz w:val="20"/>
          <w:szCs w:val="20"/>
        </w:rPr>
      </w:pPr>
      <w:r w:rsidRPr="00A94B8F">
        <w:rPr>
          <w:rFonts w:ascii="Times New Roman" w:hAnsi="Times New Roman" w:cs="Times New Roman"/>
          <w:sz w:val="20"/>
          <w:szCs w:val="20"/>
        </w:rPr>
        <w:t>Utilizar el código de señas para la maniobra.</w:t>
      </w:r>
    </w:p>
    <w:p w14:paraId="4AB89FC6" w14:textId="77777777" w:rsidR="00A94B8F" w:rsidRPr="00A94B8F" w:rsidRDefault="00A94B8F" w:rsidP="00A94B8F">
      <w:pPr>
        <w:numPr>
          <w:ilvl w:val="0"/>
          <w:numId w:val="10"/>
        </w:numPr>
        <w:rPr>
          <w:rFonts w:ascii="Times New Roman" w:hAnsi="Times New Roman" w:cs="Times New Roman"/>
          <w:sz w:val="20"/>
          <w:szCs w:val="20"/>
        </w:rPr>
      </w:pPr>
      <w:r w:rsidRPr="00A94B8F">
        <w:rPr>
          <w:rFonts w:ascii="Times New Roman" w:hAnsi="Times New Roman" w:cs="Times New Roman"/>
          <w:sz w:val="20"/>
          <w:szCs w:val="20"/>
        </w:rPr>
        <w:t>Usar adecuadamente</w:t>
      </w:r>
      <w:r w:rsidR="00B0304B">
        <w:rPr>
          <w:rFonts w:ascii="Times New Roman" w:hAnsi="Times New Roman" w:cs="Times New Roman"/>
          <w:sz w:val="20"/>
          <w:szCs w:val="20"/>
        </w:rPr>
        <w:t xml:space="preserve"> los grilletes, ganchos y estrobos</w:t>
      </w:r>
      <w:r w:rsidRPr="00A94B8F">
        <w:rPr>
          <w:rFonts w:ascii="Times New Roman" w:hAnsi="Times New Roman" w:cs="Times New Roman"/>
          <w:sz w:val="20"/>
          <w:szCs w:val="20"/>
        </w:rPr>
        <w:t>.</w:t>
      </w:r>
    </w:p>
    <w:p w14:paraId="27D65249" w14:textId="77777777" w:rsidR="00A94B8F" w:rsidRDefault="00A94B8F" w:rsidP="00A94B8F">
      <w:pPr>
        <w:numPr>
          <w:ilvl w:val="0"/>
          <w:numId w:val="10"/>
        </w:numPr>
        <w:rPr>
          <w:rFonts w:ascii="Times New Roman" w:hAnsi="Times New Roman" w:cs="Times New Roman"/>
          <w:sz w:val="20"/>
          <w:szCs w:val="20"/>
        </w:rPr>
      </w:pPr>
      <w:r w:rsidRPr="00A94B8F">
        <w:rPr>
          <w:rFonts w:ascii="Times New Roman" w:hAnsi="Times New Roman" w:cs="Times New Roman"/>
          <w:sz w:val="20"/>
          <w:szCs w:val="20"/>
        </w:rPr>
        <w:t>Aplicar medidas de seguridad de carga y prevención de accidentes del equipo.</w:t>
      </w:r>
    </w:p>
    <w:p w14:paraId="641F8ED0" w14:textId="77777777" w:rsidR="00A94B8F" w:rsidRPr="00AD059C" w:rsidRDefault="00B0304B" w:rsidP="00A94B8F">
      <w:pPr>
        <w:numPr>
          <w:ilvl w:val="0"/>
          <w:numId w:val="10"/>
        </w:numPr>
        <w:rPr>
          <w:rFonts w:ascii="Times New Roman" w:hAnsi="Times New Roman" w:cs="Times New Roman"/>
          <w:sz w:val="20"/>
          <w:szCs w:val="20"/>
        </w:rPr>
      </w:pPr>
      <w:r w:rsidRPr="00B0304B">
        <w:rPr>
          <w:rFonts w:ascii="Times New Roman" w:hAnsi="Times New Roman" w:cs="Times New Roman"/>
          <w:sz w:val="20"/>
          <w:szCs w:val="20"/>
        </w:rPr>
        <w:t>Confirmar el peso de la carga y asegurarse que no sobrepase su límite</w:t>
      </w:r>
      <w:r>
        <w:rPr>
          <w:rFonts w:ascii="Times New Roman" w:hAnsi="Times New Roman" w:cs="Times New Roman"/>
          <w:sz w:val="20"/>
          <w:szCs w:val="20"/>
        </w:rPr>
        <w:t>.</w:t>
      </w:r>
    </w:p>
    <w:p w14:paraId="29B6A8AA" w14:textId="77777777" w:rsidR="00F27FBF" w:rsidRPr="008A7061" w:rsidRDefault="007D1445" w:rsidP="00382EE2">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Contingencias Sanitarias - Portuarias</w:t>
      </w:r>
    </w:p>
    <w:p w14:paraId="5F715933" w14:textId="77777777" w:rsidR="002C407D" w:rsidRPr="00A80C3D" w:rsidRDefault="007D1445" w:rsidP="00D7676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En caso de que</w:t>
      </w:r>
      <w:r w:rsidR="00ED6F09">
        <w:rPr>
          <w:rFonts w:ascii="Times New Roman" w:hAnsi="Times New Roman" w:cs="Times New Roman"/>
          <w:sz w:val="20"/>
          <w:szCs w:val="20"/>
        </w:rPr>
        <w:t xml:space="preserve"> la autoridad competente lo requiera, EL CONTRATISTA será responsable de cumplir con las disposiciones requeridas por </w:t>
      </w:r>
      <w:r>
        <w:rPr>
          <w:rFonts w:ascii="Times New Roman" w:hAnsi="Times New Roman" w:cs="Times New Roman"/>
          <w:sz w:val="20"/>
          <w:szCs w:val="20"/>
        </w:rPr>
        <w:t xml:space="preserve">contingencia sanitarias y/o portuarias de todo su personal, tomando </w:t>
      </w:r>
      <w:r w:rsidR="002C407D" w:rsidRPr="00A80C3D">
        <w:rPr>
          <w:rFonts w:ascii="Times New Roman" w:hAnsi="Times New Roman" w:cs="Times New Roman"/>
          <w:sz w:val="20"/>
          <w:szCs w:val="20"/>
        </w:rPr>
        <w:t xml:space="preserve">por su </w:t>
      </w:r>
      <w:r w:rsidR="00733FDA" w:rsidRPr="00A80C3D">
        <w:rPr>
          <w:rFonts w:ascii="Times New Roman" w:hAnsi="Times New Roman" w:cs="Times New Roman"/>
          <w:sz w:val="20"/>
          <w:szCs w:val="20"/>
        </w:rPr>
        <w:t xml:space="preserve">cuenta </w:t>
      </w:r>
      <w:r w:rsidR="002C407D" w:rsidRPr="00A80C3D">
        <w:rPr>
          <w:rFonts w:ascii="Times New Roman" w:hAnsi="Times New Roman" w:cs="Times New Roman"/>
          <w:sz w:val="20"/>
          <w:szCs w:val="20"/>
        </w:rPr>
        <w:t>y a su costo todos los gastos por concepto de hospedaje y alimentación por aislamiento, así como la aplicación de pruebas PCR-RT de</w:t>
      </w:r>
      <w:r w:rsidR="00EB7690">
        <w:rPr>
          <w:rFonts w:ascii="Times New Roman" w:hAnsi="Times New Roman" w:cs="Times New Roman"/>
          <w:sz w:val="20"/>
          <w:szCs w:val="20"/>
        </w:rPr>
        <w:t xml:space="preserve">l </w:t>
      </w:r>
      <w:r>
        <w:rPr>
          <w:rFonts w:ascii="Times New Roman" w:hAnsi="Times New Roman" w:cs="Times New Roman"/>
          <w:sz w:val="20"/>
          <w:szCs w:val="20"/>
        </w:rPr>
        <w:t xml:space="preserve">personal de la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según aplique. </w:t>
      </w:r>
    </w:p>
    <w:p w14:paraId="1A77D265" w14:textId="77777777" w:rsidR="002C407D" w:rsidRPr="00A80C3D" w:rsidRDefault="002C407D" w:rsidP="00D76767">
      <w:pPr>
        <w:spacing w:after="0" w:line="240" w:lineRule="auto"/>
        <w:jc w:val="both"/>
        <w:rPr>
          <w:rFonts w:ascii="Times New Roman" w:hAnsi="Times New Roman" w:cs="Times New Roman"/>
          <w:sz w:val="20"/>
          <w:szCs w:val="20"/>
        </w:rPr>
      </w:pPr>
    </w:p>
    <w:p w14:paraId="01CF3081" w14:textId="77777777" w:rsidR="00B457F9" w:rsidRPr="00A80C3D" w:rsidRDefault="004A6B1B">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EL</w:t>
      </w:r>
      <w:r w:rsidR="00165AF8" w:rsidRPr="00A80C3D">
        <w:rPr>
          <w:rFonts w:ascii="Times New Roman" w:hAnsi="Times New Roman" w:cs="Times New Roman"/>
          <w:sz w:val="20"/>
          <w:szCs w:val="20"/>
        </w:rPr>
        <w:t xml:space="preserve"> CONTRATISTA tomará por su cuenta y a su costo el transporte del hotel de aislamiento hasta </w:t>
      </w:r>
      <w:r w:rsidR="00EB7690">
        <w:rPr>
          <w:rFonts w:ascii="Times New Roman" w:hAnsi="Times New Roman" w:cs="Times New Roman"/>
          <w:sz w:val="20"/>
          <w:szCs w:val="20"/>
        </w:rPr>
        <w:t>el lugar de trabajo</w:t>
      </w:r>
      <w:r w:rsidR="00165AF8" w:rsidRPr="00A80C3D">
        <w:rPr>
          <w:rFonts w:ascii="Times New Roman" w:hAnsi="Times New Roman" w:cs="Times New Roman"/>
          <w:sz w:val="20"/>
          <w:szCs w:val="20"/>
        </w:rPr>
        <w:t xml:space="preserve">, dicho transporte deberá </w:t>
      </w:r>
      <w:r w:rsidR="00974F64" w:rsidRPr="00A80C3D">
        <w:rPr>
          <w:rFonts w:ascii="Times New Roman" w:hAnsi="Times New Roman" w:cs="Times New Roman"/>
          <w:sz w:val="20"/>
          <w:szCs w:val="20"/>
        </w:rPr>
        <w:t>ser de un proveedor del puerto</w:t>
      </w:r>
      <w:r w:rsidR="002C407D" w:rsidRPr="00A80C3D">
        <w:rPr>
          <w:rFonts w:ascii="Times New Roman" w:hAnsi="Times New Roman" w:cs="Times New Roman"/>
          <w:sz w:val="20"/>
          <w:szCs w:val="20"/>
        </w:rPr>
        <w:t>.</w:t>
      </w:r>
    </w:p>
    <w:p w14:paraId="0484871B" w14:textId="77777777" w:rsidR="002C407D" w:rsidRPr="008A7061" w:rsidRDefault="006328B6" w:rsidP="0005185C">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Seguridad Física y Patrimonial</w:t>
      </w:r>
      <w:r w:rsidR="002C407D" w:rsidRPr="008A7061">
        <w:rPr>
          <w:rFonts w:ascii="Times New Roman" w:hAnsi="Times New Roman" w:cs="Times New Roman"/>
          <w:b/>
          <w:bCs/>
          <w:color w:val="auto"/>
          <w:sz w:val="20"/>
          <w:szCs w:val="20"/>
        </w:rPr>
        <w:t>.</w:t>
      </w:r>
    </w:p>
    <w:p w14:paraId="6B3FB9CD" w14:textId="77777777" w:rsidR="006328B6" w:rsidRDefault="006328B6" w:rsidP="00D76767">
      <w:pPr>
        <w:spacing w:after="0" w:line="240" w:lineRule="auto"/>
        <w:jc w:val="both"/>
        <w:rPr>
          <w:rFonts w:ascii="Times New Roman" w:hAnsi="Times New Roman" w:cs="Times New Roman"/>
          <w:sz w:val="20"/>
          <w:szCs w:val="20"/>
        </w:rPr>
      </w:pPr>
    </w:p>
    <w:p w14:paraId="06C7D7A4" w14:textId="77777777" w:rsidR="006328B6" w:rsidRPr="006328B6" w:rsidRDefault="006328B6" w:rsidP="006328B6">
      <w:pPr>
        <w:spacing w:after="0" w:line="240" w:lineRule="auto"/>
        <w:jc w:val="both"/>
        <w:rPr>
          <w:rFonts w:ascii="Times New Roman" w:hAnsi="Times New Roman" w:cs="Times New Roman"/>
          <w:sz w:val="20"/>
          <w:szCs w:val="20"/>
        </w:rPr>
      </w:pPr>
      <w:r w:rsidRPr="006328B6">
        <w:rPr>
          <w:rFonts w:ascii="Times New Roman" w:hAnsi="Times New Roman" w:cs="Times New Roman"/>
          <w:sz w:val="20"/>
          <w:szCs w:val="20"/>
        </w:rPr>
        <w:t>E</w:t>
      </w:r>
      <w:r w:rsidR="00321E13">
        <w:rPr>
          <w:rFonts w:ascii="Times New Roman" w:hAnsi="Times New Roman" w:cs="Times New Roman"/>
          <w:sz w:val="20"/>
          <w:szCs w:val="20"/>
        </w:rPr>
        <w:t>L</w:t>
      </w:r>
      <w:r w:rsidRPr="006328B6">
        <w:rPr>
          <w:rFonts w:ascii="Times New Roman" w:hAnsi="Times New Roman" w:cs="Times New Roman"/>
          <w:sz w:val="20"/>
          <w:szCs w:val="20"/>
        </w:rPr>
        <w:t xml:space="preserve"> CONTRATISTA</w:t>
      </w:r>
      <w:r w:rsidR="00921081">
        <w:rPr>
          <w:rFonts w:ascii="Times New Roman" w:hAnsi="Times New Roman" w:cs="Times New Roman"/>
          <w:sz w:val="20"/>
          <w:szCs w:val="20"/>
        </w:rPr>
        <w:t>, además de cumplir con lo establecido en el anexo de Seguridad Patrimonial, deberá</w:t>
      </w:r>
      <w:r w:rsidRPr="006328B6">
        <w:rPr>
          <w:rFonts w:ascii="Times New Roman" w:hAnsi="Times New Roman" w:cs="Times New Roman"/>
          <w:sz w:val="20"/>
          <w:szCs w:val="20"/>
        </w:rPr>
        <w:t xml:space="preserve"> analizar y considerar las condiciones locales de Seguridad </w:t>
      </w:r>
      <w:r w:rsidR="00321E13"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en el </w:t>
      </w:r>
      <w:r w:rsidR="00321E13" w:rsidRPr="006328B6">
        <w:rPr>
          <w:rFonts w:ascii="Times New Roman" w:hAnsi="Times New Roman" w:cs="Times New Roman"/>
          <w:sz w:val="20"/>
          <w:szCs w:val="20"/>
        </w:rPr>
        <w:t>área</w:t>
      </w:r>
      <w:r w:rsidRPr="006328B6">
        <w:rPr>
          <w:rFonts w:ascii="Times New Roman" w:hAnsi="Times New Roman" w:cs="Times New Roman"/>
          <w:sz w:val="20"/>
          <w:szCs w:val="20"/>
        </w:rPr>
        <w:t xml:space="preserve"> de trabajo, ya sea por cuenta propia o por medio de un tercero calificado para tal fin. </w:t>
      </w:r>
    </w:p>
    <w:p w14:paraId="3BA8619B" w14:textId="77777777" w:rsidR="006328B6" w:rsidRDefault="006328B6" w:rsidP="006328B6">
      <w:pPr>
        <w:spacing w:after="0" w:line="240" w:lineRule="auto"/>
        <w:jc w:val="both"/>
        <w:rPr>
          <w:rFonts w:ascii="Times New Roman" w:hAnsi="Times New Roman" w:cs="Times New Roman"/>
          <w:sz w:val="20"/>
          <w:szCs w:val="20"/>
        </w:rPr>
      </w:pPr>
    </w:p>
    <w:p w14:paraId="45B54589" w14:textId="77777777" w:rsidR="006328B6" w:rsidRDefault="006328B6" w:rsidP="006328B6">
      <w:pPr>
        <w:spacing w:after="0" w:line="240" w:lineRule="auto"/>
        <w:jc w:val="both"/>
        <w:rPr>
          <w:rFonts w:ascii="Times New Roman" w:hAnsi="Times New Roman" w:cs="Times New Roman"/>
          <w:sz w:val="20"/>
          <w:szCs w:val="20"/>
        </w:rPr>
      </w:pPr>
      <w:r w:rsidRPr="006328B6">
        <w:rPr>
          <w:rFonts w:ascii="Times New Roman" w:hAnsi="Times New Roman" w:cs="Times New Roman"/>
          <w:sz w:val="20"/>
          <w:szCs w:val="20"/>
        </w:rPr>
        <w:t xml:space="preserve">En este sentido y con base en sus propias determinaciones son responsables de implementar y aplicar las medidas de seguridad que estime pertinentes, tendientes a garantizar en medida de lo posible la integridad de su personal, sus contratistas y subcontratistas, </w:t>
      </w:r>
      <w:r w:rsidR="00321E13" w:rsidRPr="006328B6">
        <w:rPr>
          <w:rFonts w:ascii="Times New Roman" w:hAnsi="Times New Roman" w:cs="Times New Roman"/>
          <w:sz w:val="20"/>
          <w:szCs w:val="20"/>
        </w:rPr>
        <w:t>así</w:t>
      </w:r>
      <w:r w:rsidRPr="006328B6">
        <w:rPr>
          <w:rFonts w:ascii="Times New Roman" w:hAnsi="Times New Roman" w:cs="Times New Roman"/>
          <w:sz w:val="20"/>
          <w:szCs w:val="20"/>
        </w:rPr>
        <w:t xml:space="preserve">́ como de sus bienes y propiedades, de acciones delictivas y sociales imperantes en la zona de </w:t>
      </w:r>
      <w:r w:rsidR="00321E13" w:rsidRPr="006328B6">
        <w:rPr>
          <w:rFonts w:ascii="Times New Roman" w:hAnsi="Times New Roman" w:cs="Times New Roman"/>
          <w:sz w:val="20"/>
          <w:szCs w:val="20"/>
        </w:rPr>
        <w:t>operación</w:t>
      </w:r>
      <w:r w:rsidRPr="006328B6">
        <w:rPr>
          <w:rFonts w:ascii="Times New Roman" w:hAnsi="Times New Roman" w:cs="Times New Roman"/>
          <w:sz w:val="20"/>
          <w:szCs w:val="20"/>
        </w:rPr>
        <w:t xml:space="preserve">. </w:t>
      </w:r>
    </w:p>
    <w:p w14:paraId="56396485" w14:textId="77777777" w:rsidR="006328B6" w:rsidRPr="006328B6" w:rsidRDefault="006328B6" w:rsidP="006328B6">
      <w:pPr>
        <w:spacing w:after="0" w:line="240" w:lineRule="auto"/>
        <w:jc w:val="both"/>
        <w:rPr>
          <w:rFonts w:ascii="Times New Roman" w:hAnsi="Times New Roman" w:cs="Times New Roman"/>
          <w:sz w:val="20"/>
          <w:szCs w:val="20"/>
        </w:rPr>
      </w:pPr>
    </w:p>
    <w:p w14:paraId="72D234A7" w14:textId="77777777" w:rsidR="006328B6" w:rsidRDefault="006328B6" w:rsidP="006328B6">
      <w:pPr>
        <w:spacing w:after="0" w:line="240" w:lineRule="auto"/>
        <w:jc w:val="both"/>
        <w:rPr>
          <w:rFonts w:ascii="Times New Roman" w:hAnsi="Times New Roman" w:cs="Times New Roman"/>
          <w:sz w:val="20"/>
          <w:szCs w:val="20"/>
        </w:rPr>
      </w:pPr>
      <w:r w:rsidRPr="0005185C">
        <w:rPr>
          <w:rFonts w:ascii="Times New Roman" w:hAnsi="Times New Roman" w:cs="Times New Roman"/>
          <w:sz w:val="20"/>
          <w:szCs w:val="20"/>
        </w:rPr>
        <w:t>EL</w:t>
      </w:r>
      <w:r w:rsidRPr="006328B6">
        <w:rPr>
          <w:rFonts w:ascii="Times New Roman" w:hAnsi="Times New Roman" w:cs="Times New Roman"/>
          <w:b/>
          <w:bCs/>
          <w:sz w:val="20"/>
          <w:szCs w:val="20"/>
        </w:rPr>
        <w:t xml:space="preserve"> </w:t>
      </w:r>
      <w:r w:rsidRPr="006328B6">
        <w:rPr>
          <w:rFonts w:ascii="Times New Roman" w:hAnsi="Times New Roman" w:cs="Times New Roman"/>
          <w:sz w:val="20"/>
          <w:szCs w:val="20"/>
        </w:rPr>
        <w:t xml:space="preserve">CONTRATISTA </w:t>
      </w:r>
      <w:r w:rsidR="00B75D06" w:rsidRPr="006328B6">
        <w:rPr>
          <w:rFonts w:ascii="Times New Roman" w:hAnsi="Times New Roman" w:cs="Times New Roman"/>
          <w:sz w:val="20"/>
          <w:szCs w:val="20"/>
        </w:rPr>
        <w:t>deberá</w:t>
      </w:r>
      <w:r w:rsidRPr="006328B6">
        <w:rPr>
          <w:rFonts w:ascii="Times New Roman" w:hAnsi="Times New Roman" w:cs="Times New Roman"/>
          <w:sz w:val="20"/>
          <w:szCs w:val="20"/>
        </w:rPr>
        <w:t xml:space="preserve">́ dar a conocer al </w:t>
      </w:r>
      <w:r w:rsidR="00B75D06" w:rsidRPr="006328B6">
        <w:rPr>
          <w:rFonts w:ascii="Times New Roman" w:hAnsi="Times New Roman" w:cs="Times New Roman"/>
          <w:sz w:val="20"/>
          <w:szCs w:val="20"/>
        </w:rPr>
        <w:t>área</w:t>
      </w:r>
      <w:r w:rsidRPr="006328B6">
        <w:rPr>
          <w:rFonts w:ascii="Times New Roman" w:hAnsi="Times New Roman" w:cs="Times New Roman"/>
          <w:sz w:val="20"/>
          <w:szCs w:val="20"/>
        </w:rPr>
        <w:t xml:space="preserve"> de Seguridad </w:t>
      </w:r>
      <w:r w:rsidR="00313814"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de la EMPRESA, </w:t>
      </w:r>
      <w:r w:rsidR="00313814" w:rsidRPr="006328B6">
        <w:rPr>
          <w:rFonts w:ascii="Times New Roman" w:hAnsi="Times New Roman" w:cs="Times New Roman"/>
          <w:sz w:val="20"/>
          <w:szCs w:val="20"/>
        </w:rPr>
        <w:t>cuáles</w:t>
      </w:r>
      <w:r w:rsidRPr="006328B6">
        <w:rPr>
          <w:rFonts w:ascii="Times New Roman" w:hAnsi="Times New Roman" w:cs="Times New Roman"/>
          <w:sz w:val="20"/>
          <w:szCs w:val="20"/>
        </w:rPr>
        <w:t xml:space="preserve"> son los resultados de sus evaluaciones y los procedimientos y protocolos de seguridad que implementará para mitigar las situaciones de riesgo. </w:t>
      </w:r>
    </w:p>
    <w:p w14:paraId="053AF1EB" w14:textId="77777777" w:rsidR="00921081" w:rsidRPr="006328B6" w:rsidRDefault="00921081" w:rsidP="006328B6">
      <w:pPr>
        <w:spacing w:after="0" w:line="240" w:lineRule="auto"/>
        <w:jc w:val="both"/>
        <w:rPr>
          <w:rFonts w:ascii="Times New Roman" w:hAnsi="Times New Roman" w:cs="Times New Roman"/>
          <w:sz w:val="20"/>
          <w:szCs w:val="20"/>
        </w:rPr>
      </w:pPr>
    </w:p>
    <w:p w14:paraId="415F729A" w14:textId="77777777" w:rsidR="006328B6" w:rsidRPr="006328B6" w:rsidRDefault="006328B6" w:rsidP="006328B6">
      <w:pPr>
        <w:spacing w:after="0" w:line="240" w:lineRule="auto"/>
        <w:jc w:val="both"/>
        <w:rPr>
          <w:rFonts w:ascii="Times New Roman" w:hAnsi="Times New Roman" w:cs="Times New Roman"/>
          <w:sz w:val="20"/>
          <w:szCs w:val="20"/>
        </w:rPr>
      </w:pPr>
      <w:r w:rsidRPr="006328B6">
        <w:rPr>
          <w:rFonts w:ascii="Times New Roman" w:hAnsi="Times New Roman" w:cs="Times New Roman"/>
          <w:sz w:val="20"/>
          <w:szCs w:val="20"/>
        </w:rPr>
        <w:t xml:space="preserve">El </w:t>
      </w:r>
      <w:r w:rsidR="00313814" w:rsidRPr="006328B6">
        <w:rPr>
          <w:rFonts w:ascii="Times New Roman" w:hAnsi="Times New Roman" w:cs="Times New Roman"/>
          <w:sz w:val="20"/>
          <w:szCs w:val="20"/>
        </w:rPr>
        <w:t>área</w:t>
      </w:r>
      <w:r w:rsidRPr="006328B6">
        <w:rPr>
          <w:rFonts w:ascii="Times New Roman" w:hAnsi="Times New Roman" w:cs="Times New Roman"/>
          <w:sz w:val="20"/>
          <w:szCs w:val="20"/>
        </w:rPr>
        <w:t xml:space="preserve"> de seguridad </w:t>
      </w:r>
      <w:r w:rsidR="00313814"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de la EMPRESA, </w:t>
      </w:r>
      <w:r w:rsidR="00313814" w:rsidRPr="006328B6">
        <w:rPr>
          <w:rFonts w:ascii="Times New Roman" w:hAnsi="Times New Roman" w:cs="Times New Roman"/>
          <w:sz w:val="20"/>
          <w:szCs w:val="20"/>
        </w:rPr>
        <w:t>podrá</w:t>
      </w:r>
      <w:r w:rsidRPr="006328B6">
        <w:rPr>
          <w:rFonts w:ascii="Times New Roman" w:hAnsi="Times New Roman" w:cs="Times New Roman"/>
          <w:sz w:val="20"/>
          <w:szCs w:val="20"/>
        </w:rPr>
        <w:t xml:space="preserve">́ realizar las visitas de </w:t>
      </w:r>
      <w:r w:rsidR="00313814" w:rsidRPr="006328B6">
        <w:rPr>
          <w:rFonts w:ascii="Times New Roman" w:hAnsi="Times New Roman" w:cs="Times New Roman"/>
          <w:sz w:val="20"/>
          <w:szCs w:val="20"/>
        </w:rPr>
        <w:t>inspección</w:t>
      </w:r>
      <w:r w:rsidRPr="006328B6">
        <w:rPr>
          <w:rFonts w:ascii="Times New Roman" w:hAnsi="Times New Roman" w:cs="Times New Roman"/>
          <w:sz w:val="20"/>
          <w:szCs w:val="20"/>
        </w:rPr>
        <w:t xml:space="preserve"> que estime pertinentes con el </w:t>
      </w:r>
      <w:r w:rsidR="00313814" w:rsidRPr="006328B6">
        <w:rPr>
          <w:rFonts w:ascii="Times New Roman" w:hAnsi="Times New Roman" w:cs="Times New Roman"/>
          <w:sz w:val="20"/>
          <w:szCs w:val="20"/>
        </w:rPr>
        <w:t>propósito</w:t>
      </w:r>
      <w:r w:rsidRPr="006328B6">
        <w:rPr>
          <w:rFonts w:ascii="Times New Roman" w:hAnsi="Times New Roman" w:cs="Times New Roman"/>
          <w:sz w:val="20"/>
          <w:szCs w:val="20"/>
        </w:rPr>
        <w:t xml:space="preserve"> de verificar el cumplimiento por parte de la contratista de sus procedimientos de Seguridad </w:t>
      </w:r>
      <w:r w:rsidR="00313814" w:rsidRPr="006328B6">
        <w:rPr>
          <w:rFonts w:ascii="Times New Roman" w:hAnsi="Times New Roman" w:cs="Times New Roman"/>
          <w:sz w:val="20"/>
          <w:szCs w:val="20"/>
        </w:rPr>
        <w:t>Física</w:t>
      </w:r>
      <w:r w:rsidRPr="006328B6">
        <w:rPr>
          <w:rFonts w:ascii="Times New Roman" w:hAnsi="Times New Roman" w:cs="Times New Roman"/>
          <w:sz w:val="20"/>
          <w:szCs w:val="20"/>
        </w:rPr>
        <w:t xml:space="preserve"> y Patrimonial. Los incumplimientos observados </w:t>
      </w:r>
      <w:r w:rsidR="00313814" w:rsidRPr="006328B6">
        <w:rPr>
          <w:rFonts w:ascii="Times New Roman" w:hAnsi="Times New Roman" w:cs="Times New Roman"/>
          <w:sz w:val="20"/>
          <w:szCs w:val="20"/>
        </w:rPr>
        <w:t>serán</w:t>
      </w:r>
      <w:r w:rsidRPr="006328B6">
        <w:rPr>
          <w:rFonts w:ascii="Times New Roman" w:hAnsi="Times New Roman" w:cs="Times New Roman"/>
          <w:sz w:val="20"/>
          <w:szCs w:val="20"/>
        </w:rPr>
        <w:t xml:space="preserve"> gestionados por la EMPRESA a </w:t>
      </w:r>
      <w:r w:rsidR="00313814" w:rsidRPr="006328B6">
        <w:rPr>
          <w:rFonts w:ascii="Times New Roman" w:hAnsi="Times New Roman" w:cs="Times New Roman"/>
          <w:sz w:val="20"/>
          <w:szCs w:val="20"/>
        </w:rPr>
        <w:t>través</w:t>
      </w:r>
      <w:r w:rsidRPr="006328B6">
        <w:rPr>
          <w:rFonts w:ascii="Times New Roman" w:hAnsi="Times New Roman" w:cs="Times New Roman"/>
          <w:sz w:val="20"/>
          <w:szCs w:val="20"/>
        </w:rPr>
        <w:t xml:space="preserve"> del procedimiento de no conformidades de servicios. </w:t>
      </w:r>
    </w:p>
    <w:p w14:paraId="05BC5A90" w14:textId="77777777" w:rsidR="006328B6" w:rsidRDefault="006328B6" w:rsidP="00D76767">
      <w:pPr>
        <w:spacing w:after="0" w:line="240" w:lineRule="auto"/>
        <w:jc w:val="both"/>
        <w:rPr>
          <w:rFonts w:ascii="Times New Roman" w:hAnsi="Times New Roman" w:cs="Times New Roman"/>
          <w:sz w:val="20"/>
          <w:szCs w:val="20"/>
        </w:rPr>
      </w:pPr>
    </w:p>
    <w:p w14:paraId="25EAE6E9" w14:textId="77777777" w:rsidR="006328B6" w:rsidRPr="008A7061" w:rsidRDefault="006328B6" w:rsidP="006328B6">
      <w:pPr>
        <w:pStyle w:val="Ttulo2"/>
        <w:rPr>
          <w:rFonts w:ascii="Times New Roman" w:hAnsi="Times New Roman" w:cs="Times New Roman"/>
          <w:b/>
          <w:bCs/>
          <w:color w:val="auto"/>
          <w:sz w:val="20"/>
          <w:szCs w:val="20"/>
        </w:rPr>
      </w:pPr>
      <w:r w:rsidRPr="008A7061">
        <w:rPr>
          <w:rFonts w:ascii="Times New Roman" w:hAnsi="Times New Roman" w:cs="Times New Roman"/>
          <w:b/>
          <w:bCs/>
          <w:color w:val="auto"/>
          <w:sz w:val="20"/>
          <w:szCs w:val="20"/>
        </w:rPr>
        <w:t>Registro en el Sistema de Autogestión de Contratistas y Clientes.</w:t>
      </w:r>
    </w:p>
    <w:p w14:paraId="3FA92CA5" w14:textId="77777777" w:rsidR="006328B6" w:rsidRPr="00A80C3D" w:rsidRDefault="006328B6" w:rsidP="00D76767">
      <w:pPr>
        <w:spacing w:after="0" w:line="240" w:lineRule="auto"/>
        <w:jc w:val="both"/>
        <w:rPr>
          <w:rFonts w:ascii="Times New Roman" w:hAnsi="Times New Roman" w:cs="Times New Roman"/>
          <w:sz w:val="20"/>
          <w:szCs w:val="20"/>
        </w:rPr>
      </w:pPr>
      <w:r w:rsidRPr="00A80C3D">
        <w:rPr>
          <w:rFonts w:ascii="Times New Roman" w:hAnsi="Times New Roman" w:cs="Times New Roman"/>
          <w:sz w:val="20"/>
          <w:szCs w:val="20"/>
        </w:rPr>
        <w:t xml:space="preserve">El personal del CONTRATISTA que esté previsto a </w:t>
      </w:r>
      <w:r w:rsidR="00F00DCC">
        <w:rPr>
          <w:rFonts w:ascii="Times New Roman" w:hAnsi="Times New Roman" w:cs="Times New Roman"/>
          <w:sz w:val="20"/>
          <w:szCs w:val="20"/>
        </w:rPr>
        <w:t xml:space="preserve">participar dentro de las actividades objeto del contrato </w:t>
      </w:r>
      <w:r w:rsidRPr="00A80C3D">
        <w:rPr>
          <w:rFonts w:ascii="Times New Roman" w:hAnsi="Times New Roman" w:cs="Times New Roman"/>
          <w:sz w:val="20"/>
          <w:szCs w:val="20"/>
        </w:rPr>
        <w:t xml:space="preserve">deberá cumplir con el Sistema de Autogestión de Contratistas y Clientes y tener estatus de </w:t>
      </w:r>
      <w:r w:rsidRPr="00A80C3D">
        <w:rPr>
          <w:rFonts w:ascii="Times New Roman" w:hAnsi="Times New Roman" w:cs="Times New Roman"/>
          <w:b/>
          <w:sz w:val="20"/>
          <w:szCs w:val="20"/>
        </w:rPr>
        <w:t>ALTA APROBADA</w:t>
      </w:r>
      <w:r w:rsidR="00921081">
        <w:rPr>
          <w:rFonts w:ascii="Times New Roman" w:hAnsi="Times New Roman" w:cs="Times New Roman"/>
          <w:sz w:val="20"/>
          <w:szCs w:val="20"/>
        </w:rPr>
        <w:t>.</w:t>
      </w:r>
    </w:p>
    <w:p w14:paraId="58229207" w14:textId="77777777" w:rsidR="00807467" w:rsidRPr="00807467" w:rsidRDefault="00807467" w:rsidP="00807467">
      <w:pPr>
        <w:pStyle w:val="Ttulo1"/>
        <w:rPr>
          <w:rFonts w:ascii="Times New Roman" w:hAnsi="Times New Roman" w:cs="Times New Roman"/>
          <w:b/>
          <w:bCs/>
          <w:color w:val="auto"/>
          <w:sz w:val="20"/>
          <w:szCs w:val="20"/>
        </w:rPr>
      </w:pPr>
      <w:r w:rsidRPr="00807467">
        <w:rPr>
          <w:rFonts w:ascii="Times New Roman" w:hAnsi="Times New Roman" w:cs="Times New Roman"/>
          <w:b/>
          <w:bCs/>
          <w:color w:val="auto"/>
          <w:sz w:val="20"/>
          <w:szCs w:val="20"/>
        </w:rPr>
        <w:t>Comunicación Operativa</w:t>
      </w:r>
    </w:p>
    <w:p w14:paraId="4148F973" w14:textId="77777777" w:rsidR="00807467" w:rsidRPr="00807467" w:rsidRDefault="00807467" w:rsidP="00807467">
      <w:pPr>
        <w:spacing w:after="0" w:line="240" w:lineRule="auto"/>
        <w:jc w:val="both"/>
        <w:rPr>
          <w:rFonts w:ascii="Times New Roman" w:hAnsi="Times New Roman" w:cs="Times New Roman"/>
          <w:sz w:val="20"/>
          <w:szCs w:val="20"/>
          <w:lang w:val="es-ES_tradnl"/>
        </w:rPr>
      </w:pPr>
      <w:r w:rsidRPr="00807467">
        <w:rPr>
          <w:rFonts w:ascii="Times New Roman" w:hAnsi="Times New Roman" w:cs="Times New Roman"/>
          <w:sz w:val="20"/>
          <w:szCs w:val="20"/>
          <w:lang w:val="es-ES_tradnl"/>
        </w:rPr>
        <w:t xml:space="preserve">Los servicios contratados quedaran sujetos a inspecciones periódicas por el personal designado por </w:t>
      </w:r>
      <w:r>
        <w:rPr>
          <w:rFonts w:ascii="Times New Roman" w:hAnsi="Times New Roman" w:cs="Times New Roman"/>
          <w:sz w:val="20"/>
          <w:szCs w:val="20"/>
          <w:lang w:val="es-ES_tradnl"/>
        </w:rPr>
        <w:t>LA</w:t>
      </w:r>
      <w:r w:rsidRPr="00807467">
        <w:rPr>
          <w:rFonts w:ascii="Times New Roman" w:hAnsi="Times New Roman" w:cs="Times New Roman"/>
          <w:sz w:val="20"/>
          <w:szCs w:val="20"/>
          <w:lang w:val="es-ES_tradnl"/>
        </w:rPr>
        <w:t xml:space="preserve"> EMPRESA; dicha inspección consistirá en la verificación del cumplimiento de las especificaciones técnicas de las presentes bases en relación </w:t>
      </w:r>
      <w:r w:rsidR="0040730E">
        <w:rPr>
          <w:rFonts w:ascii="Times New Roman" w:hAnsi="Times New Roman" w:cs="Times New Roman"/>
          <w:sz w:val="20"/>
          <w:szCs w:val="20"/>
          <w:lang w:val="es-ES_tradnl"/>
        </w:rPr>
        <w:t>con el</w:t>
      </w:r>
      <w:r w:rsidRPr="00807467">
        <w:rPr>
          <w:rFonts w:ascii="Times New Roman" w:hAnsi="Times New Roman" w:cs="Times New Roman"/>
          <w:sz w:val="20"/>
          <w:szCs w:val="20"/>
          <w:lang w:val="es-ES_tradnl"/>
        </w:rPr>
        <w:t xml:space="preserve"> servicio, equipamiento, cumplimiento normativo, etc., para el proceso de atención de</w:t>
      </w:r>
      <w:r>
        <w:rPr>
          <w:rFonts w:ascii="Times New Roman" w:hAnsi="Times New Roman" w:cs="Times New Roman"/>
          <w:sz w:val="20"/>
          <w:szCs w:val="20"/>
          <w:lang w:val="es-ES_tradnl"/>
        </w:rPr>
        <w:t xml:space="preserve">l Servicio </w:t>
      </w:r>
      <w:r w:rsidR="00531316">
        <w:rPr>
          <w:rFonts w:ascii="Times New Roman" w:hAnsi="Times New Roman" w:cs="Times New Roman"/>
          <w:sz w:val="20"/>
          <w:szCs w:val="20"/>
          <w:lang w:val="es-ES_tradnl"/>
        </w:rPr>
        <w:t xml:space="preserve">Base </w:t>
      </w:r>
      <w:proofErr w:type="spellStart"/>
      <w:r w:rsidR="00531316">
        <w:rPr>
          <w:rFonts w:ascii="Times New Roman" w:hAnsi="Times New Roman" w:cs="Times New Roman"/>
          <w:sz w:val="20"/>
          <w:szCs w:val="20"/>
          <w:lang w:val="es-ES_tradnl"/>
        </w:rPr>
        <w:t>Onshore</w:t>
      </w:r>
      <w:proofErr w:type="spellEnd"/>
      <w:r w:rsidR="00531316">
        <w:rPr>
          <w:rFonts w:ascii="Times New Roman" w:hAnsi="Times New Roman" w:cs="Times New Roman"/>
          <w:sz w:val="20"/>
          <w:szCs w:val="20"/>
          <w:lang w:val="es-ES_tradnl"/>
        </w:rPr>
        <w:t xml:space="preserve"> y Servicios Logísticos</w:t>
      </w:r>
      <w:r>
        <w:rPr>
          <w:rFonts w:ascii="Times New Roman" w:hAnsi="Times New Roman" w:cs="Times New Roman"/>
          <w:sz w:val="20"/>
          <w:szCs w:val="20"/>
          <w:lang w:val="es-ES_tradnl"/>
        </w:rPr>
        <w:t xml:space="preserve"> </w:t>
      </w:r>
      <w:r w:rsidRPr="00807467">
        <w:rPr>
          <w:rFonts w:ascii="Times New Roman" w:hAnsi="Times New Roman" w:cs="Times New Roman"/>
          <w:sz w:val="20"/>
          <w:szCs w:val="20"/>
          <w:lang w:val="es-ES_tradnl"/>
        </w:rPr>
        <w:t>que el presente documento establece.</w:t>
      </w:r>
    </w:p>
    <w:p w14:paraId="279681A0" w14:textId="77777777" w:rsidR="00807467" w:rsidRDefault="00807467" w:rsidP="0040730E">
      <w:pPr>
        <w:pStyle w:val="Ttulo1"/>
        <w:rPr>
          <w:rFonts w:ascii="Times New Roman" w:hAnsi="Times New Roman" w:cs="Times New Roman"/>
          <w:b/>
          <w:bCs/>
          <w:color w:val="auto"/>
          <w:sz w:val="20"/>
          <w:szCs w:val="20"/>
        </w:rPr>
      </w:pPr>
      <w:r w:rsidRPr="0040730E">
        <w:rPr>
          <w:rFonts w:ascii="Times New Roman" w:hAnsi="Times New Roman" w:cs="Times New Roman"/>
          <w:b/>
          <w:bCs/>
          <w:color w:val="auto"/>
          <w:sz w:val="20"/>
          <w:szCs w:val="20"/>
        </w:rPr>
        <w:lastRenderedPageBreak/>
        <w:t>Obligaciones</w:t>
      </w:r>
      <w:r w:rsidR="001A13DA">
        <w:rPr>
          <w:rFonts w:ascii="Times New Roman" w:hAnsi="Times New Roman" w:cs="Times New Roman"/>
          <w:b/>
          <w:bCs/>
          <w:color w:val="auto"/>
          <w:sz w:val="20"/>
          <w:szCs w:val="20"/>
        </w:rPr>
        <w:t xml:space="preserve"> y Responsabilidades</w:t>
      </w:r>
      <w:r w:rsidRPr="0040730E">
        <w:rPr>
          <w:rFonts w:ascii="Times New Roman" w:hAnsi="Times New Roman" w:cs="Times New Roman"/>
          <w:b/>
          <w:bCs/>
          <w:color w:val="auto"/>
          <w:sz w:val="20"/>
          <w:szCs w:val="20"/>
        </w:rPr>
        <w:t xml:space="preserve"> del CONTRATISTA</w:t>
      </w:r>
    </w:p>
    <w:p w14:paraId="53F7B097" w14:textId="77777777" w:rsidR="001A13DA" w:rsidRPr="0005185C" w:rsidRDefault="001A13DA" w:rsidP="0005185C">
      <w:pPr>
        <w:rPr>
          <w:rFonts w:ascii="Times New Roman" w:hAnsi="Times New Roman" w:cs="Times New Roman"/>
          <w:sz w:val="20"/>
          <w:szCs w:val="20"/>
        </w:rPr>
      </w:pPr>
      <w:r w:rsidRPr="0005185C">
        <w:rPr>
          <w:rFonts w:ascii="Times New Roman" w:hAnsi="Times New Roman" w:cs="Times New Roman"/>
          <w:sz w:val="20"/>
          <w:szCs w:val="20"/>
        </w:rPr>
        <w:t xml:space="preserve">EL CONTRATISTA tendrá a su cargo, y sin limitación, los servicios, equipos, materiales, repuestos, consumibles necesarios para la correcta prestación de los servicios. </w:t>
      </w:r>
    </w:p>
    <w:p w14:paraId="603E660C" w14:textId="77777777" w:rsidR="00807467" w:rsidRPr="0040730E" w:rsidRDefault="00807467" w:rsidP="00220249">
      <w:pPr>
        <w:pStyle w:val="Prrafodelista"/>
        <w:numPr>
          <w:ilvl w:val="0"/>
          <w:numId w:val="7"/>
        </w:numPr>
        <w:jc w:val="both"/>
        <w:rPr>
          <w:rFonts w:ascii="Times New Roman" w:hAnsi="Times New Roman" w:cs="Times New Roman"/>
          <w:sz w:val="20"/>
          <w:szCs w:val="20"/>
        </w:rPr>
      </w:pPr>
      <w:r w:rsidRPr="0040730E">
        <w:rPr>
          <w:rFonts w:ascii="Times New Roman" w:hAnsi="Times New Roman" w:cs="Times New Roman"/>
          <w:sz w:val="20"/>
          <w:szCs w:val="20"/>
        </w:rPr>
        <w:t>Cumplir con la entrega de toda la documentación contractual solicitada, como requisito indispensable previo el inicio de la prestación de Servicios.</w:t>
      </w:r>
    </w:p>
    <w:p w14:paraId="54DDC85A" w14:textId="77777777" w:rsidR="00807467" w:rsidRPr="0040730E" w:rsidRDefault="00807467" w:rsidP="00220249">
      <w:pPr>
        <w:pStyle w:val="Prrafodelista"/>
        <w:numPr>
          <w:ilvl w:val="0"/>
          <w:numId w:val="7"/>
        </w:numPr>
        <w:jc w:val="both"/>
        <w:rPr>
          <w:rFonts w:ascii="Times New Roman" w:hAnsi="Times New Roman" w:cs="Times New Roman"/>
          <w:sz w:val="20"/>
          <w:szCs w:val="20"/>
        </w:rPr>
      </w:pPr>
      <w:r w:rsidRPr="0040730E">
        <w:rPr>
          <w:rFonts w:ascii="Times New Roman" w:hAnsi="Times New Roman" w:cs="Times New Roman"/>
          <w:sz w:val="20"/>
          <w:szCs w:val="20"/>
        </w:rPr>
        <w:t xml:space="preserve">Dar puntual cumplimiento con la Normatividad Vigente en Materia de Salud, Seguridad e Higiene, Protección civil o cualquier otra normatividad de </w:t>
      </w:r>
      <w:r w:rsidR="00BE65A7">
        <w:rPr>
          <w:rFonts w:ascii="Times New Roman" w:hAnsi="Times New Roman" w:cs="Times New Roman"/>
          <w:sz w:val="20"/>
          <w:szCs w:val="20"/>
        </w:rPr>
        <w:t>LA</w:t>
      </w:r>
      <w:r w:rsidR="00BE65A7" w:rsidRPr="0040730E">
        <w:rPr>
          <w:rFonts w:ascii="Times New Roman" w:hAnsi="Times New Roman" w:cs="Times New Roman"/>
          <w:sz w:val="20"/>
          <w:szCs w:val="20"/>
        </w:rPr>
        <w:t xml:space="preserve"> </w:t>
      </w:r>
      <w:r w:rsidRPr="0040730E">
        <w:rPr>
          <w:rFonts w:ascii="Times New Roman" w:hAnsi="Times New Roman" w:cs="Times New Roman"/>
          <w:sz w:val="20"/>
          <w:szCs w:val="20"/>
        </w:rPr>
        <w:t>EMPRESA, autoridades o la que aplique y en las que deriven atendiendo al cumplimiento donde se lleve a cabo la prestación de servicios.</w:t>
      </w:r>
    </w:p>
    <w:p w14:paraId="5B5C1769" w14:textId="77777777" w:rsidR="00807467" w:rsidRDefault="00BE65A7" w:rsidP="00220249">
      <w:pPr>
        <w:pStyle w:val="Prrafodelista"/>
        <w:numPr>
          <w:ilvl w:val="0"/>
          <w:numId w:val="7"/>
        </w:numPr>
        <w:jc w:val="both"/>
        <w:rPr>
          <w:rFonts w:ascii="Times New Roman" w:hAnsi="Times New Roman" w:cs="Times New Roman"/>
          <w:sz w:val="20"/>
          <w:szCs w:val="20"/>
        </w:rPr>
      </w:pPr>
      <w:r>
        <w:rPr>
          <w:rFonts w:ascii="Times New Roman" w:hAnsi="Times New Roman" w:cs="Times New Roman"/>
          <w:sz w:val="20"/>
          <w:szCs w:val="20"/>
        </w:rPr>
        <w:t>EL</w:t>
      </w:r>
      <w:r w:rsidRPr="0040730E">
        <w:rPr>
          <w:rFonts w:ascii="Times New Roman" w:hAnsi="Times New Roman" w:cs="Times New Roman"/>
          <w:sz w:val="20"/>
          <w:szCs w:val="20"/>
        </w:rPr>
        <w:t xml:space="preserve"> </w:t>
      </w:r>
      <w:r>
        <w:rPr>
          <w:rFonts w:ascii="Times New Roman" w:hAnsi="Times New Roman" w:cs="Times New Roman"/>
          <w:sz w:val="20"/>
          <w:szCs w:val="20"/>
        </w:rPr>
        <w:t>CONTRATISTA</w:t>
      </w:r>
      <w:r w:rsidR="00807467" w:rsidRPr="0040730E">
        <w:rPr>
          <w:rFonts w:ascii="Times New Roman" w:hAnsi="Times New Roman" w:cs="Times New Roman"/>
          <w:sz w:val="20"/>
          <w:szCs w:val="20"/>
        </w:rPr>
        <w:t xml:space="preserve"> se obliga a prestar cobertura y otorgar los servicios de manera autónoma, diligente, hábil</w:t>
      </w:r>
      <w:r w:rsidR="00763190">
        <w:rPr>
          <w:rFonts w:ascii="Times New Roman" w:hAnsi="Times New Roman" w:cs="Times New Roman"/>
          <w:sz w:val="20"/>
          <w:szCs w:val="20"/>
        </w:rPr>
        <w:t>,</w:t>
      </w:r>
      <w:r w:rsidR="00807467" w:rsidRPr="0040730E">
        <w:rPr>
          <w:rFonts w:ascii="Times New Roman" w:hAnsi="Times New Roman" w:cs="Times New Roman"/>
          <w:sz w:val="20"/>
          <w:szCs w:val="20"/>
        </w:rPr>
        <w:t xml:space="preserve"> eficiente</w:t>
      </w:r>
      <w:r w:rsidR="00763190">
        <w:rPr>
          <w:rFonts w:ascii="Times New Roman" w:hAnsi="Times New Roman" w:cs="Times New Roman"/>
          <w:sz w:val="20"/>
          <w:szCs w:val="20"/>
        </w:rPr>
        <w:t xml:space="preserve"> y </w:t>
      </w:r>
      <w:r w:rsidR="00485943">
        <w:rPr>
          <w:rFonts w:ascii="Times New Roman" w:hAnsi="Times New Roman" w:cs="Times New Roman"/>
          <w:sz w:val="20"/>
          <w:szCs w:val="20"/>
        </w:rPr>
        <w:t>continúa</w:t>
      </w:r>
      <w:r w:rsidR="00807467" w:rsidRPr="0040730E">
        <w:rPr>
          <w:rFonts w:ascii="Times New Roman" w:hAnsi="Times New Roman" w:cs="Times New Roman"/>
          <w:sz w:val="20"/>
          <w:szCs w:val="20"/>
        </w:rPr>
        <w:t xml:space="preserve"> dando cumplimiento estricto a los términos establecidos.</w:t>
      </w:r>
    </w:p>
    <w:p w14:paraId="76FAF481" w14:textId="77777777" w:rsidR="00E161D2" w:rsidRDefault="00E161D2" w:rsidP="00E161D2">
      <w:pPr>
        <w:pStyle w:val="Prrafodelista"/>
        <w:numPr>
          <w:ilvl w:val="0"/>
          <w:numId w:val="7"/>
        </w:numPr>
        <w:rPr>
          <w:rFonts w:ascii="Times New Roman" w:hAnsi="Times New Roman" w:cs="Times New Roman"/>
          <w:sz w:val="20"/>
          <w:szCs w:val="20"/>
        </w:rPr>
      </w:pPr>
      <w:r>
        <w:rPr>
          <w:rFonts w:ascii="Times New Roman" w:hAnsi="Times New Roman" w:cs="Times New Roman"/>
          <w:sz w:val="20"/>
          <w:szCs w:val="20"/>
        </w:rPr>
        <w:t>Cuando se requiera el s</w:t>
      </w:r>
      <w:r w:rsidRPr="00E161D2">
        <w:rPr>
          <w:rFonts w:ascii="Times New Roman" w:hAnsi="Times New Roman" w:cs="Times New Roman"/>
          <w:sz w:val="20"/>
          <w:szCs w:val="20"/>
        </w:rPr>
        <w:t>ervicio de Pilotaje y Lanchaje para la embarcación cuyo desplazamiento sea superior a las</w:t>
      </w:r>
      <w:r>
        <w:rPr>
          <w:rFonts w:ascii="Times New Roman" w:hAnsi="Times New Roman" w:cs="Times New Roman"/>
          <w:sz w:val="20"/>
          <w:szCs w:val="20"/>
        </w:rPr>
        <w:t xml:space="preserve"> 500 TRB o cuando sea requerido</w:t>
      </w:r>
    </w:p>
    <w:p w14:paraId="1482DF25" w14:textId="77777777" w:rsidR="003B4B62" w:rsidRDefault="003B4B62" w:rsidP="00E161D2">
      <w:pPr>
        <w:pStyle w:val="Prrafodelista"/>
        <w:numPr>
          <w:ilvl w:val="0"/>
          <w:numId w:val="7"/>
        </w:numPr>
        <w:rPr>
          <w:rFonts w:ascii="Times New Roman" w:hAnsi="Times New Roman" w:cs="Times New Roman"/>
          <w:sz w:val="20"/>
          <w:szCs w:val="20"/>
        </w:rPr>
      </w:pPr>
      <w:r>
        <w:rPr>
          <w:rFonts w:ascii="Times New Roman" w:hAnsi="Times New Roman" w:cs="Times New Roman"/>
          <w:sz w:val="20"/>
          <w:szCs w:val="20"/>
        </w:rPr>
        <w:t>Cuando sea requerido, dar el servicio de agenciamiento a las embarcaciones de LA EMPRESA.</w:t>
      </w:r>
    </w:p>
    <w:p w14:paraId="7BB73FAA" w14:textId="77777777" w:rsidR="006C5A3D" w:rsidRPr="00E161D2" w:rsidRDefault="006C5A3D" w:rsidP="006C5A3D">
      <w:pPr>
        <w:pStyle w:val="Prrafodelista"/>
        <w:numPr>
          <w:ilvl w:val="1"/>
          <w:numId w:val="7"/>
        </w:numPr>
        <w:rPr>
          <w:rFonts w:ascii="Times New Roman" w:hAnsi="Times New Roman" w:cs="Times New Roman"/>
          <w:sz w:val="20"/>
          <w:szCs w:val="20"/>
        </w:rPr>
      </w:pPr>
      <w:r>
        <w:rPr>
          <w:rFonts w:ascii="Times New Roman" w:hAnsi="Times New Roman" w:cs="Times New Roman"/>
          <w:sz w:val="20"/>
          <w:szCs w:val="20"/>
        </w:rPr>
        <w:t>Esto incluye derechos e impuestos portuarios, pagos por uso de muelle, amarradores, etc.</w:t>
      </w:r>
    </w:p>
    <w:p w14:paraId="401269EC" w14:textId="77777777" w:rsidR="00807467" w:rsidRPr="0031486A" w:rsidRDefault="00BE65A7" w:rsidP="00220249">
      <w:pPr>
        <w:pStyle w:val="Prrafodelista"/>
        <w:numPr>
          <w:ilvl w:val="0"/>
          <w:numId w:val="7"/>
        </w:numPr>
        <w:jc w:val="both"/>
        <w:rPr>
          <w:rFonts w:ascii="Times New Roman" w:hAnsi="Times New Roman" w:cs="Times New Roman"/>
          <w:sz w:val="20"/>
          <w:szCs w:val="20"/>
        </w:rPr>
      </w:pPr>
      <w:r>
        <w:rPr>
          <w:rFonts w:ascii="Times New Roman" w:hAnsi="Times New Roman" w:cs="Times New Roman"/>
          <w:sz w:val="20"/>
          <w:szCs w:val="20"/>
        </w:rPr>
        <w:t>EL</w:t>
      </w:r>
      <w:r w:rsidRPr="0040730E">
        <w:rPr>
          <w:rFonts w:ascii="Times New Roman" w:hAnsi="Times New Roman" w:cs="Times New Roman"/>
          <w:sz w:val="20"/>
          <w:szCs w:val="20"/>
        </w:rPr>
        <w:t xml:space="preserve"> </w:t>
      </w:r>
      <w:r>
        <w:rPr>
          <w:rFonts w:ascii="Times New Roman" w:hAnsi="Times New Roman" w:cs="Times New Roman"/>
          <w:sz w:val="20"/>
          <w:szCs w:val="20"/>
        </w:rPr>
        <w:t>CONTRATISTA</w:t>
      </w:r>
      <w:r w:rsidRPr="0040730E">
        <w:rPr>
          <w:rFonts w:ascii="Times New Roman" w:hAnsi="Times New Roman" w:cs="Times New Roman"/>
          <w:sz w:val="20"/>
          <w:szCs w:val="20"/>
        </w:rPr>
        <w:t xml:space="preserve"> </w:t>
      </w:r>
      <w:r w:rsidR="00807467" w:rsidRPr="0040730E">
        <w:rPr>
          <w:rFonts w:ascii="Times New Roman" w:hAnsi="Times New Roman" w:cs="Times New Roman"/>
          <w:sz w:val="20"/>
          <w:szCs w:val="20"/>
        </w:rPr>
        <w:t>reconoce que toda la información a la que pudiera tener acceso ya sea directamente, o por conducto de sus empleados, agentes o representantes, durante o con motivo del Servicio es de carácter confidencial.  Asimismo, se obliga a vigilar que sus empleados, agentes y representantes</w:t>
      </w:r>
      <w:r w:rsidR="0031486A">
        <w:rPr>
          <w:rFonts w:ascii="Times New Roman" w:hAnsi="Times New Roman" w:cs="Times New Roman"/>
          <w:sz w:val="20"/>
          <w:szCs w:val="20"/>
        </w:rPr>
        <w:t xml:space="preserve"> </w:t>
      </w:r>
      <w:r w:rsidR="00807467" w:rsidRPr="0031486A">
        <w:rPr>
          <w:rFonts w:ascii="Times New Roman" w:hAnsi="Times New Roman" w:cs="Times New Roman"/>
          <w:sz w:val="20"/>
          <w:szCs w:val="20"/>
        </w:rPr>
        <w:t>guarden confidencial dicha información, instruyendo a su personal de dicha obligación.</w:t>
      </w:r>
    </w:p>
    <w:p w14:paraId="1D7664AB" w14:textId="77777777" w:rsidR="00807467" w:rsidRPr="0040730E" w:rsidRDefault="00807467" w:rsidP="00220249">
      <w:pPr>
        <w:pStyle w:val="Prrafodelista"/>
        <w:numPr>
          <w:ilvl w:val="0"/>
          <w:numId w:val="7"/>
        </w:numPr>
        <w:jc w:val="both"/>
        <w:rPr>
          <w:rFonts w:ascii="Times New Roman" w:hAnsi="Times New Roman" w:cs="Times New Roman"/>
          <w:sz w:val="20"/>
          <w:szCs w:val="20"/>
        </w:rPr>
      </w:pPr>
      <w:r w:rsidRPr="0040730E">
        <w:rPr>
          <w:rFonts w:ascii="Times New Roman" w:hAnsi="Times New Roman" w:cs="Times New Roman"/>
          <w:sz w:val="20"/>
          <w:szCs w:val="20"/>
        </w:rPr>
        <w:t>Contar con personal altamente calificado y con capacitación especializada para desempeñar sus labores</w:t>
      </w:r>
    </w:p>
    <w:p w14:paraId="6200B71B" w14:textId="77777777" w:rsidR="00807467" w:rsidRPr="0040730E" w:rsidRDefault="00807467" w:rsidP="00220249">
      <w:pPr>
        <w:pStyle w:val="Prrafodelista"/>
        <w:numPr>
          <w:ilvl w:val="0"/>
          <w:numId w:val="7"/>
        </w:numPr>
        <w:jc w:val="both"/>
        <w:rPr>
          <w:rFonts w:ascii="Times New Roman" w:hAnsi="Times New Roman" w:cs="Times New Roman"/>
          <w:sz w:val="20"/>
          <w:szCs w:val="20"/>
        </w:rPr>
      </w:pPr>
      <w:r w:rsidRPr="0040730E">
        <w:rPr>
          <w:rFonts w:ascii="Times New Roman" w:hAnsi="Times New Roman" w:cs="Times New Roman"/>
          <w:sz w:val="20"/>
          <w:szCs w:val="20"/>
        </w:rPr>
        <w:t xml:space="preserve">Proporcionar el equipo de protección personal adecuado y de acuerdo con las funciones a desempeñar. </w:t>
      </w:r>
    </w:p>
    <w:p w14:paraId="507D6F7C" w14:textId="77777777" w:rsidR="001A13DA" w:rsidRDefault="00807467" w:rsidP="00220249">
      <w:pPr>
        <w:pStyle w:val="Prrafodelista"/>
        <w:numPr>
          <w:ilvl w:val="0"/>
          <w:numId w:val="7"/>
        </w:numPr>
        <w:jc w:val="both"/>
        <w:rPr>
          <w:rFonts w:ascii="Times New Roman" w:hAnsi="Times New Roman" w:cs="Times New Roman"/>
          <w:sz w:val="20"/>
          <w:szCs w:val="20"/>
        </w:rPr>
      </w:pPr>
      <w:r w:rsidRPr="001A13DA">
        <w:rPr>
          <w:rFonts w:ascii="Times New Roman" w:hAnsi="Times New Roman" w:cs="Times New Roman"/>
          <w:sz w:val="20"/>
          <w:szCs w:val="20"/>
        </w:rPr>
        <w:t>Notificar de manera inmediata cualquier incidente, accidente o enfermedad que ocurra durante el desempeño de las actividades.</w:t>
      </w:r>
    </w:p>
    <w:p w14:paraId="772AB85E" w14:textId="77777777" w:rsidR="007938A7" w:rsidRDefault="00C76CD4" w:rsidP="00220249">
      <w:pPr>
        <w:pStyle w:val="Prrafodelista"/>
        <w:numPr>
          <w:ilvl w:val="0"/>
          <w:numId w:val="7"/>
        </w:numPr>
        <w:jc w:val="both"/>
        <w:rPr>
          <w:rFonts w:ascii="Times New Roman" w:hAnsi="Times New Roman" w:cs="Times New Roman"/>
          <w:sz w:val="20"/>
          <w:szCs w:val="20"/>
        </w:rPr>
      </w:pPr>
      <w:r>
        <w:rPr>
          <w:rFonts w:ascii="Times New Roman" w:hAnsi="Times New Roman" w:cs="Times New Roman"/>
          <w:sz w:val="20"/>
          <w:szCs w:val="20"/>
        </w:rPr>
        <w:t>EL</w:t>
      </w:r>
      <w:r w:rsidR="007938A7" w:rsidRPr="007938A7">
        <w:rPr>
          <w:rFonts w:ascii="Times New Roman" w:hAnsi="Times New Roman" w:cs="Times New Roman"/>
          <w:sz w:val="20"/>
          <w:szCs w:val="20"/>
        </w:rPr>
        <w:t xml:space="preserve"> CONTRATISTA será completamente responsable después del desembarco en tierra de cualquier manejo o tratamiento médico posterior para el personal del CONTRATISTA</w:t>
      </w:r>
      <w:r>
        <w:rPr>
          <w:rFonts w:ascii="Times New Roman" w:hAnsi="Times New Roman" w:cs="Times New Roman"/>
          <w:sz w:val="20"/>
          <w:szCs w:val="20"/>
        </w:rPr>
        <w:t xml:space="preserve"> (si aplicase).</w:t>
      </w:r>
    </w:p>
    <w:p w14:paraId="3CEFE390" w14:textId="77777777" w:rsidR="00B30735" w:rsidRPr="00B30735" w:rsidRDefault="001A13DA" w:rsidP="00220249">
      <w:pPr>
        <w:pStyle w:val="Prrafodelista"/>
        <w:numPr>
          <w:ilvl w:val="0"/>
          <w:numId w:val="7"/>
        </w:numPr>
        <w:jc w:val="both"/>
        <w:rPr>
          <w:rFonts w:ascii="Times New Roman" w:hAnsi="Times New Roman" w:cs="Times New Roman"/>
          <w:sz w:val="20"/>
          <w:szCs w:val="20"/>
        </w:rPr>
      </w:pPr>
      <w:r w:rsidRPr="0005185C">
        <w:rPr>
          <w:rFonts w:ascii="Times New Roman" w:hAnsi="Times New Roman" w:cs="Times New Roman"/>
          <w:color w:val="070707"/>
          <w:sz w:val="20"/>
          <w:szCs w:val="20"/>
        </w:rPr>
        <w:t xml:space="preserve">El </w:t>
      </w:r>
      <w:r w:rsidRPr="0005185C">
        <w:rPr>
          <w:rFonts w:ascii="Times New Roman" w:hAnsi="Times New Roman" w:cs="Times New Roman"/>
          <w:color w:val="191919"/>
          <w:sz w:val="20"/>
          <w:szCs w:val="20"/>
        </w:rPr>
        <w:t xml:space="preserve">personal </w:t>
      </w:r>
      <w:r w:rsidR="00DF1FAA">
        <w:rPr>
          <w:rFonts w:ascii="Times New Roman" w:hAnsi="Times New Roman" w:cs="Times New Roman"/>
          <w:color w:val="191919"/>
          <w:sz w:val="20"/>
          <w:szCs w:val="20"/>
        </w:rPr>
        <w:t>logístico</w:t>
      </w:r>
      <w:r w:rsidR="00E6219C">
        <w:rPr>
          <w:rFonts w:ascii="Times New Roman" w:hAnsi="Times New Roman" w:cs="Times New Roman"/>
          <w:color w:val="191919"/>
          <w:sz w:val="20"/>
          <w:szCs w:val="20"/>
        </w:rPr>
        <w:t xml:space="preserve"> del CONTRATISTA designado al contrato</w:t>
      </w:r>
      <w:r w:rsidR="00DF1FAA">
        <w:rPr>
          <w:rFonts w:ascii="Times New Roman" w:hAnsi="Times New Roman" w:cs="Times New Roman"/>
          <w:color w:val="191919"/>
          <w:sz w:val="20"/>
          <w:szCs w:val="20"/>
        </w:rPr>
        <w:t xml:space="preserve"> </w:t>
      </w:r>
      <w:r w:rsidR="00313814" w:rsidRPr="0005185C">
        <w:rPr>
          <w:rFonts w:ascii="Times New Roman" w:hAnsi="Times New Roman" w:cs="Times New Roman"/>
          <w:color w:val="191919"/>
          <w:sz w:val="20"/>
          <w:szCs w:val="20"/>
        </w:rPr>
        <w:t>estará</w:t>
      </w:r>
      <w:r w:rsidRPr="0005185C">
        <w:rPr>
          <w:rFonts w:ascii="Times New Roman" w:hAnsi="Times New Roman" w:cs="Times New Roman"/>
          <w:color w:val="191919"/>
          <w:sz w:val="20"/>
          <w:szCs w:val="20"/>
        </w:rPr>
        <w:t xml:space="preserve">́ a cargo, sin </w:t>
      </w:r>
      <w:r w:rsidR="00313814" w:rsidRPr="0005185C">
        <w:rPr>
          <w:rFonts w:ascii="Times New Roman" w:hAnsi="Times New Roman" w:cs="Times New Roman"/>
          <w:color w:val="070707"/>
          <w:sz w:val="20"/>
          <w:szCs w:val="20"/>
        </w:rPr>
        <w:t>limitación</w:t>
      </w:r>
      <w:r w:rsidRPr="0005185C">
        <w:rPr>
          <w:rFonts w:ascii="Times New Roman" w:hAnsi="Times New Roman" w:cs="Times New Roman"/>
          <w:color w:val="070707"/>
          <w:sz w:val="20"/>
          <w:szCs w:val="20"/>
        </w:rPr>
        <w:t xml:space="preserve">, </w:t>
      </w:r>
      <w:r w:rsidRPr="0005185C">
        <w:rPr>
          <w:rFonts w:ascii="Times New Roman" w:hAnsi="Times New Roman" w:cs="Times New Roman"/>
          <w:color w:val="191919"/>
          <w:sz w:val="20"/>
          <w:szCs w:val="20"/>
        </w:rPr>
        <w:t>de las siguientes tareas: Reportes de</w:t>
      </w:r>
      <w:r w:rsidR="00DF1FAA">
        <w:rPr>
          <w:rFonts w:ascii="Times New Roman" w:hAnsi="Times New Roman" w:cs="Times New Roman"/>
          <w:color w:val="191919"/>
          <w:sz w:val="20"/>
          <w:szCs w:val="20"/>
        </w:rPr>
        <w:t xml:space="preserve"> actividades diarias</w:t>
      </w:r>
      <w:r w:rsidRPr="0005185C">
        <w:rPr>
          <w:rFonts w:ascii="Times New Roman" w:hAnsi="Times New Roman" w:cs="Times New Roman"/>
          <w:color w:val="494949"/>
          <w:sz w:val="20"/>
          <w:szCs w:val="20"/>
        </w:rPr>
        <w:t xml:space="preserve">, </w:t>
      </w:r>
      <w:r w:rsidR="00313814" w:rsidRPr="0005185C">
        <w:rPr>
          <w:rFonts w:ascii="Times New Roman" w:hAnsi="Times New Roman" w:cs="Times New Roman"/>
          <w:color w:val="191919"/>
          <w:sz w:val="20"/>
          <w:szCs w:val="20"/>
        </w:rPr>
        <w:t>supervisión</w:t>
      </w:r>
      <w:r w:rsidRPr="0005185C">
        <w:rPr>
          <w:rFonts w:ascii="Times New Roman" w:hAnsi="Times New Roman" w:cs="Times New Roman"/>
          <w:color w:val="191919"/>
          <w:sz w:val="20"/>
          <w:szCs w:val="20"/>
        </w:rPr>
        <w:t xml:space="preserve"> y </w:t>
      </w:r>
      <w:r w:rsidR="00313814" w:rsidRPr="0005185C">
        <w:rPr>
          <w:rFonts w:ascii="Times New Roman" w:hAnsi="Times New Roman" w:cs="Times New Roman"/>
          <w:color w:val="191919"/>
          <w:sz w:val="20"/>
          <w:szCs w:val="20"/>
        </w:rPr>
        <w:t>coordinación</w:t>
      </w:r>
      <w:r w:rsidRPr="0005185C">
        <w:rPr>
          <w:rFonts w:ascii="Times New Roman" w:hAnsi="Times New Roman" w:cs="Times New Roman"/>
          <w:color w:val="191919"/>
          <w:sz w:val="20"/>
          <w:szCs w:val="20"/>
        </w:rPr>
        <w:t xml:space="preserve"> de operaciones</w:t>
      </w:r>
      <w:r w:rsidRPr="0005185C">
        <w:rPr>
          <w:rFonts w:ascii="Times New Roman" w:hAnsi="Times New Roman" w:cs="Times New Roman"/>
          <w:color w:val="494949"/>
          <w:sz w:val="20"/>
          <w:szCs w:val="20"/>
        </w:rPr>
        <w:t xml:space="preserve">, </w:t>
      </w:r>
      <w:r w:rsidR="00313814" w:rsidRPr="0005185C">
        <w:rPr>
          <w:rFonts w:ascii="Times New Roman" w:hAnsi="Times New Roman" w:cs="Times New Roman"/>
          <w:color w:val="191919"/>
          <w:sz w:val="20"/>
          <w:szCs w:val="20"/>
        </w:rPr>
        <w:t>gestión</w:t>
      </w:r>
      <w:r w:rsidRPr="0005185C">
        <w:rPr>
          <w:rFonts w:ascii="Times New Roman" w:hAnsi="Times New Roman" w:cs="Times New Roman"/>
          <w:color w:val="191919"/>
          <w:sz w:val="20"/>
          <w:szCs w:val="20"/>
        </w:rPr>
        <w:t xml:space="preserve"> de mantenimiento </w:t>
      </w:r>
      <w:r w:rsidR="00313814" w:rsidRPr="0005185C">
        <w:rPr>
          <w:rFonts w:ascii="Times New Roman" w:hAnsi="Times New Roman" w:cs="Times New Roman"/>
          <w:color w:val="191919"/>
          <w:sz w:val="20"/>
          <w:szCs w:val="20"/>
        </w:rPr>
        <w:t>gestión</w:t>
      </w:r>
      <w:r w:rsidRPr="0005185C">
        <w:rPr>
          <w:rFonts w:ascii="Times New Roman" w:hAnsi="Times New Roman" w:cs="Times New Roman"/>
          <w:color w:val="191919"/>
          <w:sz w:val="20"/>
          <w:szCs w:val="20"/>
        </w:rPr>
        <w:t xml:space="preserve"> de indicadores de Seguridad </w:t>
      </w:r>
      <w:r w:rsidRPr="0005185C">
        <w:rPr>
          <w:rFonts w:ascii="Times New Roman" w:hAnsi="Times New Roman" w:cs="Times New Roman"/>
          <w:color w:val="3A3A3A"/>
          <w:sz w:val="20"/>
          <w:szCs w:val="20"/>
        </w:rPr>
        <w:t xml:space="preserve">y </w:t>
      </w:r>
      <w:r w:rsidRPr="0005185C">
        <w:rPr>
          <w:rFonts w:ascii="Times New Roman" w:hAnsi="Times New Roman" w:cs="Times New Roman"/>
          <w:color w:val="191919"/>
          <w:sz w:val="20"/>
          <w:szCs w:val="20"/>
        </w:rPr>
        <w:t xml:space="preserve">Medio Ambiente </w:t>
      </w:r>
      <w:r w:rsidR="00633D17" w:rsidRPr="0005185C">
        <w:rPr>
          <w:rFonts w:ascii="Times New Roman" w:hAnsi="Times New Roman" w:cs="Times New Roman"/>
          <w:color w:val="191919"/>
          <w:sz w:val="20"/>
          <w:szCs w:val="20"/>
        </w:rPr>
        <w:t>inspección</w:t>
      </w:r>
      <w:r w:rsidRPr="0005185C">
        <w:rPr>
          <w:rFonts w:ascii="Times New Roman" w:hAnsi="Times New Roman" w:cs="Times New Roman"/>
          <w:color w:val="191919"/>
          <w:sz w:val="20"/>
          <w:szCs w:val="20"/>
        </w:rPr>
        <w:t xml:space="preserve"> de elementos y accesorios de </w:t>
      </w:r>
      <w:r w:rsidR="00313814" w:rsidRPr="0005185C">
        <w:rPr>
          <w:rFonts w:ascii="Times New Roman" w:hAnsi="Times New Roman" w:cs="Times New Roman"/>
          <w:color w:val="070707"/>
          <w:sz w:val="20"/>
          <w:szCs w:val="20"/>
        </w:rPr>
        <w:t>izamiento, y</w:t>
      </w:r>
      <w:r w:rsidRPr="0005185C">
        <w:rPr>
          <w:rFonts w:ascii="Times New Roman" w:hAnsi="Times New Roman" w:cs="Times New Roman"/>
          <w:color w:val="070707"/>
          <w:sz w:val="20"/>
          <w:szCs w:val="20"/>
        </w:rPr>
        <w:t xml:space="preserve"> </w:t>
      </w:r>
      <w:r w:rsidR="00313814" w:rsidRPr="0005185C">
        <w:rPr>
          <w:rFonts w:ascii="Times New Roman" w:hAnsi="Times New Roman" w:cs="Times New Roman"/>
          <w:color w:val="191919"/>
          <w:sz w:val="20"/>
          <w:szCs w:val="20"/>
        </w:rPr>
        <w:t>gestión</w:t>
      </w:r>
      <w:r w:rsidRPr="0005185C">
        <w:rPr>
          <w:rFonts w:ascii="Times New Roman" w:hAnsi="Times New Roman" w:cs="Times New Roman"/>
          <w:color w:val="191919"/>
          <w:sz w:val="20"/>
          <w:szCs w:val="20"/>
        </w:rPr>
        <w:t xml:space="preserve"> de lecciones aprendidas</w:t>
      </w:r>
      <w:r w:rsidRPr="0005185C">
        <w:rPr>
          <w:rFonts w:ascii="Times New Roman" w:hAnsi="Times New Roman" w:cs="Times New Roman"/>
          <w:color w:val="3A3A3A"/>
          <w:sz w:val="20"/>
          <w:szCs w:val="20"/>
        </w:rPr>
        <w:t xml:space="preserve">, </w:t>
      </w:r>
      <w:r w:rsidR="00633D17" w:rsidRPr="0005185C">
        <w:rPr>
          <w:rFonts w:ascii="Times New Roman" w:hAnsi="Times New Roman" w:cs="Times New Roman"/>
          <w:color w:val="191919"/>
          <w:sz w:val="20"/>
          <w:szCs w:val="20"/>
        </w:rPr>
        <w:t>coordinación</w:t>
      </w:r>
      <w:r w:rsidRPr="0005185C">
        <w:rPr>
          <w:rFonts w:ascii="Times New Roman" w:hAnsi="Times New Roman" w:cs="Times New Roman"/>
          <w:color w:val="191919"/>
          <w:sz w:val="20"/>
          <w:szCs w:val="20"/>
        </w:rPr>
        <w:t xml:space="preserve"> de tareas administrativas.</w:t>
      </w:r>
    </w:p>
    <w:p w14:paraId="59F9D710" w14:textId="77777777" w:rsidR="001A13DA" w:rsidRPr="00C71D79" w:rsidRDefault="00B30735" w:rsidP="00220249">
      <w:pPr>
        <w:pStyle w:val="Prrafodelista"/>
        <w:numPr>
          <w:ilvl w:val="0"/>
          <w:numId w:val="7"/>
        </w:numPr>
        <w:jc w:val="both"/>
        <w:rPr>
          <w:rFonts w:ascii="Times New Roman" w:hAnsi="Times New Roman" w:cs="Times New Roman"/>
          <w:sz w:val="20"/>
          <w:szCs w:val="20"/>
        </w:rPr>
      </w:pPr>
      <w:r>
        <w:rPr>
          <w:rFonts w:ascii="Times New Roman" w:hAnsi="Times New Roman" w:cs="Times New Roman"/>
          <w:color w:val="070707"/>
          <w:sz w:val="20"/>
          <w:szCs w:val="20"/>
        </w:rPr>
        <w:t>EL CONTRATISTA será responsable de prove</w:t>
      </w:r>
      <w:r w:rsidR="00AD31B9">
        <w:rPr>
          <w:rFonts w:ascii="Times New Roman" w:hAnsi="Times New Roman" w:cs="Times New Roman"/>
          <w:color w:val="070707"/>
          <w:sz w:val="20"/>
          <w:szCs w:val="20"/>
        </w:rPr>
        <w:t xml:space="preserve">er el servicio de transporte terrestre </w:t>
      </w:r>
      <w:r w:rsidR="00AD5A08">
        <w:rPr>
          <w:rFonts w:ascii="Times New Roman" w:hAnsi="Times New Roman" w:cs="Times New Roman"/>
          <w:color w:val="070707"/>
          <w:sz w:val="20"/>
          <w:szCs w:val="20"/>
        </w:rPr>
        <w:t xml:space="preserve">para personal de LA EMPRESA y GRUPO EMPRESA, </w:t>
      </w:r>
      <w:r w:rsidR="00AD31B9">
        <w:rPr>
          <w:rFonts w:ascii="Times New Roman" w:hAnsi="Times New Roman" w:cs="Times New Roman"/>
          <w:color w:val="070707"/>
          <w:sz w:val="20"/>
          <w:szCs w:val="20"/>
        </w:rPr>
        <w:t>desde y hacia el sitio de embarque</w:t>
      </w:r>
      <w:r w:rsidR="00EC7A0A">
        <w:rPr>
          <w:rFonts w:ascii="Times New Roman" w:hAnsi="Times New Roman" w:cs="Times New Roman"/>
          <w:color w:val="070707"/>
          <w:sz w:val="20"/>
          <w:szCs w:val="20"/>
        </w:rPr>
        <w:t xml:space="preserve"> hacia o</w:t>
      </w:r>
      <w:r w:rsidR="00AD5A08">
        <w:rPr>
          <w:rFonts w:ascii="Times New Roman" w:hAnsi="Times New Roman" w:cs="Times New Roman"/>
          <w:color w:val="070707"/>
          <w:sz w:val="20"/>
          <w:szCs w:val="20"/>
        </w:rPr>
        <w:t xml:space="preserve"> desde el hotel o lugar designado por LA EMPRESA comprendiendo dentro de la ciudad de Coatzacoalcos, Estado de Veracruz. </w:t>
      </w:r>
      <w:r w:rsidR="001A13DA" w:rsidRPr="0005185C">
        <w:rPr>
          <w:rFonts w:ascii="Times New Roman" w:hAnsi="Times New Roman" w:cs="Times New Roman"/>
          <w:color w:val="191919"/>
          <w:sz w:val="20"/>
          <w:szCs w:val="20"/>
        </w:rPr>
        <w:t xml:space="preserve"> </w:t>
      </w:r>
    </w:p>
    <w:p w14:paraId="60BC7327" w14:textId="77777777" w:rsidR="00C71D79" w:rsidRDefault="00C71D79" w:rsidP="00C71D79">
      <w:pPr>
        <w:jc w:val="both"/>
        <w:rPr>
          <w:rFonts w:ascii="Times New Roman" w:hAnsi="Times New Roman" w:cs="Times New Roman"/>
          <w:sz w:val="20"/>
          <w:szCs w:val="20"/>
        </w:rPr>
      </w:pPr>
      <w:r>
        <w:rPr>
          <w:rFonts w:ascii="Times New Roman" w:hAnsi="Times New Roman" w:cs="Times New Roman"/>
          <w:sz w:val="20"/>
          <w:szCs w:val="20"/>
        </w:rPr>
        <w:t xml:space="preserve">EL CONTRATISTA deberá proveer el servicio de </w:t>
      </w:r>
      <w:proofErr w:type="spellStart"/>
      <w:r>
        <w:rPr>
          <w:rFonts w:ascii="Times New Roman" w:hAnsi="Times New Roman" w:cs="Times New Roman"/>
          <w:sz w:val="20"/>
          <w:szCs w:val="20"/>
        </w:rPr>
        <w:t>izaje</w:t>
      </w:r>
      <w:proofErr w:type="spellEnd"/>
      <w:r>
        <w:rPr>
          <w:rFonts w:ascii="Times New Roman" w:hAnsi="Times New Roman" w:cs="Times New Roman"/>
          <w:sz w:val="20"/>
          <w:szCs w:val="20"/>
        </w:rPr>
        <w:t xml:space="preserve"> </w:t>
      </w:r>
      <w:r w:rsidR="00253912">
        <w:rPr>
          <w:rFonts w:ascii="Times New Roman" w:hAnsi="Times New Roman" w:cs="Times New Roman"/>
          <w:sz w:val="20"/>
          <w:szCs w:val="20"/>
        </w:rPr>
        <w:t xml:space="preserve">y personal de atención a la carga/descarga de buques </w:t>
      </w:r>
      <w:r>
        <w:rPr>
          <w:rFonts w:ascii="Times New Roman" w:hAnsi="Times New Roman" w:cs="Times New Roman"/>
          <w:sz w:val="20"/>
          <w:szCs w:val="20"/>
        </w:rPr>
        <w:t xml:space="preserve">en </w:t>
      </w:r>
      <w:r w:rsidR="00F23363">
        <w:rPr>
          <w:rFonts w:ascii="Times New Roman" w:hAnsi="Times New Roman" w:cs="Times New Roman"/>
          <w:sz w:val="20"/>
          <w:szCs w:val="20"/>
        </w:rPr>
        <w:t>las terminales marítimas</w:t>
      </w:r>
      <w:r w:rsidR="00CE4FC7">
        <w:rPr>
          <w:rFonts w:ascii="Times New Roman" w:hAnsi="Times New Roman" w:cs="Times New Roman"/>
          <w:sz w:val="20"/>
          <w:szCs w:val="20"/>
        </w:rPr>
        <w:t xml:space="preserve"> del puerto de Coatzacoalcos, Veracruz</w:t>
      </w:r>
      <w:r w:rsidR="00253912">
        <w:rPr>
          <w:rFonts w:ascii="Times New Roman" w:hAnsi="Times New Roman" w:cs="Times New Roman"/>
          <w:sz w:val="20"/>
          <w:szCs w:val="20"/>
        </w:rPr>
        <w:t xml:space="preserve">, y </w:t>
      </w:r>
      <w:r w:rsidR="00F23363">
        <w:rPr>
          <w:rFonts w:ascii="Times New Roman" w:hAnsi="Times New Roman" w:cs="Times New Roman"/>
          <w:sz w:val="20"/>
          <w:szCs w:val="20"/>
        </w:rPr>
        <w:t xml:space="preserve">que pueden no ser la misma terminal marítima donde se encuentre la base </w:t>
      </w:r>
      <w:proofErr w:type="spellStart"/>
      <w:r w:rsidR="00F23363">
        <w:rPr>
          <w:rFonts w:ascii="Times New Roman" w:hAnsi="Times New Roman" w:cs="Times New Roman"/>
          <w:sz w:val="20"/>
          <w:szCs w:val="20"/>
        </w:rPr>
        <w:t>onshore</w:t>
      </w:r>
      <w:proofErr w:type="spellEnd"/>
      <w:r w:rsidR="00F23363">
        <w:rPr>
          <w:rFonts w:ascii="Times New Roman" w:hAnsi="Times New Roman" w:cs="Times New Roman"/>
          <w:sz w:val="20"/>
          <w:szCs w:val="20"/>
        </w:rPr>
        <w:t xml:space="preserve">, esto será por necesidades operativas. No se </w:t>
      </w:r>
      <w:r w:rsidR="00417B85">
        <w:rPr>
          <w:rFonts w:ascii="Times New Roman" w:hAnsi="Times New Roman" w:cs="Times New Roman"/>
          <w:sz w:val="20"/>
          <w:szCs w:val="20"/>
        </w:rPr>
        <w:t>aceptará ninguna</w:t>
      </w:r>
      <w:r w:rsidR="00414363">
        <w:rPr>
          <w:rFonts w:ascii="Times New Roman" w:hAnsi="Times New Roman" w:cs="Times New Roman"/>
          <w:sz w:val="20"/>
          <w:szCs w:val="20"/>
        </w:rPr>
        <w:t xml:space="preserve"> </w:t>
      </w:r>
      <w:r w:rsidR="00531316">
        <w:rPr>
          <w:rFonts w:ascii="Times New Roman" w:hAnsi="Times New Roman" w:cs="Times New Roman"/>
          <w:sz w:val="20"/>
          <w:szCs w:val="20"/>
        </w:rPr>
        <w:t>estimación por</w:t>
      </w:r>
      <w:r w:rsidR="00414363">
        <w:rPr>
          <w:rFonts w:ascii="Times New Roman" w:hAnsi="Times New Roman" w:cs="Times New Roman"/>
          <w:sz w:val="20"/>
          <w:szCs w:val="20"/>
        </w:rPr>
        <w:t xml:space="preserve"> </w:t>
      </w:r>
      <w:r w:rsidR="00F23363">
        <w:rPr>
          <w:rFonts w:ascii="Times New Roman" w:hAnsi="Times New Roman" w:cs="Times New Roman"/>
          <w:sz w:val="20"/>
          <w:szCs w:val="20"/>
        </w:rPr>
        <w:t xml:space="preserve">cargos adicionales por </w:t>
      </w:r>
      <w:r w:rsidR="00253912">
        <w:rPr>
          <w:rFonts w:ascii="Times New Roman" w:hAnsi="Times New Roman" w:cs="Times New Roman"/>
          <w:sz w:val="20"/>
          <w:szCs w:val="20"/>
        </w:rPr>
        <w:t>estos requerimientos</w:t>
      </w:r>
      <w:r w:rsidR="007823C5">
        <w:rPr>
          <w:rFonts w:ascii="Times New Roman" w:hAnsi="Times New Roman" w:cs="Times New Roman"/>
          <w:sz w:val="20"/>
          <w:szCs w:val="20"/>
        </w:rPr>
        <w:t>.</w:t>
      </w:r>
    </w:p>
    <w:p w14:paraId="389A800D" w14:textId="77777777" w:rsidR="007823C5" w:rsidRPr="00C71D79" w:rsidRDefault="007823C5" w:rsidP="00C71D79">
      <w:pPr>
        <w:jc w:val="both"/>
        <w:rPr>
          <w:rFonts w:ascii="Times New Roman" w:hAnsi="Times New Roman" w:cs="Times New Roman"/>
          <w:sz w:val="20"/>
          <w:szCs w:val="20"/>
        </w:rPr>
      </w:pPr>
      <w:r>
        <w:rPr>
          <w:rFonts w:ascii="Times New Roman" w:hAnsi="Times New Roman" w:cs="Times New Roman"/>
          <w:sz w:val="20"/>
          <w:szCs w:val="20"/>
        </w:rPr>
        <w:t xml:space="preserve">EL CONTRATISTA deberá proveer servicio de </w:t>
      </w:r>
      <w:proofErr w:type="spellStart"/>
      <w:r>
        <w:rPr>
          <w:rFonts w:ascii="Times New Roman" w:hAnsi="Times New Roman" w:cs="Times New Roman"/>
          <w:sz w:val="20"/>
          <w:szCs w:val="20"/>
        </w:rPr>
        <w:t>izaje</w:t>
      </w:r>
      <w:proofErr w:type="spellEnd"/>
      <w:r>
        <w:rPr>
          <w:rFonts w:ascii="Times New Roman" w:hAnsi="Times New Roman" w:cs="Times New Roman"/>
          <w:sz w:val="20"/>
          <w:szCs w:val="20"/>
        </w:rPr>
        <w:t xml:space="preserve"> y personal de atención a la carga y descarga de buques en puerto alternos únicamente en casos extraordinarios </w:t>
      </w:r>
      <w:r w:rsidR="0046470B">
        <w:rPr>
          <w:rFonts w:ascii="Times New Roman" w:hAnsi="Times New Roman" w:cs="Times New Roman"/>
          <w:sz w:val="20"/>
          <w:szCs w:val="20"/>
        </w:rPr>
        <w:t>operativos, para estos casos, el servicio adicional será de común acuerdo entre LA EMPRESA y EL CONTRATISTA.</w:t>
      </w:r>
    </w:p>
    <w:p w14:paraId="1A2F473F" w14:textId="77777777" w:rsidR="00763190" w:rsidRPr="00763190" w:rsidRDefault="00763190" w:rsidP="00763190">
      <w:pPr>
        <w:jc w:val="both"/>
        <w:rPr>
          <w:rFonts w:ascii="Times New Roman" w:hAnsi="Times New Roman" w:cs="Times New Roman"/>
          <w:sz w:val="20"/>
          <w:szCs w:val="20"/>
          <w:lang w:val="es-ES"/>
        </w:rPr>
      </w:pPr>
      <w:r w:rsidRPr="00763190">
        <w:rPr>
          <w:rFonts w:ascii="Times New Roman" w:hAnsi="Times New Roman" w:cs="Times New Roman"/>
          <w:sz w:val="20"/>
          <w:szCs w:val="20"/>
          <w:lang w:val="es-ES"/>
        </w:rPr>
        <w:t>El CONTRATISTA será responsable de obtener los permisos y autorizaciones necesarios ante las autoridades marítimas, portuarias o cualquier otra que aplique sin limitaciones, que sean necesarios para realizar las actividades objeto del</w:t>
      </w:r>
      <w:r w:rsidR="00F00DCC">
        <w:rPr>
          <w:rFonts w:ascii="Times New Roman" w:hAnsi="Times New Roman" w:cs="Times New Roman"/>
          <w:sz w:val="20"/>
          <w:szCs w:val="20"/>
          <w:lang w:val="es-ES"/>
        </w:rPr>
        <w:t xml:space="preserve"> contrato</w:t>
      </w:r>
      <w:r w:rsidRPr="00763190">
        <w:rPr>
          <w:rFonts w:ascii="Times New Roman" w:hAnsi="Times New Roman" w:cs="Times New Roman"/>
          <w:sz w:val="20"/>
          <w:szCs w:val="20"/>
          <w:lang w:val="es-ES"/>
        </w:rPr>
        <w:t>.</w:t>
      </w:r>
    </w:p>
    <w:p w14:paraId="22CCEB2B" w14:textId="77777777" w:rsidR="00763190" w:rsidRDefault="00763190" w:rsidP="00763190">
      <w:pPr>
        <w:jc w:val="both"/>
        <w:rPr>
          <w:rFonts w:ascii="Times New Roman" w:hAnsi="Times New Roman" w:cs="Times New Roman"/>
          <w:sz w:val="20"/>
          <w:szCs w:val="20"/>
          <w:lang w:val="es-ES"/>
        </w:rPr>
      </w:pPr>
      <w:r w:rsidRPr="00763190">
        <w:rPr>
          <w:rFonts w:ascii="Times New Roman" w:hAnsi="Times New Roman" w:cs="Times New Roman"/>
          <w:sz w:val="20"/>
          <w:szCs w:val="20"/>
          <w:lang w:val="es-ES"/>
        </w:rPr>
        <w:t>LA EMPRESA tiene todas las facultades para verificar el estado de operación de</w:t>
      </w:r>
      <w:r w:rsidR="00F00DCC">
        <w:rPr>
          <w:rFonts w:ascii="Times New Roman" w:hAnsi="Times New Roman" w:cs="Times New Roman"/>
          <w:sz w:val="20"/>
          <w:szCs w:val="20"/>
          <w:lang w:val="es-ES"/>
        </w:rPr>
        <w:t xml:space="preserve"> la Base </w:t>
      </w:r>
      <w:proofErr w:type="spellStart"/>
      <w:r w:rsidR="00F00DCC">
        <w:rPr>
          <w:rFonts w:ascii="Times New Roman" w:hAnsi="Times New Roman" w:cs="Times New Roman"/>
          <w:sz w:val="20"/>
          <w:szCs w:val="20"/>
          <w:lang w:val="es-ES"/>
        </w:rPr>
        <w:t>Onshore</w:t>
      </w:r>
      <w:proofErr w:type="spellEnd"/>
      <w:r w:rsidRPr="00763190">
        <w:rPr>
          <w:rFonts w:ascii="Times New Roman" w:hAnsi="Times New Roman" w:cs="Times New Roman"/>
          <w:sz w:val="20"/>
          <w:szCs w:val="20"/>
          <w:lang w:val="es-ES"/>
        </w:rPr>
        <w:t>, maquinarias y equipos, así como a l</w:t>
      </w:r>
      <w:r w:rsidR="00F31578">
        <w:rPr>
          <w:rFonts w:ascii="Times New Roman" w:hAnsi="Times New Roman" w:cs="Times New Roman"/>
          <w:sz w:val="20"/>
          <w:szCs w:val="20"/>
          <w:lang w:val="es-ES"/>
        </w:rPr>
        <w:t xml:space="preserve">os </w:t>
      </w:r>
      <w:r w:rsidRPr="00763190">
        <w:rPr>
          <w:rFonts w:ascii="Times New Roman" w:hAnsi="Times New Roman" w:cs="Times New Roman"/>
          <w:sz w:val="20"/>
          <w:szCs w:val="20"/>
          <w:lang w:val="es-ES"/>
        </w:rPr>
        <w:t xml:space="preserve">equipos y sistemas auxiliares en cualquier momento, y podrá rechazar cualquier equipo que a su juicio ya no se encuentre en condiciones adecuadas o que estando en condiciones de operación, ya no cumpla los requerimientos de funcionalidad, capacidad y rendimiento estipuladas por LA EMPRESA </w:t>
      </w:r>
      <w:r w:rsidRPr="00763190">
        <w:rPr>
          <w:rFonts w:ascii="Times New Roman" w:hAnsi="Times New Roman" w:cs="Times New Roman"/>
          <w:sz w:val="20"/>
          <w:szCs w:val="20"/>
          <w:lang w:val="es-ES"/>
        </w:rPr>
        <w:lastRenderedPageBreak/>
        <w:t xml:space="preserve">para efectuar dichos servicios, para lo cual, LA EMPRESA dará aviso por escrito a EL CONTRATISTA, a efecto de que éste pueda corregir el defecto o sustituir el equipo o sistema de que se trate y se iniciara la </w:t>
      </w:r>
      <w:r w:rsidRPr="00961C06">
        <w:rPr>
          <w:rFonts w:ascii="Times New Roman" w:hAnsi="Times New Roman" w:cs="Times New Roman"/>
          <w:sz w:val="20"/>
          <w:szCs w:val="20"/>
          <w:lang w:val="es-ES"/>
        </w:rPr>
        <w:t>aplicación de la pena convencional.</w:t>
      </w:r>
    </w:p>
    <w:p w14:paraId="2A669BB3" w14:textId="77777777" w:rsidR="00B700BD" w:rsidRDefault="00B700BD" w:rsidP="00763190">
      <w:pPr>
        <w:jc w:val="both"/>
        <w:rPr>
          <w:rFonts w:ascii="Times New Roman" w:hAnsi="Times New Roman" w:cs="Times New Roman"/>
          <w:sz w:val="20"/>
          <w:szCs w:val="20"/>
          <w:lang w:val="es-ES"/>
        </w:rPr>
      </w:pPr>
      <w:r>
        <w:rPr>
          <w:rFonts w:ascii="Times New Roman" w:hAnsi="Times New Roman" w:cs="Times New Roman"/>
          <w:sz w:val="20"/>
          <w:szCs w:val="20"/>
          <w:lang w:val="es-ES"/>
        </w:rPr>
        <w:t>EL CONTRATISTA deberá asegurarse de</w:t>
      </w:r>
      <w:r w:rsidRPr="00B700BD">
        <w:rPr>
          <w:rFonts w:ascii="Times New Roman" w:hAnsi="Times New Roman" w:cs="Times New Roman"/>
          <w:sz w:val="20"/>
          <w:szCs w:val="20"/>
          <w:lang w:val="es-ES"/>
        </w:rPr>
        <w:t xml:space="preserve"> mantener y proporcionar los recursos necesarios para atender situaciones médicas urgentes en </w:t>
      </w:r>
      <w:r>
        <w:rPr>
          <w:rFonts w:ascii="Times New Roman" w:hAnsi="Times New Roman" w:cs="Times New Roman"/>
          <w:sz w:val="20"/>
          <w:szCs w:val="20"/>
          <w:lang w:val="es-ES"/>
        </w:rPr>
        <w:t>la</w:t>
      </w:r>
      <w:r w:rsidRPr="00B700BD">
        <w:rPr>
          <w:rFonts w:ascii="Times New Roman" w:hAnsi="Times New Roman" w:cs="Times New Roman"/>
          <w:sz w:val="20"/>
          <w:szCs w:val="20"/>
          <w:lang w:val="es-ES"/>
        </w:rPr>
        <w:t xml:space="preserve"> base </w:t>
      </w:r>
      <w:proofErr w:type="spellStart"/>
      <w:r w:rsidRPr="00B700BD">
        <w:rPr>
          <w:rFonts w:ascii="Times New Roman" w:hAnsi="Times New Roman" w:cs="Times New Roman"/>
          <w:sz w:val="20"/>
          <w:szCs w:val="20"/>
          <w:lang w:val="es-ES"/>
        </w:rPr>
        <w:t>onshor</w:t>
      </w:r>
      <w:r>
        <w:rPr>
          <w:rFonts w:ascii="Times New Roman" w:hAnsi="Times New Roman" w:cs="Times New Roman"/>
          <w:sz w:val="20"/>
          <w:szCs w:val="20"/>
          <w:lang w:val="es-ES"/>
        </w:rPr>
        <w:t>e</w:t>
      </w:r>
      <w:proofErr w:type="spellEnd"/>
      <w:r>
        <w:rPr>
          <w:rFonts w:ascii="Times New Roman" w:hAnsi="Times New Roman" w:cs="Times New Roman"/>
          <w:sz w:val="20"/>
          <w:szCs w:val="20"/>
          <w:lang w:val="es-ES"/>
        </w:rPr>
        <w:t xml:space="preserve"> y servicios logísticos objeto del contrato.</w:t>
      </w:r>
    </w:p>
    <w:p w14:paraId="3D6FFC04" w14:textId="77777777" w:rsidR="001A5910" w:rsidRPr="005F1287" w:rsidRDefault="001A5910" w:rsidP="001A5910">
      <w:pPr>
        <w:jc w:val="both"/>
        <w:rPr>
          <w:rFonts w:ascii="Times New Roman" w:hAnsi="Times New Roman" w:cs="Times New Roman"/>
          <w:sz w:val="20"/>
          <w:szCs w:val="20"/>
          <w:lang w:val="es-ES"/>
        </w:rPr>
      </w:pPr>
      <w:r w:rsidRPr="005F1287">
        <w:rPr>
          <w:rFonts w:ascii="Times New Roman" w:hAnsi="Times New Roman" w:cs="Times New Roman"/>
          <w:sz w:val="20"/>
          <w:szCs w:val="20"/>
          <w:lang w:val="es-ES"/>
        </w:rPr>
        <w:t>EL CONTRATISTA será responsable de la relación con los pescadores</w:t>
      </w:r>
      <w:r>
        <w:rPr>
          <w:rFonts w:ascii="Times New Roman" w:hAnsi="Times New Roman" w:cs="Times New Roman"/>
          <w:sz w:val="20"/>
          <w:szCs w:val="20"/>
          <w:lang w:val="es-ES"/>
        </w:rPr>
        <w:t xml:space="preserve"> y trabajadores portuarios</w:t>
      </w:r>
      <w:r w:rsidRPr="005F1287">
        <w:rPr>
          <w:rFonts w:ascii="Times New Roman" w:hAnsi="Times New Roman" w:cs="Times New Roman"/>
          <w:sz w:val="20"/>
          <w:szCs w:val="20"/>
          <w:lang w:val="es-ES"/>
        </w:rPr>
        <w:t xml:space="preserve"> de la región, haciéndose cargo de solucionar cualquier conflicto que se presente por el desarrollo de las actividades objeto del contrato, sin embargo, debe estar alineado con las políticas y el manejo social de LA EMPRESA en la zona, cualquier acuerdo o convenio que realice debe ser previa aprobación de LA EMPRESA, sea por iniciativa de la Contratista o de</w:t>
      </w:r>
      <w:r w:rsidR="0084147F">
        <w:rPr>
          <w:rFonts w:ascii="Times New Roman" w:hAnsi="Times New Roman" w:cs="Times New Roman"/>
          <w:sz w:val="20"/>
          <w:szCs w:val="20"/>
          <w:lang w:val="es-ES"/>
        </w:rPr>
        <w:t xml:space="preserve"> los pescadores y trabajadores portuarios</w:t>
      </w:r>
      <w:r w:rsidR="00C53422">
        <w:rPr>
          <w:rFonts w:ascii="Times New Roman" w:hAnsi="Times New Roman" w:cs="Times New Roman"/>
          <w:sz w:val="20"/>
          <w:szCs w:val="20"/>
          <w:lang w:val="es-ES"/>
        </w:rPr>
        <w:t xml:space="preserve"> (Gremiales o sindicalizados)</w:t>
      </w:r>
      <w:r w:rsidRPr="005F1287">
        <w:rPr>
          <w:rFonts w:ascii="Times New Roman" w:hAnsi="Times New Roman" w:cs="Times New Roman"/>
          <w:sz w:val="20"/>
          <w:szCs w:val="20"/>
          <w:lang w:val="es-ES"/>
        </w:rPr>
        <w:t>, liberando y dejando exime de responsabilidad alguna a LA Empresa.</w:t>
      </w:r>
    </w:p>
    <w:p w14:paraId="0C240511" w14:textId="77777777" w:rsidR="00D63FD9" w:rsidRDefault="001A5910" w:rsidP="001A5910">
      <w:pPr>
        <w:jc w:val="both"/>
        <w:rPr>
          <w:rFonts w:ascii="Times New Roman" w:hAnsi="Times New Roman" w:cs="Times New Roman"/>
          <w:sz w:val="20"/>
          <w:szCs w:val="20"/>
          <w:lang w:val="es-ES"/>
        </w:rPr>
      </w:pPr>
      <w:r w:rsidRPr="005F1287">
        <w:rPr>
          <w:rFonts w:ascii="Times New Roman" w:hAnsi="Times New Roman" w:cs="Times New Roman"/>
          <w:sz w:val="20"/>
          <w:szCs w:val="20"/>
          <w:lang w:val="es-ES"/>
        </w:rPr>
        <w:t>EL CONTRATISTA será responsable por cualquier conflicto que genere el desarrollo de las actividades objeto del contrato y por ende debe solucionarlo acorde con el relacionamiento social de LA EMPRESA.  Por lo que deberá informar a LA EMPRESA de manera inmediata cualquier evento</w:t>
      </w:r>
      <w:r w:rsidR="00927821">
        <w:rPr>
          <w:rFonts w:ascii="Times New Roman" w:hAnsi="Times New Roman" w:cs="Times New Roman"/>
          <w:sz w:val="20"/>
          <w:szCs w:val="20"/>
          <w:lang w:val="es-ES"/>
        </w:rPr>
        <w:t>.</w:t>
      </w:r>
    </w:p>
    <w:p w14:paraId="5CE307F5" w14:textId="77777777" w:rsidR="00927821" w:rsidRPr="005F1287" w:rsidRDefault="00927821" w:rsidP="00927821">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CONTRATISTA deberá dar todo el soporte, sin limitaciones, a LA EMPRESA para poder cumplir con lo requerido por la autoridad fiscal en todo lo concerniente a los complementos cartas portes, esto incluye de manera enunciativa más limitativa, el llenado de los formatos establecidos de común acuerdo de toda la carga transportada.</w:t>
      </w:r>
    </w:p>
    <w:p w14:paraId="0CB53758" w14:textId="77777777" w:rsidR="00927821" w:rsidRPr="00927821" w:rsidRDefault="00927821" w:rsidP="001A5910">
      <w:pPr>
        <w:jc w:val="both"/>
        <w:rPr>
          <w:rFonts w:ascii="Times New Roman" w:hAnsi="Times New Roman" w:cs="Times New Roman"/>
          <w:sz w:val="20"/>
          <w:szCs w:val="20"/>
        </w:rPr>
      </w:pPr>
    </w:p>
    <w:p w14:paraId="1F18EFAE" w14:textId="77777777" w:rsidR="00AA29F6" w:rsidRPr="00961C06" w:rsidRDefault="00D7110B" w:rsidP="00AA29F6">
      <w:pPr>
        <w:pStyle w:val="Ttulo2"/>
        <w:rPr>
          <w:rFonts w:ascii="Times New Roman" w:hAnsi="Times New Roman" w:cs="Times New Roman"/>
          <w:b/>
          <w:bCs/>
          <w:color w:val="auto"/>
          <w:sz w:val="20"/>
          <w:szCs w:val="20"/>
        </w:rPr>
      </w:pPr>
      <w:r w:rsidRPr="00961C06">
        <w:rPr>
          <w:rFonts w:ascii="Times New Roman" w:hAnsi="Times New Roman" w:cs="Times New Roman"/>
          <w:b/>
          <w:bCs/>
          <w:color w:val="auto"/>
          <w:sz w:val="20"/>
          <w:szCs w:val="20"/>
        </w:rPr>
        <w:t>Cajas certificadas para recortes de perforación, equipamiento de perforación y perforación y residuos (</w:t>
      </w:r>
      <w:proofErr w:type="spellStart"/>
      <w:r w:rsidRPr="00961C06">
        <w:rPr>
          <w:rFonts w:ascii="Times New Roman" w:hAnsi="Times New Roman" w:cs="Times New Roman"/>
          <w:b/>
          <w:bCs/>
          <w:color w:val="auto"/>
          <w:sz w:val="20"/>
          <w:szCs w:val="20"/>
        </w:rPr>
        <w:t>CCU´s</w:t>
      </w:r>
      <w:proofErr w:type="spellEnd"/>
      <w:r w:rsidRPr="00961C06">
        <w:rPr>
          <w:rFonts w:ascii="Times New Roman" w:hAnsi="Times New Roman" w:cs="Times New Roman"/>
          <w:b/>
          <w:bCs/>
          <w:color w:val="auto"/>
          <w:sz w:val="20"/>
          <w:szCs w:val="20"/>
        </w:rPr>
        <w:t>)</w:t>
      </w:r>
    </w:p>
    <w:p w14:paraId="1AAFAF58" w14:textId="77777777" w:rsidR="00D7110B" w:rsidRPr="009C58F1" w:rsidRDefault="00D7110B" w:rsidP="00B1117D">
      <w:pPr>
        <w:jc w:val="both"/>
        <w:rPr>
          <w:rFonts w:ascii="Times New Roman" w:hAnsi="Times New Roman" w:cs="Times New Roman"/>
          <w:sz w:val="20"/>
          <w:szCs w:val="20"/>
          <w:lang w:val="es-ES"/>
        </w:rPr>
      </w:pPr>
      <w:r w:rsidRPr="00961C06">
        <w:rPr>
          <w:rFonts w:ascii="Times New Roman" w:hAnsi="Times New Roman" w:cs="Times New Roman"/>
          <w:sz w:val="20"/>
          <w:szCs w:val="20"/>
          <w:lang w:val="es-ES"/>
        </w:rPr>
        <w:t xml:space="preserve">El CONTRATISTA será responsable del transporte desde y hacia </w:t>
      </w:r>
      <w:r w:rsidR="00EB7690" w:rsidRPr="00961C06">
        <w:rPr>
          <w:rFonts w:ascii="Times New Roman" w:hAnsi="Times New Roman" w:cs="Times New Roman"/>
          <w:sz w:val="20"/>
          <w:szCs w:val="20"/>
          <w:lang w:val="es-ES"/>
        </w:rPr>
        <w:t xml:space="preserve">la base </w:t>
      </w:r>
      <w:proofErr w:type="spellStart"/>
      <w:r w:rsidR="00EB7690" w:rsidRPr="00961C06">
        <w:rPr>
          <w:rFonts w:ascii="Times New Roman" w:hAnsi="Times New Roman" w:cs="Times New Roman"/>
          <w:sz w:val="20"/>
          <w:szCs w:val="20"/>
          <w:lang w:val="es-ES"/>
        </w:rPr>
        <w:t>onshore</w:t>
      </w:r>
      <w:proofErr w:type="spellEnd"/>
      <w:r w:rsidR="00EB7690" w:rsidRPr="00961C06">
        <w:rPr>
          <w:rFonts w:ascii="Times New Roman" w:hAnsi="Times New Roman" w:cs="Times New Roman"/>
          <w:sz w:val="20"/>
          <w:szCs w:val="20"/>
          <w:lang w:val="es-ES"/>
        </w:rPr>
        <w:t xml:space="preserve"> </w:t>
      </w:r>
      <w:r w:rsidR="00781766">
        <w:rPr>
          <w:rFonts w:ascii="Times New Roman" w:hAnsi="Times New Roman" w:cs="Times New Roman"/>
          <w:sz w:val="20"/>
          <w:szCs w:val="20"/>
          <w:lang w:val="es-ES"/>
        </w:rPr>
        <w:t xml:space="preserve">y </w:t>
      </w:r>
      <w:r w:rsidR="0023311C">
        <w:rPr>
          <w:rFonts w:ascii="Times New Roman" w:hAnsi="Times New Roman" w:cs="Times New Roman"/>
          <w:sz w:val="20"/>
          <w:szCs w:val="20"/>
          <w:lang w:val="es-ES"/>
        </w:rPr>
        <w:t>desde y hacia el</w:t>
      </w:r>
      <w:r w:rsidR="00EB7690" w:rsidRPr="00961C06">
        <w:rPr>
          <w:rFonts w:ascii="Times New Roman" w:hAnsi="Times New Roman" w:cs="Times New Roman"/>
          <w:sz w:val="20"/>
          <w:szCs w:val="20"/>
          <w:lang w:val="es-ES"/>
        </w:rPr>
        <w:t xml:space="preserve"> muelle</w:t>
      </w:r>
      <w:r w:rsidR="00781766">
        <w:rPr>
          <w:rFonts w:ascii="Times New Roman" w:hAnsi="Times New Roman" w:cs="Times New Roman"/>
          <w:sz w:val="20"/>
          <w:szCs w:val="20"/>
          <w:lang w:val="es-ES"/>
        </w:rPr>
        <w:t>,</w:t>
      </w:r>
      <w:r w:rsidR="00EB7690" w:rsidRPr="00961C06">
        <w:rPr>
          <w:rFonts w:ascii="Times New Roman" w:hAnsi="Times New Roman" w:cs="Times New Roman"/>
          <w:sz w:val="20"/>
          <w:szCs w:val="20"/>
          <w:lang w:val="es-ES"/>
        </w:rPr>
        <w:t xml:space="preserve"> </w:t>
      </w:r>
      <w:r w:rsidR="0023311C">
        <w:rPr>
          <w:rFonts w:ascii="Times New Roman" w:hAnsi="Times New Roman" w:cs="Times New Roman"/>
          <w:sz w:val="20"/>
          <w:szCs w:val="20"/>
          <w:lang w:val="es-ES"/>
        </w:rPr>
        <w:t xml:space="preserve">de </w:t>
      </w:r>
      <w:r w:rsidR="00EB7690" w:rsidRPr="00961C06">
        <w:rPr>
          <w:rFonts w:ascii="Times New Roman" w:hAnsi="Times New Roman" w:cs="Times New Roman"/>
          <w:sz w:val="20"/>
          <w:szCs w:val="20"/>
          <w:lang w:val="es-ES"/>
        </w:rPr>
        <w:t>t</w:t>
      </w:r>
      <w:r w:rsidRPr="00961C06">
        <w:rPr>
          <w:rFonts w:ascii="Times New Roman" w:hAnsi="Times New Roman" w:cs="Times New Roman"/>
          <w:sz w:val="20"/>
          <w:szCs w:val="20"/>
          <w:lang w:val="es-ES"/>
        </w:rPr>
        <w:t>odas las Cajas para recortes de perforación, equipamiento de perforación y residuos (</w:t>
      </w:r>
      <w:proofErr w:type="spellStart"/>
      <w:r w:rsidRPr="00961C06">
        <w:rPr>
          <w:rFonts w:ascii="Times New Roman" w:hAnsi="Times New Roman" w:cs="Times New Roman"/>
          <w:sz w:val="20"/>
          <w:szCs w:val="20"/>
          <w:lang w:val="es-ES"/>
        </w:rPr>
        <w:t>CCU´s</w:t>
      </w:r>
      <w:proofErr w:type="spellEnd"/>
      <w:r w:rsidRPr="00961C06">
        <w:rPr>
          <w:rFonts w:ascii="Times New Roman" w:hAnsi="Times New Roman" w:cs="Times New Roman"/>
          <w:sz w:val="20"/>
          <w:szCs w:val="20"/>
          <w:lang w:val="es-ES"/>
        </w:rPr>
        <w:t xml:space="preserve">) afectadas al proyecto, sea </w:t>
      </w:r>
      <w:r w:rsidR="0023311C">
        <w:rPr>
          <w:rFonts w:ascii="Times New Roman" w:hAnsi="Times New Roman" w:cs="Times New Roman"/>
          <w:sz w:val="20"/>
          <w:szCs w:val="20"/>
          <w:lang w:val="es-ES"/>
        </w:rPr>
        <w:t xml:space="preserve">llenas de </w:t>
      </w:r>
      <w:r w:rsidR="00AC7989">
        <w:rPr>
          <w:rFonts w:ascii="Times New Roman" w:hAnsi="Times New Roman" w:cs="Times New Roman"/>
          <w:sz w:val="20"/>
          <w:szCs w:val="20"/>
          <w:lang w:val="es-ES"/>
        </w:rPr>
        <w:t>R</w:t>
      </w:r>
      <w:r w:rsidR="0023311C">
        <w:rPr>
          <w:rFonts w:ascii="Times New Roman" w:hAnsi="Times New Roman" w:cs="Times New Roman"/>
          <w:sz w:val="20"/>
          <w:szCs w:val="20"/>
          <w:lang w:val="es-ES"/>
        </w:rPr>
        <w:t xml:space="preserve">esiduos </w:t>
      </w:r>
      <w:r w:rsidR="00AC7989">
        <w:rPr>
          <w:rFonts w:ascii="Times New Roman" w:hAnsi="Times New Roman" w:cs="Times New Roman"/>
          <w:sz w:val="20"/>
          <w:szCs w:val="20"/>
          <w:lang w:val="es-ES"/>
        </w:rPr>
        <w:t>P</w:t>
      </w:r>
      <w:r w:rsidR="0023311C">
        <w:rPr>
          <w:rFonts w:ascii="Times New Roman" w:hAnsi="Times New Roman" w:cs="Times New Roman"/>
          <w:sz w:val="20"/>
          <w:szCs w:val="20"/>
          <w:lang w:val="es-ES"/>
        </w:rPr>
        <w:t>eligrosos o de residuos de Manejo</w:t>
      </w:r>
      <w:r w:rsidR="00AC7989">
        <w:rPr>
          <w:rFonts w:ascii="Times New Roman" w:hAnsi="Times New Roman" w:cs="Times New Roman"/>
          <w:sz w:val="20"/>
          <w:szCs w:val="20"/>
          <w:lang w:val="es-ES"/>
        </w:rPr>
        <w:t xml:space="preserve"> Especial </w:t>
      </w:r>
      <w:r w:rsidRPr="00961C06">
        <w:rPr>
          <w:rFonts w:ascii="Times New Roman" w:hAnsi="Times New Roman" w:cs="Times New Roman"/>
          <w:sz w:val="20"/>
          <w:szCs w:val="20"/>
          <w:lang w:val="es-ES"/>
        </w:rPr>
        <w:t>recortes de perforación</w:t>
      </w:r>
      <w:r w:rsidR="0023311C">
        <w:rPr>
          <w:rFonts w:ascii="Times New Roman" w:hAnsi="Times New Roman" w:cs="Times New Roman"/>
          <w:sz w:val="20"/>
          <w:szCs w:val="20"/>
          <w:lang w:val="es-ES"/>
        </w:rPr>
        <w:t xml:space="preserve"> o encuentre</w:t>
      </w:r>
      <w:r w:rsidR="00C95EA8">
        <w:rPr>
          <w:rFonts w:ascii="Times New Roman" w:hAnsi="Times New Roman" w:cs="Times New Roman"/>
          <w:sz w:val="20"/>
          <w:szCs w:val="20"/>
          <w:lang w:val="es-ES"/>
        </w:rPr>
        <w:t>n</w:t>
      </w:r>
      <w:r w:rsidR="0023311C">
        <w:rPr>
          <w:rFonts w:ascii="Times New Roman" w:hAnsi="Times New Roman" w:cs="Times New Roman"/>
          <w:sz w:val="20"/>
          <w:szCs w:val="20"/>
          <w:lang w:val="es-ES"/>
        </w:rPr>
        <w:t xml:space="preserve"> </w:t>
      </w:r>
      <w:r w:rsidR="00C95EA8">
        <w:rPr>
          <w:rFonts w:ascii="Times New Roman" w:hAnsi="Times New Roman" w:cs="Times New Roman"/>
          <w:sz w:val="20"/>
          <w:szCs w:val="20"/>
          <w:lang w:val="es-ES"/>
        </w:rPr>
        <w:t>vacías,</w:t>
      </w:r>
      <w:r w:rsidRPr="00961C06">
        <w:rPr>
          <w:rFonts w:ascii="Times New Roman" w:hAnsi="Times New Roman" w:cs="Times New Roman"/>
          <w:sz w:val="20"/>
          <w:szCs w:val="20"/>
          <w:lang w:val="es-ES"/>
        </w:rPr>
        <w:t xml:space="preserve"> así como las </w:t>
      </w:r>
      <w:proofErr w:type="spellStart"/>
      <w:r w:rsidRPr="00961C06">
        <w:rPr>
          <w:rFonts w:ascii="Times New Roman" w:hAnsi="Times New Roman" w:cs="Times New Roman"/>
          <w:sz w:val="20"/>
          <w:szCs w:val="20"/>
          <w:lang w:val="es-ES"/>
        </w:rPr>
        <w:t>CCUs</w:t>
      </w:r>
      <w:proofErr w:type="spellEnd"/>
      <w:r w:rsidRPr="00961C06">
        <w:rPr>
          <w:rFonts w:ascii="Times New Roman" w:hAnsi="Times New Roman" w:cs="Times New Roman"/>
          <w:sz w:val="20"/>
          <w:szCs w:val="20"/>
          <w:lang w:val="es-ES"/>
        </w:rPr>
        <w:t xml:space="preserve"> destinadas por </w:t>
      </w:r>
      <w:r w:rsidR="00C95EA8">
        <w:rPr>
          <w:rFonts w:ascii="Times New Roman" w:hAnsi="Times New Roman" w:cs="Times New Roman"/>
          <w:sz w:val="20"/>
          <w:szCs w:val="20"/>
          <w:lang w:val="es-ES"/>
        </w:rPr>
        <w:t>LA</w:t>
      </w:r>
      <w:r w:rsidRPr="00961C06">
        <w:rPr>
          <w:rFonts w:ascii="Times New Roman" w:hAnsi="Times New Roman" w:cs="Times New Roman"/>
          <w:sz w:val="20"/>
          <w:szCs w:val="20"/>
          <w:lang w:val="es-ES"/>
        </w:rPr>
        <w:t xml:space="preserve"> EMPRESA para equipos de terceros</w:t>
      </w:r>
    </w:p>
    <w:p w14:paraId="60E6813C" w14:textId="77777777" w:rsidR="00AA29F6" w:rsidRDefault="00D7110B" w:rsidP="00526497">
      <w:pPr>
        <w:pStyle w:val="Ttulo2"/>
        <w:rPr>
          <w:rFonts w:ascii="Times New Roman" w:hAnsi="Times New Roman" w:cs="Times New Roman"/>
          <w:b/>
          <w:bCs/>
          <w:color w:val="auto"/>
          <w:sz w:val="20"/>
          <w:szCs w:val="20"/>
        </w:rPr>
      </w:pPr>
      <w:r w:rsidRPr="00B1117D">
        <w:rPr>
          <w:rFonts w:ascii="Times New Roman" w:hAnsi="Times New Roman" w:cs="Times New Roman"/>
          <w:b/>
          <w:bCs/>
          <w:color w:val="auto"/>
          <w:sz w:val="20"/>
          <w:szCs w:val="20"/>
        </w:rPr>
        <w:t xml:space="preserve">Transporte de Equipamiento, materiales y residuos </w:t>
      </w:r>
    </w:p>
    <w:p w14:paraId="05F8B278" w14:textId="77777777" w:rsidR="009C58F1" w:rsidRPr="009C58F1" w:rsidRDefault="00E71AB0" w:rsidP="009C58F1">
      <w:pPr>
        <w:jc w:val="both"/>
        <w:rPr>
          <w:rFonts w:ascii="Times New Roman" w:hAnsi="Times New Roman" w:cs="Times New Roman"/>
          <w:sz w:val="20"/>
          <w:szCs w:val="20"/>
          <w:lang w:val="es-ES"/>
        </w:rPr>
      </w:pPr>
      <w:r>
        <w:rPr>
          <w:rFonts w:ascii="Times New Roman" w:hAnsi="Times New Roman" w:cs="Times New Roman"/>
          <w:sz w:val="20"/>
          <w:szCs w:val="20"/>
          <w:lang w:val="es-ES"/>
        </w:rPr>
        <w:t>EL</w:t>
      </w:r>
      <w:r w:rsidR="00526497" w:rsidRPr="00B1117D">
        <w:rPr>
          <w:rFonts w:ascii="Times New Roman" w:hAnsi="Times New Roman" w:cs="Times New Roman"/>
          <w:sz w:val="20"/>
          <w:szCs w:val="20"/>
          <w:lang w:val="es-ES"/>
        </w:rPr>
        <w:t xml:space="preserve"> CONTRATISTA será responsable de realizar el transporte carga y descarga </w:t>
      </w:r>
      <w:r w:rsidR="00EB7690">
        <w:rPr>
          <w:rFonts w:ascii="Times New Roman" w:hAnsi="Times New Roman" w:cs="Times New Roman"/>
          <w:sz w:val="20"/>
          <w:szCs w:val="20"/>
          <w:lang w:val="es-ES"/>
        </w:rPr>
        <w:t>en</w:t>
      </w:r>
      <w:r w:rsidR="00526497" w:rsidRPr="00B1117D">
        <w:rPr>
          <w:rFonts w:ascii="Times New Roman" w:hAnsi="Times New Roman" w:cs="Times New Roman"/>
          <w:sz w:val="20"/>
          <w:szCs w:val="20"/>
          <w:lang w:val="es-ES"/>
        </w:rPr>
        <w:t xml:space="preserve"> el Puerto de equipamiento, materiales, residuos y recortes</w:t>
      </w:r>
      <w:r w:rsidR="005433E8" w:rsidRPr="009C58F1">
        <w:rPr>
          <w:rFonts w:ascii="Times New Roman" w:hAnsi="Times New Roman" w:cs="Times New Roman"/>
          <w:sz w:val="20"/>
          <w:szCs w:val="20"/>
          <w:lang w:val="es-ES"/>
        </w:rPr>
        <w:t xml:space="preserve"> de perforación y cualquier otro equipo de la</w:t>
      </w:r>
      <w:r w:rsidR="009C58F1">
        <w:rPr>
          <w:rFonts w:ascii="Times New Roman" w:hAnsi="Times New Roman" w:cs="Times New Roman"/>
          <w:sz w:val="20"/>
          <w:szCs w:val="20"/>
          <w:lang w:val="es-ES"/>
        </w:rPr>
        <w:t xml:space="preserve">s </w:t>
      </w:r>
      <w:r w:rsidR="00526497" w:rsidRPr="00B1117D">
        <w:rPr>
          <w:rFonts w:ascii="Times New Roman" w:hAnsi="Times New Roman" w:cs="Times New Roman"/>
          <w:sz w:val="20"/>
          <w:szCs w:val="20"/>
          <w:lang w:val="es-ES"/>
        </w:rPr>
        <w:t>debiendo contar para ello con todos</w:t>
      </w:r>
      <w:r w:rsidR="000F6FA4" w:rsidRPr="009C58F1">
        <w:rPr>
          <w:rFonts w:ascii="Times New Roman" w:hAnsi="Times New Roman" w:cs="Times New Roman"/>
          <w:sz w:val="20"/>
          <w:szCs w:val="20"/>
          <w:lang w:val="es-ES"/>
        </w:rPr>
        <w:t xml:space="preserve"> </w:t>
      </w:r>
      <w:r w:rsidR="009C58F1" w:rsidRPr="009C58F1">
        <w:rPr>
          <w:rFonts w:ascii="Times New Roman" w:hAnsi="Times New Roman" w:cs="Times New Roman"/>
          <w:sz w:val="20"/>
          <w:szCs w:val="20"/>
          <w:lang w:val="es-ES"/>
        </w:rPr>
        <w:t xml:space="preserve">los permisos o licencias que sean necesarias, de acuerdo con la legislación y normativa de aplicación. Incluido el Permiso para el Transporte de Residuos de Manejo Especial en cumplimiento a “Las disposiciones administrativas de carácter general que establecen los lineamientos para la gestión integral de los Residuos de Manejo Especial del Sector Hidrocarburos”. Fecha 02 de </w:t>
      </w:r>
      <w:r w:rsidR="00B22FA4" w:rsidRPr="009C58F1">
        <w:rPr>
          <w:rFonts w:ascii="Times New Roman" w:hAnsi="Times New Roman" w:cs="Times New Roman"/>
          <w:sz w:val="20"/>
          <w:szCs w:val="20"/>
          <w:lang w:val="es-ES"/>
        </w:rPr>
        <w:t>mayo</w:t>
      </w:r>
      <w:r w:rsidR="009C58F1" w:rsidRPr="009C58F1">
        <w:rPr>
          <w:rFonts w:ascii="Times New Roman" w:hAnsi="Times New Roman" w:cs="Times New Roman"/>
          <w:sz w:val="20"/>
          <w:szCs w:val="20"/>
          <w:lang w:val="es-ES"/>
        </w:rPr>
        <w:t xml:space="preserve"> de 2018 o el que resulte vigente.</w:t>
      </w:r>
    </w:p>
    <w:p w14:paraId="30E346A3" w14:textId="77777777" w:rsidR="009C58F1" w:rsidRPr="009C58F1" w:rsidRDefault="009C58F1" w:rsidP="009C58F1">
      <w:pPr>
        <w:jc w:val="both"/>
        <w:rPr>
          <w:rFonts w:ascii="Times New Roman" w:hAnsi="Times New Roman" w:cs="Times New Roman"/>
          <w:sz w:val="20"/>
          <w:szCs w:val="20"/>
          <w:lang w:val="es-ES"/>
        </w:rPr>
      </w:pPr>
      <w:r w:rsidRPr="009C58F1">
        <w:rPr>
          <w:rFonts w:ascii="Times New Roman" w:hAnsi="Times New Roman" w:cs="Times New Roman"/>
          <w:sz w:val="20"/>
          <w:szCs w:val="20"/>
          <w:lang w:val="es-ES"/>
        </w:rPr>
        <w:t xml:space="preserve">Para el manejo de residuos peligrosos </w:t>
      </w:r>
      <w:r w:rsidR="00A26222">
        <w:rPr>
          <w:rFonts w:ascii="Times New Roman" w:hAnsi="Times New Roman" w:cs="Times New Roman"/>
          <w:sz w:val="20"/>
          <w:szCs w:val="20"/>
          <w:lang w:val="es-ES"/>
        </w:rPr>
        <w:t>EL</w:t>
      </w:r>
      <w:r w:rsidRPr="009C58F1">
        <w:rPr>
          <w:rFonts w:ascii="Times New Roman" w:hAnsi="Times New Roman" w:cs="Times New Roman"/>
          <w:sz w:val="20"/>
          <w:szCs w:val="20"/>
          <w:lang w:val="es-ES"/>
        </w:rPr>
        <w:t xml:space="preserve"> CONTRATISTA deberá cumplir con la Ley General de Equilibrio Ecológico y Protección al Ambiente (LGEEPA), Ley General para la Prevención y Gestión Integral de los Residuos (LGPGIR) y sus reglamentos. </w:t>
      </w:r>
    </w:p>
    <w:p w14:paraId="1A19B907" w14:textId="77777777" w:rsidR="009C58F1" w:rsidRPr="009C58F1" w:rsidRDefault="0008311F" w:rsidP="009C58F1">
      <w:pPr>
        <w:jc w:val="both"/>
        <w:rPr>
          <w:rFonts w:ascii="Times New Roman" w:hAnsi="Times New Roman" w:cs="Times New Roman"/>
          <w:sz w:val="20"/>
          <w:szCs w:val="20"/>
          <w:lang w:val="es-ES"/>
        </w:rPr>
      </w:pPr>
      <w:r w:rsidRPr="009C58F1">
        <w:rPr>
          <w:rFonts w:ascii="Times New Roman" w:hAnsi="Times New Roman" w:cs="Times New Roman"/>
          <w:sz w:val="20"/>
          <w:szCs w:val="20"/>
          <w:lang w:val="es-ES"/>
        </w:rPr>
        <w:t>La transportación terrestre</w:t>
      </w:r>
      <w:r w:rsidR="009C58F1" w:rsidRPr="009C58F1">
        <w:rPr>
          <w:rFonts w:ascii="Times New Roman" w:hAnsi="Times New Roman" w:cs="Times New Roman"/>
          <w:sz w:val="20"/>
          <w:szCs w:val="20"/>
          <w:lang w:val="es-ES"/>
        </w:rPr>
        <w:t xml:space="preserve">, recolección y </w:t>
      </w:r>
      <w:r>
        <w:rPr>
          <w:rFonts w:ascii="Times New Roman" w:hAnsi="Times New Roman" w:cs="Times New Roman"/>
          <w:sz w:val="20"/>
          <w:szCs w:val="20"/>
          <w:lang w:val="es-ES"/>
        </w:rPr>
        <w:t>destino</w:t>
      </w:r>
      <w:r w:rsidR="009C58F1" w:rsidRPr="009C58F1">
        <w:rPr>
          <w:rFonts w:ascii="Times New Roman" w:hAnsi="Times New Roman" w:cs="Times New Roman"/>
          <w:sz w:val="20"/>
          <w:szCs w:val="20"/>
          <w:lang w:val="es-ES"/>
        </w:rPr>
        <w:t xml:space="preserve"> final para la disposición de los residuos deberán de contar con autorizaciones vigentes de la ASEA.</w:t>
      </w:r>
    </w:p>
    <w:p w14:paraId="67DC04E7" w14:textId="77777777" w:rsidR="00526497" w:rsidRDefault="009C58F1" w:rsidP="009C58F1">
      <w:pPr>
        <w:jc w:val="both"/>
        <w:rPr>
          <w:rFonts w:ascii="Times New Roman" w:hAnsi="Times New Roman" w:cs="Times New Roman"/>
          <w:sz w:val="20"/>
          <w:szCs w:val="20"/>
          <w:lang w:val="es-ES"/>
        </w:rPr>
      </w:pPr>
      <w:r w:rsidRPr="009C58F1">
        <w:rPr>
          <w:rFonts w:ascii="Times New Roman" w:hAnsi="Times New Roman" w:cs="Times New Roman"/>
          <w:sz w:val="20"/>
          <w:szCs w:val="20"/>
          <w:lang w:val="es-ES"/>
        </w:rPr>
        <w:t xml:space="preserve">El CONTRATISTA será responsable de la carga, descarga y manipuleo dentro del Puerto entre los Barcos de </w:t>
      </w:r>
      <w:r w:rsidR="00EE36AD">
        <w:rPr>
          <w:rFonts w:ascii="Times New Roman" w:hAnsi="Times New Roman" w:cs="Times New Roman"/>
          <w:sz w:val="20"/>
          <w:szCs w:val="20"/>
          <w:lang w:val="es-ES"/>
        </w:rPr>
        <w:t>soporte</w:t>
      </w:r>
      <w:r w:rsidR="009A6FFD">
        <w:rPr>
          <w:rFonts w:ascii="Times New Roman" w:hAnsi="Times New Roman" w:cs="Times New Roman"/>
          <w:sz w:val="20"/>
          <w:szCs w:val="20"/>
          <w:lang w:val="es-ES"/>
        </w:rPr>
        <w:t xml:space="preserve"> de LA EMPRESA o GRUPO EMPRESA</w:t>
      </w:r>
      <w:r w:rsidRPr="009C58F1">
        <w:rPr>
          <w:rFonts w:ascii="Times New Roman" w:hAnsi="Times New Roman" w:cs="Times New Roman"/>
          <w:sz w:val="20"/>
          <w:szCs w:val="20"/>
          <w:lang w:val="es-ES"/>
        </w:rPr>
        <w:t xml:space="preserve"> y los camiones que operen en la Base </w:t>
      </w:r>
      <w:proofErr w:type="spellStart"/>
      <w:r w:rsidRPr="009C58F1">
        <w:rPr>
          <w:rFonts w:ascii="Times New Roman" w:hAnsi="Times New Roman" w:cs="Times New Roman"/>
          <w:sz w:val="20"/>
          <w:szCs w:val="20"/>
          <w:lang w:val="es-ES"/>
        </w:rPr>
        <w:t>Onshore</w:t>
      </w:r>
      <w:proofErr w:type="spellEnd"/>
      <w:r w:rsidRPr="009C58F1">
        <w:rPr>
          <w:rFonts w:ascii="Times New Roman" w:hAnsi="Times New Roman" w:cs="Times New Roman"/>
          <w:sz w:val="20"/>
          <w:szCs w:val="20"/>
          <w:lang w:val="es-ES"/>
        </w:rPr>
        <w:t xml:space="preserve"> tanto de equipamiento, materiales, herramientas, residuos y recortes de perforación. Estas actividades deben de realizarse eficientemente de manera tal de no generar demoras o esperas a los camiones.  En caso de utilizar canastas para el transporte de materiales, las mismas deben contar con ensayos no destructivos y prueba de carga.</w:t>
      </w:r>
    </w:p>
    <w:p w14:paraId="7EB4F711" w14:textId="77777777" w:rsidR="00EE782B" w:rsidRDefault="00EE782B" w:rsidP="00EE782B">
      <w:pPr>
        <w:pStyle w:val="Ttulo2"/>
        <w:rPr>
          <w:rFonts w:ascii="Times New Roman" w:hAnsi="Times New Roman" w:cs="Times New Roman"/>
          <w:b/>
          <w:bCs/>
          <w:color w:val="auto"/>
          <w:sz w:val="20"/>
          <w:szCs w:val="20"/>
        </w:rPr>
      </w:pPr>
      <w:r w:rsidRPr="00EE782B">
        <w:rPr>
          <w:rFonts w:ascii="Times New Roman" w:hAnsi="Times New Roman" w:cs="Times New Roman"/>
          <w:b/>
          <w:bCs/>
          <w:color w:val="auto"/>
          <w:sz w:val="20"/>
          <w:szCs w:val="20"/>
        </w:rPr>
        <w:lastRenderedPageBreak/>
        <w:t>Manipuleo, transporte y almacenaje de herramientas, materiales, equipamiento y consumibles del GRUPO EMPRESA</w:t>
      </w:r>
      <w:r w:rsidRPr="00EE782B" w:rsidDel="001D02E5">
        <w:rPr>
          <w:rFonts w:ascii="Times New Roman" w:hAnsi="Times New Roman" w:cs="Times New Roman"/>
          <w:b/>
          <w:bCs/>
          <w:color w:val="auto"/>
          <w:sz w:val="20"/>
          <w:szCs w:val="20"/>
        </w:rPr>
        <w:t xml:space="preserve"> </w:t>
      </w:r>
    </w:p>
    <w:p w14:paraId="7F774F9E" w14:textId="77777777" w:rsidR="005F4F59" w:rsidRPr="005F4F59" w:rsidRDefault="005F4F59" w:rsidP="005F4F59">
      <w:pPr>
        <w:jc w:val="both"/>
        <w:rPr>
          <w:rFonts w:ascii="Times New Roman" w:hAnsi="Times New Roman" w:cs="Times New Roman"/>
          <w:sz w:val="20"/>
          <w:szCs w:val="20"/>
          <w:lang w:val="es-ES"/>
        </w:rPr>
      </w:pPr>
      <w:r w:rsidRPr="005F4F59">
        <w:rPr>
          <w:rFonts w:ascii="Times New Roman" w:hAnsi="Times New Roman" w:cs="Times New Roman"/>
          <w:sz w:val="20"/>
          <w:szCs w:val="20"/>
          <w:lang w:val="es-ES"/>
        </w:rPr>
        <w:t xml:space="preserve">Siempre que sea requerido por </w:t>
      </w:r>
      <w:r w:rsidR="00B368DA">
        <w:rPr>
          <w:rFonts w:ascii="Times New Roman" w:hAnsi="Times New Roman" w:cs="Times New Roman"/>
          <w:sz w:val="20"/>
          <w:szCs w:val="20"/>
          <w:lang w:val="es-ES"/>
        </w:rPr>
        <w:t>LA</w:t>
      </w:r>
      <w:r w:rsidRPr="005F4F59">
        <w:rPr>
          <w:rFonts w:ascii="Times New Roman" w:hAnsi="Times New Roman" w:cs="Times New Roman"/>
          <w:sz w:val="20"/>
          <w:szCs w:val="20"/>
          <w:lang w:val="es-ES"/>
        </w:rPr>
        <w:t xml:space="preserve"> EMPRESA, </w:t>
      </w:r>
      <w:r w:rsidR="00B35639">
        <w:rPr>
          <w:rFonts w:ascii="Times New Roman" w:hAnsi="Times New Roman" w:cs="Times New Roman"/>
          <w:sz w:val="20"/>
          <w:szCs w:val="20"/>
          <w:lang w:val="es-ES"/>
        </w:rPr>
        <w:t>EL</w:t>
      </w:r>
      <w:r w:rsidRPr="005F4F59">
        <w:rPr>
          <w:rFonts w:ascii="Times New Roman" w:hAnsi="Times New Roman" w:cs="Times New Roman"/>
          <w:sz w:val="20"/>
          <w:szCs w:val="20"/>
          <w:lang w:val="es-ES"/>
        </w:rPr>
        <w:t xml:space="preserve"> CONTRATISTA deberá recibir, descargar, manipular </w:t>
      </w:r>
      <w:r w:rsidR="00B22E59">
        <w:rPr>
          <w:rFonts w:ascii="Times New Roman" w:hAnsi="Times New Roman" w:cs="Times New Roman"/>
          <w:sz w:val="20"/>
          <w:szCs w:val="20"/>
          <w:lang w:val="es-ES"/>
        </w:rPr>
        <w:t xml:space="preserve">en </w:t>
      </w:r>
      <w:r w:rsidR="00B35639">
        <w:rPr>
          <w:rFonts w:ascii="Times New Roman" w:hAnsi="Times New Roman" w:cs="Times New Roman"/>
          <w:sz w:val="20"/>
          <w:szCs w:val="20"/>
          <w:lang w:val="es-ES"/>
        </w:rPr>
        <w:t>el</w:t>
      </w:r>
      <w:r w:rsidR="00B35639" w:rsidRPr="005F4F59">
        <w:rPr>
          <w:rFonts w:ascii="Times New Roman" w:hAnsi="Times New Roman" w:cs="Times New Roman"/>
          <w:sz w:val="20"/>
          <w:szCs w:val="20"/>
          <w:lang w:val="es-ES"/>
        </w:rPr>
        <w:t xml:space="preserve"> </w:t>
      </w:r>
      <w:r w:rsidRPr="005F4F59">
        <w:rPr>
          <w:rFonts w:ascii="Times New Roman" w:hAnsi="Times New Roman" w:cs="Times New Roman"/>
          <w:sz w:val="20"/>
          <w:szCs w:val="20"/>
          <w:lang w:val="es-ES"/>
        </w:rPr>
        <w:t>puerto</w:t>
      </w:r>
      <w:r w:rsidR="00B22E59">
        <w:rPr>
          <w:rFonts w:ascii="Times New Roman" w:hAnsi="Times New Roman" w:cs="Times New Roman"/>
          <w:sz w:val="20"/>
          <w:szCs w:val="20"/>
          <w:lang w:val="es-ES"/>
        </w:rPr>
        <w:t xml:space="preserve"> y en las embarcaciones de </w:t>
      </w:r>
      <w:r w:rsidR="00B35639">
        <w:rPr>
          <w:rFonts w:ascii="Times New Roman" w:hAnsi="Times New Roman" w:cs="Times New Roman"/>
          <w:sz w:val="20"/>
          <w:szCs w:val="20"/>
          <w:lang w:val="es-ES"/>
        </w:rPr>
        <w:t>soporte</w:t>
      </w:r>
      <w:r w:rsidRPr="005F4F59">
        <w:rPr>
          <w:rFonts w:ascii="Times New Roman" w:hAnsi="Times New Roman" w:cs="Times New Roman"/>
          <w:sz w:val="20"/>
          <w:szCs w:val="20"/>
          <w:lang w:val="es-ES"/>
        </w:rPr>
        <w:t>, todas las herramientas, materiales, equipamiento y consumibles del GRUPO EMPRESA.</w:t>
      </w:r>
    </w:p>
    <w:p w14:paraId="1F3657C3" w14:textId="77777777" w:rsidR="005F4F59" w:rsidRDefault="005F4F59" w:rsidP="005F4F59">
      <w:pPr>
        <w:jc w:val="both"/>
        <w:rPr>
          <w:rFonts w:ascii="Times New Roman" w:hAnsi="Times New Roman" w:cs="Times New Roman"/>
          <w:sz w:val="20"/>
          <w:szCs w:val="20"/>
          <w:lang w:val="es-ES"/>
        </w:rPr>
      </w:pPr>
      <w:r w:rsidRPr="005F4F59">
        <w:rPr>
          <w:rFonts w:ascii="Times New Roman" w:hAnsi="Times New Roman" w:cs="Times New Roman"/>
          <w:sz w:val="20"/>
          <w:szCs w:val="20"/>
          <w:lang w:val="es-ES"/>
        </w:rPr>
        <w:t>El CONTRATISTA proporcionará las grúas y accesorios de levantamiento de cargas</w:t>
      </w:r>
      <w:r w:rsidR="00016D2F">
        <w:rPr>
          <w:rFonts w:ascii="Times New Roman" w:hAnsi="Times New Roman" w:cs="Times New Roman"/>
          <w:sz w:val="20"/>
          <w:szCs w:val="20"/>
          <w:lang w:val="es-ES"/>
        </w:rPr>
        <w:t>, sin limitaciones</w:t>
      </w:r>
      <w:r w:rsidRPr="005F4F59">
        <w:rPr>
          <w:rFonts w:ascii="Times New Roman" w:hAnsi="Times New Roman" w:cs="Times New Roman"/>
          <w:sz w:val="20"/>
          <w:szCs w:val="20"/>
          <w:lang w:val="es-ES"/>
        </w:rPr>
        <w:t xml:space="preserve">, con el propósito de ayudar al GRUPO EMPRESA a levantar, mover, manipular y posicionar sus equipos en diferentes </w:t>
      </w:r>
      <w:r>
        <w:rPr>
          <w:rFonts w:ascii="Times New Roman" w:hAnsi="Times New Roman" w:cs="Times New Roman"/>
          <w:sz w:val="20"/>
          <w:szCs w:val="20"/>
          <w:lang w:val="es-ES"/>
        </w:rPr>
        <w:t>partes de las embarcaciones</w:t>
      </w:r>
      <w:r w:rsidRPr="005F4F59">
        <w:rPr>
          <w:rFonts w:ascii="Times New Roman" w:hAnsi="Times New Roman" w:cs="Times New Roman"/>
          <w:sz w:val="20"/>
          <w:szCs w:val="20"/>
          <w:lang w:val="es-ES"/>
        </w:rPr>
        <w:t xml:space="preserve">, así como dentro y fuera de cualquier </w:t>
      </w:r>
      <w:r>
        <w:rPr>
          <w:rFonts w:ascii="Times New Roman" w:hAnsi="Times New Roman" w:cs="Times New Roman"/>
          <w:sz w:val="20"/>
          <w:szCs w:val="20"/>
          <w:lang w:val="es-ES"/>
        </w:rPr>
        <w:t xml:space="preserve">de las mismos y de la Base </w:t>
      </w:r>
      <w:proofErr w:type="spellStart"/>
      <w:r>
        <w:rPr>
          <w:rFonts w:ascii="Times New Roman" w:hAnsi="Times New Roman" w:cs="Times New Roman"/>
          <w:sz w:val="20"/>
          <w:szCs w:val="20"/>
          <w:lang w:val="es-ES"/>
        </w:rPr>
        <w:t>Onshore</w:t>
      </w:r>
      <w:proofErr w:type="spellEnd"/>
      <w:r>
        <w:rPr>
          <w:rFonts w:ascii="Times New Roman" w:hAnsi="Times New Roman" w:cs="Times New Roman"/>
          <w:sz w:val="20"/>
          <w:szCs w:val="20"/>
          <w:lang w:val="es-ES"/>
        </w:rPr>
        <w:t xml:space="preserve"> </w:t>
      </w:r>
      <w:r w:rsidRPr="005F4F59">
        <w:rPr>
          <w:rFonts w:ascii="Times New Roman" w:hAnsi="Times New Roman" w:cs="Times New Roman"/>
          <w:sz w:val="20"/>
          <w:szCs w:val="20"/>
          <w:lang w:val="es-ES"/>
        </w:rPr>
        <w:t xml:space="preserve">proporcionado por </w:t>
      </w:r>
      <w:r w:rsidR="00016D2F">
        <w:rPr>
          <w:rFonts w:ascii="Times New Roman" w:hAnsi="Times New Roman" w:cs="Times New Roman"/>
          <w:sz w:val="20"/>
          <w:szCs w:val="20"/>
          <w:lang w:val="es-ES"/>
        </w:rPr>
        <w:t>EL</w:t>
      </w:r>
      <w:r w:rsidRPr="005F4F59">
        <w:rPr>
          <w:rFonts w:ascii="Times New Roman" w:hAnsi="Times New Roman" w:cs="Times New Roman"/>
          <w:sz w:val="20"/>
          <w:szCs w:val="20"/>
          <w:lang w:val="es-ES"/>
        </w:rPr>
        <w:t xml:space="preserve"> CONTRATISTA.</w:t>
      </w:r>
    </w:p>
    <w:p w14:paraId="02D194F5" w14:textId="77777777" w:rsidR="005F4F59" w:rsidRPr="005F4F59" w:rsidRDefault="005F4F59" w:rsidP="005F4F59">
      <w:pPr>
        <w:jc w:val="both"/>
        <w:rPr>
          <w:rFonts w:ascii="Times New Roman" w:hAnsi="Times New Roman" w:cs="Times New Roman"/>
          <w:sz w:val="20"/>
          <w:szCs w:val="20"/>
          <w:lang w:val="es-ES"/>
        </w:rPr>
      </w:pPr>
      <w:r w:rsidRPr="005F4F59">
        <w:rPr>
          <w:rFonts w:ascii="Times New Roman" w:hAnsi="Times New Roman" w:cs="Times New Roman"/>
          <w:sz w:val="20"/>
          <w:szCs w:val="20"/>
          <w:lang w:val="es-ES"/>
        </w:rPr>
        <w:t xml:space="preserve">Además, </w:t>
      </w:r>
      <w:r w:rsidR="00016D2F">
        <w:rPr>
          <w:rFonts w:ascii="Times New Roman" w:hAnsi="Times New Roman" w:cs="Times New Roman"/>
          <w:sz w:val="20"/>
          <w:szCs w:val="20"/>
          <w:lang w:val="es-ES"/>
        </w:rPr>
        <w:t>EL</w:t>
      </w:r>
      <w:r w:rsidRPr="005F4F59">
        <w:rPr>
          <w:rFonts w:ascii="Times New Roman" w:hAnsi="Times New Roman" w:cs="Times New Roman"/>
          <w:sz w:val="20"/>
          <w:szCs w:val="20"/>
          <w:lang w:val="es-ES"/>
        </w:rPr>
        <w:t xml:space="preserve"> CONTRATISTA también proporcionará personal de asistencia general al GRUPO </w:t>
      </w:r>
      <w:r>
        <w:rPr>
          <w:rFonts w:ascii="Times New Roman" w:hAnsi="Times New Roman" w:cs="Times New Roman"/>
          <w:sz w:val="20"/>
          <w:szCs w:val="20"/>
          <w:lang w:val="es-ES"/>
        </w:rPr>
        <w:t xml:space="preserve">EMPRESA </w:t>
      </w:r>
      <w:r w:rsidRPr="005F4F59">
        <w:rPr>
          <w:rFonts w:ascii="Times New Roman" w:hAnsi="Times New Roman" w:cs="Times New Roman"/>
          <w:sz w:val="20"/>
          <w:szCs w:val="20"/>
          <w:lang w:val="es-ES"/>
        </w:rPr>
        <w:t>en todas las actividades relacionas con manejo y levantamiento de cargas.</w:t>
      </w:r>
    </w:p>
    <w:p w14:paraId="3D4C2890" w14:textId="77777777" w:rsidR="005F4F59" w:rsidRDefault="005E798B" w:rsidP="005F4F59">
      <w:pPr>
        <w:jc w:val="both"/>
        <w:rPr>
          <w:rFonts w:ascii="Times New Roman" w:hAnsi="Times New Roman" w:cs="Times New Roman"/>
          <w:sz w:val="20"/>
          <w:szCs w:val="20"/>
          <w:lang w:val="es-ES"/>
        </w:rPr>
      </w:pPr>
      <w:r>
        <w:rPr>
          <w:rFonts w:ascii="Times New Roman" w:hAnsi="Times New Roman" w:cs="Times New Roman"/>
          <w:sz w:val="20"/>
          <w:szCs w:val="20"/>
          <w:lang w:val="es-ES"/>
        </w:rPr>
        <w:t>EL</w:t>
      </w:r>
      <w:r w:rsidR="005F4F59" w:rsidRPr="005F4F59">
        <w:rPr>
          <w:rFonts w:ascii="Times New Roman" w:hAnsi="Times New Roman" w:cs="Times New Roman"/>
          <w:sz w:val="20"/>
          <w:szCs w:val="20"/>
          <w:lang w:val="es-ES"/>
        </w:rPr>
        <w:t xml:space="preserve"> CONTRATISTA deberá inspeccionar visualmente todas las herramientas y equipo del GRUPO EMPRESA tanto en cuanto a su cantidad, así como la calidad</w:t>
      </w:r>
      <w:r>
        <w:rPr>
          <w:rFonts w:ascii="Times New Roman" w:hAnsi="Times New Roman" w:cs="Times New Roman"/>
          <w:sz w:val="20"/>
          <w:szCs w:val="20"/>
          <w:lang w:val="es-ES"/>
        </w:rPr>
        <w:t xml:space="preserve"> y certificación, así como</w:t>
      </w:r>
      <w:r w:rsidR="005F4F59" w:rsidRPr="005F4F59">
        <w:rPr>
          <w:rFonts w:ascii="Times New Roman" w:hAnsi="Times New Roman" w:cs="Times New Roman"/>
          <w:sz w:val="20"/>
          <w:szCs w:val="20"/>
          <w:lang w:val="es-ES"/>
        </w:rPr>
        <w:t xml:space="preserve"> comprobar toda la documentación de soporte, debiendo notificar inmediatamente a </w:t>
      </w:r>
      <w:r>
        <w:rPr>
          <w:rFonts w:ascii="Times New Roman" w:hAnsi="Times New Roman" w:cs="Times New Roman"/>
          <w:sz w:val="20"/>
          <w:szCs w:val="20"/>
          <w:lang w:val="es-ES"/>
        </w:rPr>
        <w:t>LA</w:t>
      </w:r>
      <w:r w:rsidR="005F4F59" w:rsidRPr="005F4F59">
        <w:rPr>
          <w:rFonts w:ascii="Times New Roman" w:hAnsi="Times New Roman" w:cs="Times New Roman"/>
          <w:sz w:val="20"/>
          <w:szCs w:val="20"/>
          <w:lang w:val="es-ES"/>
        </w:rPr>
        <w:t xml:space="preserve"> EMPRESA por escrito, de cualquier discrepancia, daño de dichos artículos y materiales o imposibilidad de carga.</w:t>
      </w:r>
    </w:p>
    <w:p w14:paraId="2DBCE093" w14:textId="77777777" w:rsidR="00D76767" w:rsidRDefault="001D02E5" w:rsidP="001D02E5">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Manejo de Tubulares</w:t>
      </w:r>
    </w:p>
    <w:p w14:paraId="42004417" w14:textId="77777777" w:rsidR="001D02E5" w:rsidRPr="001D02E5" w:rsidRDefault="001D02E5" w:rsidP="001D02E5">
      <w:pPr>
        <w:spacing w:after="0" w:line="240" w:lineRule="auto"/>
        <w:jc w:val="both"/>
        <w:rPr>
          <w:rFonts w:ascii="Times New Roman" w:hAnsi="Times New Roman" w:cs="Times New Roman"/>
          <w:sz w:val="20"/>
          <w:szCs w:val="20"/>
        </w:rPr>
      </w:pPr>
      <w:r w:rsidRPr="00B1117D">
        <w:rPr>
          <w:rFonts w:ascii="Times New Roman" w:hAnsi="Times New Roman" w:cs="Times New Roman"/>
          <w:sz w:val="20"/>
          <w:szCs w:val="20"/>
        </w:rPr>
        <w:t>EL CONTRATISTA deberá transportar, almacenar y mantener protegidos a los TUBULARES que sean entregados por LA EMPRESA para la entubación de los pozos y otros requerimientos, teniendo especial cuidado en el manipuleo y conservación de los protectores</w:t>
      </w:r>
      <w:r>
        <w:rPr>
          <w:rFonts w:ascii="Times New Roman" w:hAnsi="Times New Roman" w:cs="Times New Roman"/>
          <w:sz w:val="20"/>
          <w:szCs w:val="20"/>
        </w:rPr>
        <w:t xml:space="preserve"> </w:t>
      </w:r>
      <w:r w:rsidRPr="001D02E5">
        <w:rPr>
          <w:rFonts w:ascii="Times New Roman" w:hAnsi="Times New Roman" w:cs="Times New Roman"/>
          <w:sz w:val="20"/>
          <w:szCs w:val="20"/>
        </w:rPr>
        <w:t xml:space="preserve">de TUBULARES, de manera tal de evitar desperfectos en la tubería y almacenando y transportando dichos protectores nuevamente a la Base de Operaciones </w:t>
      </w:r>
      <w:proofErr w:type="spellStart"/>
      <w:r w:rsidRPr="001D02E5">
        <w:rPr>
          <w:rFonts w:ascii="Times New Roman" w:hAnsi="Times New Roman" w:cs="Times New Roman"/>
          <w:sz w:val="20"/>
          <w:szCs w:val="20"/>
        </w:rPr>
        <w:t>Onshore</w:t>
      </w:r>
      <w:proofErr w:type="spellEnd"/>
      <w:r w:rsidRPr="001D02E5">
        <w:rPr>
          <w:rFonts w:ascii="Times New Roman" w:hAnsi="Times New Roman" w:cs="Times New Roman"/>
          <w:sz w:val="20"/>
          <w:szCs w:val="20"/>
        </w:rPr>
        <w:t xml:space="preserve">. </w:t>
      </w:r>
    </w:p>
    <w:p w14:paraId="1F40F449" w14:textId="77777777" w:rsidR="001D02E5" w:rsidRPr="001D02E5" w:rsidRDefault="001D02E5" w:rsidP="001D02E5">
      <w:pPr>
        <w:spacing w:after="0" w:line="240" w:lineRule="auto"/>
        <w:jc w:val="both"/>
        <w:rPr>
          <w:rFonts w:ascii="Times New Roman" w:hAnsi="Times New Roman" w:cs="Times New Roman"/>
          <w:sz w:val="20"/>
          <w:szCs w:val="20"/>
        </w:rPr>
      </w:pPr>
    </w:p>
    <w:p w14:paraId="19E84467" w14:textId="77777777" w:rsidR="001D02E5" w:rsidRPr="001D02E5" w:rsidRDefault="001D02E5" w:rsidP="001D02E5">
      <w:pPr>
        <w:spacing w:after="0" w:line="240" w:lineRule="auto"/>
        <w:jc w:val="both"/>
        <w:rPr>
          <w:rFonts w:ascii="Times New Roman" w:hAnsi="Times New Roman" w:cs="Times New Roman"/>
          <w:sz w:val="20"/>
          <w:szCs w:val="20"/>
        </w:rPr>
      </w:pPr>
      <w:r w:rsidRPr="001D02E5">
        <w:rPr>
          <w:rFonts w:ascii="Times New Roman" w:hAnsi="Times New Roman" w:cs="Times New Roman"/>
          <w:sz w:val="20"/>
          <w:szCs w:val="20"/>
        </w:rPr>
        <w:t>Los tubos deben estar sobre caballetes. No se deben estibar tubos directamente en el suelo, sobre rieles, pisos de acero o concreto. La primera hilera de tubos no debe estar a menos de 46 cm del piso. Colocar listones de madera a modo de separadores entre las sucesivas hileras de tubos, de manera que las cuplas no tengan que soportar peso. Usar tres listones de espaciadores.</w:t>
      </w:r>
    </w:p>
    <w:p w14:paraId="7E94D983" w14:textId="77777777" w:rsidR="001D02E5" w:rsidRPr="001D02E5" w:rsidRDefault="001D02E5" w:rsidP="001D02E5">
      <w:pPr>
        <w:spacing w:after="0" w:line="240" w:lineRule="auto"/>
        <w:jc w:val="both"/>
        <w:rPr>
          <w:rFonts w:ascii="Times New Roman" w:hAnsi="Times New Roman" w:cs="Times New Roman"/>
          <w:sz w:val="20"/>
          <w:szCs w:val="20"/>
        </w:rPr>
      </w:pPr>
    </w:p>
    <w:p w14:paraId="2F697C57" w14:textId="77777777" w:rsidR="001D02E5" w:rsidRDefault="001D02E5" w:rsidP="001D02E5">
      <w:pPr>
        <w:spacing w:after="0" w:line="240" w:lineRule="auto"/>
        <w:jc w:val="both"/>
        <w:rPr>
          <w:rFonts w:ascii="Times New Roman" w:hAnsi="Times New Roman" w:cs="Times New Roman"/>
          <w:sz w:val="20"/>
          <w:szCs w:val="20"/>
        </w:rPr>
      </w:pPr>
      <w:r w:rsidRPr="001D02E5">
        <w:rPr>
          <w:rFonts w:ascii="Times New Roman" w:hAnsi="Times New Roman" w:cs="Times New Roman"/>
          <w:sz w:val="20"/>
          <w:szCs w:val="20"/>
        </w:rPr>
        <w:t xml:space="preserve">Los tubulares deberán transportarse desde el puerto a la </w:t>
      </w:r>
      <w:r>
        <w:rPr>
          <w:rFonts w:ascii="Times New Roman" w:hAnsi="Times New Roman" w:cs="Times New Roman"/>
          <w:sz w:val="20"/>
          <w:szCs w:val="20"/>
        </w:rPr>
        <w:t>Instalación Costa Afuera</w:t>
      </w:r>
      <w:r w:rsidRPr="001D02E5">
        <w:rPr>
          <w:rFonts w:ascii="Times New Roman" w:hAnsi="Times New Roman" w:cs="Times New Roman"/>
          <w:sz w:val="20"/>
          <w:szCs w:val="20"/>
        </w:rPr>
        <w:t xml:space="preserve"> en manojos (</w:t>
      </w:r>
      <w:proofErr w:type="spellStart"/>
      <w:r w:rsidRPr="001D02E5">
        <w:rPr>
          <w:rFonts w:ascii="Times New Roman" w:hAnsi="Times New Roman" w:cs="Times New Roman"/>
          <w:sz w:val="20"/>
          <w:szCs w:val="20"/>
        </w:rPr>
        <w:t>bundles</w:t>
      </w:r>
      <w:proofErr w:type="spellEnd"/>
      <w:r w:rsidRPr="001D02E5">
        <w:rPr>
          <w:rFonts w:ascii="Times New Roman" w:hAnsi="Times New Roman" w:cs="Times New Roman"/>
          <w:sz w:val="20"/>
          <w:szCs w:val="20"/>
        </w:rPr>
        <w:t xml:space="preserve">), cuando aplique, según los estándares de </w:t>
      </w:r>
      <w:r>
        <w:rPr>
          <w:rFonts w:ascii="Times New Roman" w:hAnsi="Times New Roman" w:cs="Times New Roman"/>
          <w:sz w:val="20"/>
          <w:szCs w:val="20"/>
        </w:rPr>
        <w:t>LA</w:t>
      </w:r>
      <w:r w:rsidRPr="001D02E5">
        <w:rPr>
          <w:rFonts w:ascii="Times New Roman" w:hAnsi="Times New Roman" w:cs="Times New Roman"/>
          <w:sz w:val="20"/>
          <w:szCs w:val="20"/>
        </w:rPr>
        <w:t xml:space="preserve"> EMPRESA y que serán establecidos en el documento puente.</w:t>
      </w:r>
    </w:p>
    <w:p w14:paraId="7CD3D1EB" w14:textId="77777777" w:rsidR="00F00BB1" w:rsidRDefault="00F00BB1" w:rsidP="001D02E5">
      <w:pPr>
        <w:spacing w:after="0" w:line="240" w:lineRule="auto"/>
        <w:jc w:val="both"/>
        <w:rPr>
          <w:rFonts w:ascii="Times New Roman" w:hAnsi="Times New Roman" w:cs="Times New Roman"/>
          <w:sz w:val="20"/>
          <w:szCs w:val="20"/>
        </w:rPr>
      </w:pPr>
    </w:p>
    <w:p w14:paraId="65292D0A" w14:textId="77777777" w:rsidR="00A2353B" w:rsidRDefault="0088392B" w:rsidP="001D02E5">
      <w:pPr>
        <w:spacing w:after="0" w:line="240" w:lineRule="auto"/>
        <w:jc w:val="both"/>
        <w:rPr>
          <w:rFonts w:ascii="Times New Roman" w:hAnsi="Times New Roman" w:cs="Times New Roman"/>
          <w:sz w:val="20"/>
          <w:szCs w:val="20"/>
        </w:rPr>
      </w:pPr>
      <w:r w:rsidRPr="0088392B">
        <w:rPr>
          <w:rFonts w:ascii="Times New Roman" w:hAnsi="Times New Roman" w:cs="Times New Roman"/>
          <w:sz w:val="20"/>
          <w:szCs w:val="20"/>
        </w:rPr>
        <w:t>Los tubulares deberán transportarse desde el puerto a la Instalación Costa Afuera en manojos (</w:t>
      </w:r>
      <w:proofErr w:type="spellStart"/>
      <w:r w:rsidRPr="0088392B">
        <w:rPr>
          <w:rFonts w:ascii="Times New Roman" w:hAnsi="Times New Roman" w:cs="Times New Roman"/>
          <w:sz w:val="20"/>
          <w:szCs w:val="20"/>
        </w:rPr>
        <w:t>bundles</w:t>
      </w:r>
      <w:proofErr w:type="spellEnd"/>
      <w:r w:rsidRPr="0088392B">
        <w:rPr>
          <w:rFonts w:ascii="Times New Roman" w:hAnsi="Times New Roman" w:cs="Times New Roman"/>
          <w:sz w:val="20"/>
          <w:szCs w:val="20"/>
        </w:rPr>
        <w:t>), cuando aplique, según los estándares de LA EMPRESA y que serán establecidos en el documento puente. EL CONTRATISTA es el responsable de los consumibles y maniobras necesarias para realizar el atado y manipuleo de los tubulares</w:t>
      </w:r>
      <w:r w:rsidR="00B95363">
        <w:rPr>
          <w:rFonts w:ascii="Times New Roman" w:hAnsi="Times New Roman" w:cs="Times New Roman"/>
          <w:sz w:val="20"/>
          <w:szCs w:val="20"/>
        </w:rPr>
        <w:t xml:space="preserve"> en el muelle y la Base </w:t>
      </w:r>
      <w:proofErr w:type="spellStart"/>
      <w:r w:rsidR="00B95363">
        <w:rPr>
          <w:rFonts w:ascii="Times New Roman" w:hAnsi="Times New Roman" w:cs="Times New Roman"/>
          <w:sz w:val="20"/>
          <w:szCs w:val="20"/>
        </w:rPr>
        <w:t>Onshore</w:t>
      </w:r>
      <w:proofErr w:type="spellEnd"/>
      <w:r w:rsidR="00B95363">
        <w:rPr>
          <w:rFonts w:ascii="Times New Roman" w:hAnsi="Times New Roman" w:cs="Times New Roman"/>
          <w:sz w:val="20"/>
          <w:szCs w:val="20"/>
        </w:rPr>
        <w:t xml:space="preserve">.  </w:t>
      </w:r>
    </w:p>
    <w:p w14:paraId="77B1BE75" w14:textId="77777777" w:rsidR="0088392B" w:rsidRDefault="0088392B" w:rsidP="001D02E5">
      <w:pPr>
        <w:spacing w:after="0" w:line="240" w:lineRule="auto"/>
        <w:jc w:val="both"/>
        <w:rPr>
          <w:rFonts w:ascii="Times New Roman" w:hAnsi="Times New Roman" w:cs="Times New Roman"/>
          <w:sz w:val="20"/>
          <w:szCs w:val="20"/>
        </w:rPr>
      </w:pPr>
    </w:p>
    <w:p w14:paraId="78E488EF" w14:textId="77777777" w:rsidR="00A2353B" w:rsidRDefault="00A2353B" w:rsidP="001D02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El </w:t>
      </w:r>
      <w:r w:rsidR="00157DFE">
        <w:rPr>
          <w:rFonts w:ascii="Times New Roman" w:hAnsi="Times New Roman" w:cs="Times New Roman"/>
          <w:sz w:val="20"/>
          <w:szCs w:val="20"/>
        </w:rPr>
        <w:t>manipuleo y</w:t>
      </w:r>
      <w:r>
        <w:rPr>
          <w:rFonts w:ascii="Times New Roman" w:hAnsi="Times New Roman" w:cs="Times New Roman"/>
          <w:sz w:val="20"/>
          <w:szCs w:val="20"/>
        </w:rPr>
        <w:t xml:space="preserve"> almacenamiento </w:t>
      </w:r>
      <w:r w:rsidR="00157DFE">
        <w:rPr>
          <w:rFonts w:ascii="Times New Roman" w:hAnsi="Times New Roman" w:cs="Times New Roman"/>
          <w:sz w:val="20"/>
          <w:szCs w:val="20"/>
        </w:rPr>
        <w:t>es responsabilidad del CONTRATISTA.</w:t>
      </w:r>
    </w:p>
    <w:p w14:paraId="72663188" w14:textId="77777777" w:rsidR="00B95363" w:rsidRDefault="00B95363" w:rsidP="001D02E5">
      <w:pPr>
        <w:spacing w:after="0" w:line="240" w:lineRule="auto"/>
        <w:jc w:val="both"/>
        <w:rPr>
          <w:rFonts w:ascii="Times New Roman" w:hAnsi="Times New Roman" w:cs="Times New Roman"/>
          <w:sz w:val="20"/>
          <w:szCs w:val="20"/>
        </w:rPr>
      </w:pPr>
    </w:p>
    <w:p w14:paraId="55872039" w14:textId="77777777" w:rsidR="00B95363" w:rsidRDefault="000C3C1B" w:rsidP="001D02E5">
      <w:pPr>
        <w:spacing w:after="0" w:line="240" w:lineRule="auto"/>
        <w:jc w:val="both"/>
        <w:rPr>
          <w:rFonts w:ascii="Times New Roman" w:hAnsi="Times New Roman" w:cs="Times New Roman"/>
          <w:sz w:val="20"/>
          <w:szCs w:val="20"/>
        </w:rPr>
      </w:pPr>
      <w:r w:rsidRPr="00B95363">
        <w:rPr>
          <w:rFonts w:ascii="Times New Roman" w:hAnsi="Times New Roman" w:cs="Times New Roman"/>
          <w:sz w:val="20"/>
          <w:szCs w:val="20"/>
        </w:rPr>
        <w:t>En caso de que</w:t>
      </w:r>
      <w:r w:rsidR="00B95363" w:rsidRPr="00B95363">
        <w:rPr>
          <w:rFonts w:ascii="Times New Roman" w:hAnsi="Times New Roman" w:cs="Times New Roman"/>
          <w:sz w:val="20"/>
          <w:szCs w:val="20"/>
        </w:rPr>
        <w:t xml:space="preserve"> LA EMPRESA requiera que los accesorios de </w:t>
      </w:r>
      <w:proofErr w:type="spellStart"/>
      <w:r w:rsidR="00B95363" w:rsidRPr="00B95363">
        <w:rPr>
          <w:rFonts w:ascii="Times New Roman" w:hAnsi="Times New Roman" w:cs="Times New Roman"/>
          <w:sz w:val="20"/>
          <w:szCs w:val="20"/>
        </w:rPr>
        <w:t>izaje</w:t>
      </w:r>
      <w:proofErr w:type="spellEnd"/>
      <w:r w:rsidR="00B95363" w:rsidRPr="00B95363">
        <w:rPr>
          <w:rFonts w:ascii="Times New Roman" w:hAnsi="Times New Roman" w:cs="Times New Roman"/>
          <w:sz w:val="20"/>
          <w:szCs w:val="20"/>
        </w:rPr>
        <w:t xml:space="preserve"> se muevan hacia costa afuera para entregar el material, esta informará al CONTRATISTA con al menos 96 horas corridas de antelación y se acordará entre las partes la base de cotización adicional.</w:t>
      </w:r>
    </w:p>
    <w:p w14:paraId="3BEC0140" w14:textId="77777777" w:rsidR="005F4F59" w:rsidRDefault="005F4F59" w:rsidP="005F4F59">
      <w:pPr>
        <w:spacing w:after="0" w:line="240" w:lineRule="auto"/>
        <w:jc w:val="both"/>
        <w:rPr>
          <w:rFonts w:ascii="Times New Roman" w:hAnsi="Times New Roman" w:cs="Times New Roman"/>
          <w:sz w:val="20"/>
          <w:szCs w:val="20"/>
        </w:rPr>
      </w:pPr>
    </w:p>
    <w:p w14:paraId="67F8C638" w14:textId="77777777" w:rsidR="005F4F59" w:rsidRDefault="005F4F59" w:rsidP="005F4F5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Reuniones</w:t>
      </w:r>
    </w:p>
    <w:p w14:paraId="4DD9479B" w14:textId="77777777" w:rsidR="005F4F59" w:rsidRPr="005F4F59" w:rsidRDefault="005F4F59" w:rsidP="005F4F59">
      <w:pPr>
        <w:spacing w:after="0" w:line="240" w:lineRule="auto"/>
        <w:jc w:val="both"/>
        <w:rPr>
          <w:rFonts w:ascii="Times New Roman" w:hAnsi="Times New Roman" w:cs="Times New Roman"/>
          <w:sz w:val="20"/>
          <w:szCs w:val="20"/>
        </w:rPr>
      </w:pPr>
      <w:r w:rsidRPr="005F4F59">
        <w:rPr>
          <w:rFonts w:ascii="Times New Roman" w:hAnsi="Times New Roman" w:cs="Times New Roman"/>
          <w:sz w:val="20"/>
          <w:szCs w:val="20"/>
        </w:rPr>
        <w:t>El CONTRATISTA deberá participar de</w:t>
      </w:r>
      <w:r>
        <w:rPr>
          <w:rFonts w:ascii="Times New Roman" w:hAnsi="Times New Roman" w:cs="Times New Roman"/>
          <w:sz w:val="20"/>
          <w:szCs w:val="20"/>
        </w:rPr>
        <w:t xml:space="preserve"> los </w:t>
      </w:r>
      <w:r w:rsidRPr="005F4F59">
        <w:rPr>
          <w:rFonts w:ascii="Times New Roman" w:hAnsi="Times New Roman" w:cs="Times New Roman"/>
          <w:sz w:val="20"/>
          <w:szCs w:val="20"/>
        </w:rPr>
        <w:t xml:space="preserve">workshops de </w:t>
      </w:r>
      <w:r w:rsidR="00BD11B5">
        <w:rPr>
          <w:rFonts w:ascii="Times New Roman" w:hAnsi="Times New Roman" w:cs="Times New Roman"/>
          <w:sz w:val="20"/>
          <w:szCs w:val="20"/>
        </w:rPr>
        <w:t>las</w:t>
      </w:r>
      <w:r>
        <w:rPr>
          <w:rFonts w:ascii="Times New Roman" w:hAnsi="Times New Roman" w:cs="Times New Roman"/>
          <w:sz w:val="20"/>
          <w:szCs w:val="20"/>
        </w:rPr>
        <w:t xml:space="preserve"> operaciones en general</w:t>
      </w:r>
      <w:r w:rsidRPr="005F4F59">
        <w:rPr>
          <w:rFonts w:ascii="Times New Roman" w:hAnsi="Times New Roman" w:cs="Times New Roman"/>
          <w:sz w:val="20"/>
          <w:szCs w:val="20"/>
        </w:rPr>
        <w:t>, compartiendo con la EMPRESA los análisis de riesgos y performance y, en caso de que sea necesario, sugerir la modificación del plan de actividades. Aproximadamente 48 horas antes del comienzo de cada actividad y</w:t>
      </w:r>
      <w:r>
        <w:rPr>
          <w:rFonts w:ascii="Times New Roman" w:hAnsi="Times New Roman" w:cs="Times New Roman"/>
          <w:sz w:val="20"/>
          <w:szCs w:val="20"/>
        </w:rPr>
        <w:t xml:space="preserve"> </w:t>
      </w:r>
      <w:r w:rsidRPr="005F4F59">
        <w:rPr>
          <w:rFonts w:ascii="Times New Roman" w:hAnsi="Times New Roman" w:cs="Times New Roman"/>
          <w:sz w:val="20"/>
          <w:szCs w:val="20"/>
        </w:rPr>
        <w:t>aproximadamente 48 horas luego de finalizada la actividad, el CONTRATISTA deberá participar de reuniones con la EMPRESA para revisar los planes de ejecución de las tareas.</w:t>
      </w:r>
    </w:p>
    <w:p w14:paraId="239CE96A" w14:textId="77777777" w:rsidR="005F4F59" w:rsidRPr="005F4F59" w:rsidRDefault="005F4F59" w:rsidP="005F4F59">
      <w:pPr>
        <w:spacing w:after="0" w:line="240" w:lineRule="auto"/>
        <w:jc w:val="both"/>
        <w:rPr>
          <w:rFonts w:ascii="Times New Roman" w:hAnsi="Times New Roman" w:cs="Times New Roman"/>
          <w:sz w:val="20"/>
          <w:szCs w:val="20"/>
        </w:rPr>
      </w:pPr>
    </w:p>
    <w:p w14:paraId="55B354C2" w14:textId="77777777" w:rsidR="005F4F59" w:rsidRDefault="005F4F59" w:rsidP="005F4F59">
      <w:pPr>
        <w:spacing w:after="0" w:line="240" w:lineRule="auto"/>
        <w:jc w:val="both"/>
        <w:rPr>
          <w:rFonts w:ascii="Times New Roman" w:hAnsi="Times New Roman" w:cs="Times New Roman"/>
          <w:sz w:val="20"/>
          <w:szCs w:val="20"/>
        </w:rPr>
      </w:pPr>
      <w:r w:rsidRPr="005F4F59">
        <w:rPr>
          <w:rFonts w:ascii="Times New Roman" w:hAnsi="Times New Roman" w:cs="Times New Roman"/>
          <w:sz w:val="20"/>
          <w:szCs w:val="20"/>
        </w:rPr>
        <w:lastRenderedPageBreak/>
        <w:t>Adicionalmente, deberá participar de las reuniones de seguridad inmediatamente antes del comienzo de cada actividad y ante cualquier cambio en los planes de la operación. Estas reuniones de planificación deberán tener la calidad suficiente para identificar y reducir los riesgos asociados al mínimo practicable.</w:t>
      </w:r>
    </w:p>
    <w:p w14:paraId="5BC77ABB" w14:textId="77777777" w:rsidR="005F4F59" w:rsidRDefault="005F4F59" w:rsidP="005F4F59">
      <w:pPr>
        <w:spacing w:after="0" w:line="240" w:lineRule="auto"/>
        <w:jc w:val="both"/>
        <w:rPr>
          <w:rFonts w:ascii="Times New Roman" w:hAnsi="Times New Roman" w:cs="Times New Roman"/>
          <w:sz w:val="20"/>
          <w:szCs w:val="20"/>
        </w:rPr>
      </w:pPr>
    </w:p>
    <w:p w14:paraId="0EBC3320" w14:textId="77777777" w:rsidR="00F47AF2" w:rsidRPr="005F1287" w:rsidRDefault="00F47AF2" w:rsidP="00F47AF2">
      <w:pPr>
        <w:spacing w:after="0" w:line="240" w:lineRule="auto"/>
        <w:jc w:val="both"/>
        <w:rPr>
          <w:rFonts w:ascii="Times New Roman" w:hAnsi="Times New Roman" w:cs="Times New Roman"/>
          <w:sz w:val="20"/>
          <w:szCs w:val="20"/>
        </w:rPr>
      </w:pPr>
      <w:r w:rsidRPr="005F1287">
        <w:rPr>
          <w:rFonts w:ascii="Times New Roman" w:hAnsi="Times New Roman" w:cs="Times New Roman"/>
          <w:sz w:val="20"/>
          <w:szCs w:val="20"/>
        </w:rPr>
        <w:t>EL CONTRATISTA deberá participar en las reuniones operativas diarias y/o cuando se convocado, ya sean operativas, de calidad en el servicio, de seguridad, así como aquellas de índole social.</w:t>
      </w:r>
    </w:p>
    <w:p w14:paraId="65020846" w14:textId="77777777" w:rsidR="005F4F59" w:rsidRDefault="005F4F59" w:rsidP="005F4F59">
      <w:pPr>
        <w:spacing w:after="0" w:line="240" w:lineRule="auto"/>
        <w:jc w:val="both"/>
        <w:rPr>
          <w:rFonts w:ascii="Times New Roman" w:hAnsi="Times New Roman" w:cs="Times New Roman"/>
          <w:sz w:val="20"/>
          <w:szCs w:val="20"/>
        </w:rPr>
      </w:pPr>
    </w:p>
    <w:p w14:paraId="1A04415F" w14:textId="77777777" w:rsidR="005F4F59" w:rsidRDefault="005F4F59" w:rsidP="005F4F59">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Entrenamiento del personal de LA EMPRESA</w:t>
      </w:r>
    </w:p>
    <w:p w14:paraId="304C881E" w14:textId="77777777" w:rsidR="005F4F59" w:rsidRPr="005F4F59" w:rsidRDefault="005F4F59" w:rsidP="005F4F59">
      <w:pPr>
        <w:spacing w:after="0" w:line="240" w:lineRule="auto"/>
        <w:jc w:val="both"/>
        <w:rPr>
          <w:rFonts w:ascii="Times New Roman" w:hAnsi="Times New Roman" w:cs="Times New Roman"/>
          <w:sz w:val="20"/>
          <w:szCs w:val="20"/>
        </w:rPr>
      </w:pPr>
      <w:r w:rsidRPr="005F4F59">
        <w:rPr>
          <w:rFonts w:ascii="Times New Roman" w:hAnsi="Times New Roman" w:cs="Times New Roman"/>
          <w:sz w:val="20"/>
          <w:szCs w:val="20"/>
        </w:rPr>
        <w:t xml:space="preserve">Sujeto a disponibilidad de espacio y </w:t>
      </w:r>
      <w:r w:rsidR="006E71CC">
        <w:rPr>
          <w:rFonts w:ascii="Times New Roman" w:hAnsi="Times New Roman" w:cs="Times New Roman"/>
          <w:sz w:val="20"/>
          <w:szCs w:val="20"/>
        </w:rPr>
        <w:t>siempre y cuando no represente un riesgo a la seguridad</w:t>
      </w:r>
      <w:r w:rsidRPr="005F4F59">
        <w:rPr>
          <w:rFonts w:ascii="Times New Roman" w:hAnsi="Times New Roman" w:cs="Times New Roman"/>
          <w:sz w:val="20"/>
          <w:szCs w:val="20"/>
        </w:rPr>
        <w:t>, el CONTRATISTA deberá permitir el entrenamiento de personal de la EMPRESA</w:t>
      </w:r>
      <w:r w:rsidR="009736D4">
        <w:rPr>
          <w:rFonts w:ascii="Times New Roman" w:hAnsi="Times New Roman" w:cs="Times New Roman"/>
          <w:sz w:val="20"/>
          <w:szCs w:val="20"/>
        </w:rPr>
        <w:t xml:space="preserve"> dentro de la Base </w:t>
      </w:r>
      <w:proofErr w:type="spellStart"/>
      <w:r w:rsidR="009736D4">
        <w:rPr>
          <w:rFonts w:ascii="Times New Roman" w:hAnsi="Times New Roman" w:cs="Times New Roman"/>
          <w:sz w:val="20"/>
          <w:szCs w:val="20"/>
        </w:rPr>
        <w:t>Onshore</w:t>
      </w:r>
      <w:proofErr w:type="spellEnd"/>
      <w:r w:rsidRPr="005F4F59">
        <w:rPr>
          <w:rFonts w:ascii="Times New Roman" w:hAnsi="Times New Roman" w:cs="Times New Roman"/>
          <w:sz w:val="20"/>
          <w:szCs w:val="20"/>
        </w:rPr>
        <w:t xml:space="preserve">, brindando acceso a todas las áreas sin restricciones. Cualquier salvedad debe ser acordada con la INSPECCIÓN. </w:t>
      </w:r>
      <w:r w:rsidR="003D2F0F">
        <w:rPr>
          <w:rFonts w:ascii="Times New Roman" w:hAnsi="Times New Roman" w:cs="Times New Roman"/>
          <w:sz w:val="20"/>
          <w:szCs w:val="20"/>
        </w:rPr>
        <w:t>EL</w:t>
      </w:r>
      <w:r w:rsidRPr="005F4F59">
        <w:rPr>
          <w:rFonts w:ascii="Times New Roman" w:hAnsi="Times New Roman" w:cs="Times New Roman"/>
          <w:sz w:val="20"/>
          <w:szCs w:val="20"/>
        </w:rPr>
        <w:t xml:space="preserve"> CONTRATISTA deberá colaborar en todo sentido y brindar los medios a su alcance para el entrenamiento de dicho personal.</w:t>
      </w:r>
    </w:p>
    <w:p w14:paraId="030EBFFE" w14:textId="77777777" w:rsidR="001D02E5" w:rsidRDefault="001D02E5" w:rsidP="001D02E5">
      <w:pPr>
        <w:spacing w:after="0" w:line="240" w:lineRule="auto"/>
        <w:jc w:val="both"/>
        <w:rPr>
          <w:rFonts w:ascii="Times New Roman" w:hAnsi="Times New Roman" w:cs="Times New Roman"/>
          <w:sz w:val="20"/>
          <w:szCs w:val="20"/>
        </w:rPr>
      </w:pPr>
    </w:p>
    <w:p w14:paraId="67E825A0" w14:textId="77777777" w:rsidR="0080003D" w:rsidRDefault="0080003D" w:rsidP="0080003D">
      <w:pPr>
        <w:pStyle w:val="Ttulo2"/>
        <w:rPr>
          <w:rFonts w:ascii="Times New Roman" w:hAnsi="Times New Roman" w:cs="Times New Roman"/>
          <w:b/>
          <w:bCs/>
          <w:color w:val="auto"/>
          <w:sz w:val="20"/>
          <w:szCs w:val="20"/>
        </w:rPr>
      </w:pPr>
      <w:r w:rsidRPr="0080003D">
        <w:rPr>
          <w:rFonts w:ascii="Times New Roman" w:hAnsi="Times New Roman" w:cs="Times New Roman"/>
          <w:b/>
          <w:bCs/>
          <w:color w:val="auto"/>
          <w:sz w:val="20"/>
          <w:szCs w:val="20"/>
        </w:rPr>
        <w:t>Cooperación y asistencia al GRUPO EMPRESA</w:t>
      </w:r>
    </w:p>
    <w:p w14:paraId="4FF8475D" w14:textId="77777777" w:rsidR="0080003D" w:rsidRDefault="006916C5" w:rsidP="00D7676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EL</w:t>
      </w:r>
      <w:r w:rsidR="0080003D" w:rsidRPr="0080003D">
        <w:rPr>
          <w:rFonts w:ascii="Times New Roman" w:hAnsi="Times New Roman" w:cs="Times New Roman"/>
          <w:sz w:val="20"/>
          <w:szCs w:val="20"/>
        </w:rPr>
        <w:t xml:space="preserve"> CONTRATISTA deberá cooperar y asistir al GRUPO EMPRESA para el desarrollo de las tareas encomendadas por </w:t>
      </w:r>
      <w:r w:rsidR="0080003D">
        <w:rPr>
          <w:rFonts w:ascii="Times New Roman" w:hAnsi="Times New Roman" w:cs="Times New Roman"/>
          <w:sz w:val="20"/>
          <w:szCs w:val="20"/>
        </w:rPr>
        <w:t>LA</w:t>
      </w:r>
      <w:r w:rsidR="0080003D" w:rsidRPr="0080003D">
        <w:rPr>
          <w:rFonts w:ascii="Times New Roman" w:hAnsi="Times New Roman" w:cs="Times New Roman"/>
          <w:sz w:val="20"/>
          <w:szCs w:val="20"/>
        </w:rPr>
        <w:t xml:space="preserve"> EMPRESA, incluyendo la provisión de energía eléctrica, </w:t>
      </w:r>
      <w:proofErr w:type="spellStart"/>
      <w:r w:rsidR="0080003D" w:rsidRPr="0080003D">
        <w:rPr>
          <w:rFonts w:ascii="Times New Roman" w:hAnsi="Times New Roman" w:cs="Times New Roman"/>
          <w:sz w:val="20"/>
          <w:szCs w:val="20"/>
        </w:rPr>
        <w:t>izajes</w:t>
      </w:r>
      <w:proofErr w:type="spellEnd"/>
      <w:r w:rsidR="0080003D" w:rsidRPr="0080003D">
        <w:rPr>
          <w:rFonts w:ascii="Times New Roman" w:hAnsi="Times New Roman" w:cs="Times New Roman"/>
          <w:sz w:val="20"/>
          <w:szCs w:val="20"/>
        </w:rPr>
        <w:t xml:space="preserve"> y colaboración con el armado y desarmado de equipamiento del GRUPO EMPRESA,</w:t>
      </w:r>
      <w:r w:rsidR="00163695">
        <w:rPr>
          <w:rFonts w:ascii="Times New Roman" w:hAnsi="Times New Roman" w:cs="Times New Roman"/>
          <w:sz w:val="20"/>
          <w:szCs w:val="20"/>
        </w:rPr>
        <w:t xml:space="preserve"> entre otros que sean derivados de los servicios objeto del contrato</w:t>
      </w:r>
    </w:p>
    <w:p w14:paraId="02D69C45" w14:textId="77777777" w:rsidR="00FB4169" w:rsidRPr="00A80C3D" w:rsidRDefault="00822CAC" w:rsidP="00FB4169">
      <w:pPr>
        <w:pStyle w:val="Ttulo1"/>
        <w:rPr>
          <w:rFonts w:ascii="Times New Roman" w:hAnsi="Times New Roman" w:cs="Times New Roman"/>
          <w:b/>
          <w:bCs/>
          <w:color w:val="auto"/>
          <w:sz w:val="20"/>
          <w:szCs w:val="20"/>
        </w:rPr>
      </w:pPr>
      <w:r>
        <w:rPr>
          <w:rFonts w:ascii="Times New Roman" w:hAnsi="Times New Roman" w:cs="Times New Roman"/>
          <w:b/>
          <w:bCs/>
          <w:color w:val="auto"/>
          <w:sz w:val="20"/>
          <w:szCs w:val="20"/>
        </w:rPr>
        <w:t>De</w:t>
      </w:r>
      <w:r w:rsidR="002B1631">
        <w:rPr>
          <w:rFonts w:ascii="Times New Roman" w:hAnsi="Times New Roman" w:cs="Times New Roman"/>
          <w:b/>
          <w:bCs/>
          <w:color w:val="auto"/>
          <w:sz w:val="20"/>
          <w:szCs w:val="20"/>
        </w:rPr>
        <w:t xml:space="preserve">l reconocimiento y </w:t>
      </w:r>
      <w:r>
        <w:rPr>
          <w:rFonts w:ascii="Times New Roman" w:hAnsi="Times New Roman" w:cs="Times New Roman"/>
          <w:b/>
          <w:bCs/>
          <w:color w:val="auto"/>
          <w:sz w:val="20"/>
          <w:szCs w:val="20"/>
        </w:rPr>
        <w:t>c</w:t>
      </w:r>
      <w:r w:rsidR="00FB4169">
        <w:rPr>
          <w:rFonts w:ascii="Times New Roman" w:hAnsi="Times New Roman" w:cs="Times New Roman"/>
          <w:b/>
          <w:bCs/>
          <w:color w:val="auto"/>
          <w:sz w:val="20"/>
          <w:szCs w:val="20"/>
        </w:rPr>
        <w:t>ertificación de los servicios</w:t>
      </w:r>
    </w:p>
    <w:p w14:paraId="7E35C29A" w14:textId="77777777" w:rsidR="00FB4169" w:rsidRDefault="00FB4169" w:rsidP="00FB41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 xml:space="preserve">LA EMPRESA certificará los servicios efectivamente realizados durante </w:t>
      </w:r>
      <w:r w:rsidR="00D27028">
        <w:rPr>
          <w:rFonts w:ascii="Times New Roman" w:hAnsi="Times New Roman" w:cs="Times New Roman"/>
          <w:bCs/>
          <w:sz w:val="20"/>
          <w:szCs w:val="20"/>
        </w:rPr>
        <w:t xml:space="preserve">el periodo </w:t>
      </w:r>
      <w:r>
        <w:rPr>
          <w:rFonts w:ascii="Times New Roman" w:hAnsi="Times New Roman" w:cs="Times New Roman"/>
          <w:bCs/>
          <w:sz w:val="20"/>
          <w:szCs w:val="20"/>
        </w:rPr>
        <w:t>del contrato, de manera mensual, 7 días hábiles días posteriores a la recepción de las estimaciones</w:t>
      </w:r>
      <w:r w:rsidR="002B1631">
        <w:rPr>
          <w:rFonts w:ascii="Times New Roman" w:hAnsi="Times New Roman" w:cs="Times New Roman"/>
          <w:bCs/>
          <w:sz w:val="20"/>
          <w:szCs w:val="20"/>
        </w:rPr>
        <w:t xml:space="preserve"> y Partes de Avance validados y firmados por la INSPECCIÓN</w:t>
      </w:r>
      <w:r>
        <w:rPr>
          <w:rFonts w:ascii="Times New Roman" w:hAnsi="Times New Roman" w:cs="Times New Roman"/>
          <w:bCs/>
          <w:sz w:val="20"/>
          <w:szCs w:val="20"/>
        </w:rPr>
        <w:t xml:space="preserve">. </w:t>
      </w:r>
    </w:p>
    <w:p w14:paraId="6F778F59" w14:textId="77777777" w:rsidR="00FB4169" w:rsidRDefault="00FB4169" w:rsidP="00FB4169">
      <w:pPr>
        <w:spacing w:after="0" w:line="240" w:lineRule="auto"/>
        <w:jc w:val="both"/>
        <w:rPr>
          <w:rFonts w:ascii="Times New Roman" w:hAnsi="Times New Roman" w:cs="Times New Roman"/>
          <w:bCs/>
          <w:sz w:val="20"/>
          <w:szCs w:val="20"/>
        </w:rPr>
      </w:pPr>
    </w:p>
    <w:p w14:paraId="58C32E69" w14:textId="77777777" w:rsidR="00B7158E" w:rsidRDefault="00983C80" w:rsidP="00FB41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EL</w:t>
      </w:r>
      <w:r w:rsidR="00C52C78">
        <w:rPr>
          <w:rFonts w:ascii="Times New Roman" w:hAnsi="Times New Roman" w:cs="Times New Roman"/>
          <w:bCs/>
          <w:sz w:val="20"/>
          <w:szCs w:val="20"/>
        </w:rPr>
        <w:t xml:space="preserve"> CONTRATISTA tiene la obligación del llevar el registro y control de los </w:t>
      </w:r>
      <w:r w:rsidR="00A128D6">
        <w:rPr>
          <w:rFonts w:ascii="Times New Roman" w:hAnsi="Times New Roman" w:cs="Times New Roman"/>
          <w:bCs/>
          <w:sz w:val="20"/>
          <w:szCs w:val="20"/>
        </w:rPr>
        <w:t>tiempos de los servicios objeto del contrato, estos serán verificados</w:t>
      </w:r>
      <w:r w:rsidR="006328B6">
        <w:rPr>
          <w:rFonts w:ascii="Times New Roman" w:hAnsi="Times New Roman" w:cs="Times New Roman"/>
          <w:bCs/>
          <w:sz w:val="20"/>
          <w:szCs w:val="20"/>
        </w:rPr>
        <w:t xml:space="preserve">, </w:t>
      </w:r>
      <w:r w:rsidR="00A128D6">
        <w:rPr>
          <w:rFonts w:ascii="Times New Roman" w:hAnsi="Times New Roman" w:cs="Times New Roman"/>
          <w:bCs/>
          <w:sz w:val="20"/>
          <w:szCs w:val="20"/>
        </w:rPr>
        <w:t>validados</w:t>
      </w:r>
      <w:r w:rsidR="006328B6">
        <w:rPr>
          <w:rFonts w:ascii="Times New Roman" w:hAnsi="Times New Roman" w:cs="Times New Roman"/>
          <w:bCs/>
          <w:sz w:val="20"/>
          <w:szCs w:val="20"/>
        </w:rPr>
        <w:t xml:space="preserve"> </w:t>
      </w:r>
      <w:r w:rsidR="00633D17">
        <w:rPr>
          <w:rFonts w:ascii="Times New Roman" w:hAnsi="Times New Roman" w:cs="Times New Roman"/>
          <w:bCs/>
          <w:sz w:val="20"/>
          <w:szCs w:val="20"/>
        </w:rPr>
        <w:t xml:space="preserve">y </w:t>
      </w:r>
      <w:r w:rsidR="006328B6">
        <w:rPr>
          <w:rFonts w:ascii="Times New Roman" w:hAnsi="Times New Roman" w:cs="Times New Roman"/>
          <w:bCs/>
          <w:sz w:val="20"/>
          <w:szCs w:val="20"/>
        </w:rPr>
        <w:t>aprobados</w:t>
      </w:r>
      <w:r w:rsidR="00A128D6">
        <w:rPr>
          <w:rFonts w:ascii="Times New Roman" w:hAnsi="Times New Roman" w:cs="Times New Roman"/>
          <w:bCs/>
          <w:sz w:val="20"/>
          <w:szCs w:val="20"/>
        </w:rPr>
        <w:t xml:space="preserve"> por LA EMPRESA </w:t>
      </w:r>
      <w:r w:rsidR="006328B6">
        <w:rPr>
          <w:rFonts w:ascii="Times New Roman" w:hAnsi="Times New Roman" w:cs="Times New Roman"/>
          <w:bCs/>
          <w:sz w:val="20"/>
          <w:szCs w:val="20"/>
        </w:rPr>
        <w:t>a efectos de poder certificarlos.</w:t>
      </w:r>
      <w:r w:rsidR="00A128D6">
        <w:rPr>
          <w:rFonts w:ascii="Times New Roman" w:hAnsi="Times New Roman" w:cs="Times New Roman"/>
          <w:bCs/>
          <w:sz w:val="20"/>
          <w:szCs w:val="20"/>
        </w:rPr>
        <w:t xml:space="preserve"> </w:t>
      </w:r>
    </w:p>
    <w:p w14:paraId="52D84D55" w14:textId="77777777" w:rsidR="00B7158E" w:rsidRDefault="00B7158E" w:rsidP="00FB4169">
      <w:pPr>
        <w:spacing w:after="0" w:line="240" w:lineRule="auto"/>
        <w:jc w:val="both"/>
        <w:rPr>
          <w:rFonts w:ascii="Times New Roman" w:hAnsi="Times New Roman" w:cs="Times New Roman"/>
          <w:bCs/>
          <w:sz w:val="20"/>
          <w:szCs w:val="20"/>
        </w:rPr>
      </w:pPr>
    </w:p>
    <w:p w14:paraId="4F1B91E4" w14:textId="77777777" w:rsidR="00E82B81" w:rsidRDefault="00FB4169" w:rsidP="00FB41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 xml:space="preserve">EL CONTRATISTA será responsable de enviar las estimaciones mensuales con los soportes, evidencias y registros de los servicios efectivamente realizados a más tardar los primeros </w:t>
      </w:r>
      <w:r w:rsidR="00A96615">
        <w:rPr>
          <w:rFonts w:ascii="Times New Roman" w:hAnsi="Times New Roman" w:cs="Times New Roman"/>
          <w:bCs/>
          <w:sz w:val="20"/>
          <w:szCs w:val="20"/>
        </w:rPr>
        <w:t>3</w:t>
      </w:r>
      <w:r>
        <w:rPr>
          <w:rFonts w:ascii="Times New Roman" w:hAnsi="Times New Roman" w:cs="Times New Roman"/>
          <w:bCs/>
          <w:sz w:val="20"/>
          <w:szCs w:val="20"/>
        </w:rPr>
        <w:t xml:space="preserve"> días hábiles de cada mes.</w:t>
      </w:r>
    </w:p>
    <w:p w14:paraId="6FB8B3C3" w14:textId="77777777" w:rsidR="00CA3DF8" w:rsidRDefault="00CA3DF8" w:rsidP="00FB4169">
      <w:pPr>
        <w:spacing w:after="0" w:line="240" w:lineRule="auto"/>
        <w:jc w:val="both"/>
        <w:rPr>
          <w:rFonts w:ascii="Times New Roman" w:hAnsi="Times New Roman" w:cs="Times New Roman"/>
          <w:bCs/>
          <w:sz w:val="20"/>
          <w:szCs w:val="20"/>
        </w:rPr>
      </w:pPr>
    </w:p>
    <w:p w14:paraId="1BD53B2D" w14:textId="77777777" w:rsidR="002F2026" w:rsidRDefault="00CA3DF8" w:rsidP="00FB4169">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 xml:space="preserve">EL CONTRATISTA </w:t>
      </w:r>
      <w:r w:rsidR="00823B06">
        <w:rPr>
          <w:rFonts w:ascii="Times New Roman" w:hAnsi="Times New Roman" w:cs="Times New Roman"/>
          <w:bCs/>
          <w:sz w:val="20"/>
          <w:szCs w:val="20"/>
        </w:rPr>
        <w:t xml:space="preserve">deberá realizar el parte de avance de los servicios realizados y </w:t>
      </w:r>
      <w:r w:rsidR="00DF2D62">
        <w:rPr>
          <w:rFonts w:ascii="Times New Roman" w:hAnsi="Times New Roman" w:cs="Times New Roman"/>
          <w:bCs/>
          <w:sz w:val="20"/>
          <w:szCs w:val="20"/>
        </w:rPr>
        <w:t xml:space="preserve">validados por LA EMPRESA </w:t>
      </w:r>
      <w:r w:rsidR="00F326B3">
        <w:rPr>
          <w:rFonts w:ascii="Times New Roman" w:hAnsi="Times New Roman" w:cs="Times New Roman"/>
          <w:bCs/>
          <w:sz w:val="20"/>
          <w:szCs w:val="20"/>
        </w:rPr>
        <w:t>a efectos de realizar la certificación estipulada precede</w:t>
      </w:r>
      <w:r w:rsidR="008D43E8">
        <w:rPr>
          <w:rFonts w:ascii="Times New Roman" w:hAnsi="Times New Roman" w:cs="Times New Roman"/>
          <w:bCs/>
          <w:sz w:val="20"/>
          <w:szCs w:val="20"/>
        </w:rPr>
        <w:t>nte</w:t>
      </w:r>
      <w:r w:rsidR="00F326B3">
        <w:rPr>
          <w:rFonts w:ascii="Times New Roman" w:hAnsi="Times New Roman" w:cs="Times New Roman"/>
          <w:bCs/>
          <w:sz w:val="20"/>
          <w:szCs w:val="20"/>
        </w:rPr>
        <w:t xml:space="preserve">mente. </w:t>
      </w:r>
    </w:p>
    <w:p w14:paraId="5E4BE039" w14:textId="77777777" w:rsidR="002F2026" w:rsidRPr="00357655" w:rsidRDefault="002F2026" w:rsidP="00B1117D">
      <w:pPr>
        <w:pStyle w:val="Ttulo1"/>
        <w:rPr>
          <w:rFonts w:ascii="Times New Roman" w:hAnsi="Times New Roman" w:cs="Times New Roman"/>
          <w:b/>
          <w:bCs/>
          <w:color w:val="auto"/>
          <w:sz w:val="20"/>
          <w:szCs w:val="20"/>
        </w:rPr>
      </w:pPr>
      <w:r w:rsidRPr="00357655">
        <w:rPr>
          <w:rFonts w:ascii="Times New Roman" w:hAnsi="Times New Roman" w:cs="Times New Roman"/>
          <w:b/>
          <w:bCs/>
          <w:color w:val="auto"/>
          <w:sz w:val="20"/>
          <w:szCs w:val="20"/>
        </w:rPr>
        <w:t>Régimen de Trabajo</w:t>
      </w:r>
    </w:p>
    <w:p w14:paraId="1FE5D15C" w14:textId="77777777" w:rsidR="002F2026" w:rsidRPr="00B1117D" w:rsidRDefault="002F2026" w:rsidP="002F2026">
      <w:pPr>
        <w:jc w:val="both"/>
        <w:rPr>
          <w:rFonts w:ascii="Times New Roman" w:hAnsi="Times New Roman" w:cs="Times New Roman"/>
          <w:sz w:val="20"/>
          <w:szCs w:val="20"/>
        </w:rPr>
      </w:pPr>
      <w:r w:rsidRPr="00B1117D">
        <w:rPr>
          <w:rFonts w:ascii="Times New Roman" w:hAnsi="Times New Roman" w:cs="Times New Roman"/>
          <w:sz w:val="20"/>
          <w:szCs w:val="20"/>
        </w:rPr>
        <w:t>Los trabajos deberán desarrollarse en forma continua durante las veinticuatro (24) horas del día y siete (7) días a la semana, inclusive domingos y feriados, durante la duración del contrato, incluida cualquier extensión de este.</w:t>
      </w:r>
    </w:p>
    <w:p w14:paraId="4E9D8A6A" w14:textId="77777777" w:rsidR="002F2026" w:rsidRPr="00B1117D" w:rsidRDefault="002F2026" w:rsidP="002F2026">
      <w:pPr>
        <w:jc w:val="both"/>
        <w:rPr>
          <w:rFonts w:ascii="Times New Roman" w:hAnsi="Times New Roman" w:cs="Times New Roman"/>
          <w:sz w:val="20"/>
          <w:szCs w:val="20"/>
        </w:rPr>
      </w:pPr>
      <w:r w:rsidRPr="00B1117D">
        <w:rPr>
          <w:rFonts w:ascii="Times New Roman" w:hAnsi="Times New Roman" w:cs="Times New Roman"/>
          <w:sz w:val="20"/>
          <w:szCs w:val="20"/>
        </w:rPr>
        <w:t>Excepciones al régimen de trabajo deben ser autorizadas, con anterioridad al hecho, por la Inspección y comunicado por libro de Orden de Servicio y Pedidos de Empresa.</w:t>
      </w:r>
    </w:p>
    <w:p w14:paraId="0CD3F61A" w14:textId="77777777" w:rsidR="00964134" w:rsidRPr="00A80C3D" w:rsidRDefault="00964134" w:rsidP="00964134">
      <w:pPr>
        <w:pStyle w:val="Ttulo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Requerimientos de Salud, Seguridad Industrial, Seguridad Operativa y Ambiente</w:t>
      </w:r>
    </w:p>
    <w:p w14:paraId="3A950502" w14:textId="77777777" w:rsidR="00964134" w:rsidRPr="00A80C3D" w:rsidRDefault="0038474A" w:rsidP="00382EE2">
      <w:pPr>
        <w:jc w:val="both"/>
        <w:rPr>
          <w:rFonts w:ascii="Times New Roman" w:hAnsi="Times New Roman" w:cs="Times New Roman"/>
          <w:sz w:val="20"/>
          <w:szCs w:val="20"/>
        </w:rPr>
      </w:pPr>
      <w:r w:rsidRPr="00A80C3D">
        <w:rPr>
          <w:rFonts w:ascii="Times New Roman" w:hAnsi="Times New Roman" w:cs="Times New Roman"/>
          <w:sz w:val="20"/>
          <w:szCs w:val="20"/>
        </w:rPr>
        <w:t>Adicional a lo establecido en el anexo de Salud, Seguridad Industrial, Seguridad Operativa y Ambiente, EL CONTRATISTA</w:t>
      </w:r>
      <w:r w:rsidR="00964134" w:rsidRPr="00A80C3D">
        <w:rPr>
          <w:rFonts w:ascii="Times New Roman" w:hAnsi="Times New Roman" w:cs="Times New Roman"/>
          <w:sz w:val="20"/>
          <w:szCs w:val="20"/>
        </w:rPr>
        <w:t xml:space="preserve"> deberá enviar de manera semanal indicadores de desempeño</w:t>
      </w:r>
      <w:r w:rsidR="006328B6">
        <w:rPr>
          <w:rFonts w:ascii="Times New Roman" w:hAnsi="Times New Roman" w:cs="Times New Roman"/>
          <w:sz w:val="20"/>
          <w:szCs w:val="20"/>
        </w:rPr>
        <w:t xml:space="preserve"> con soportes</w:t>
      </w:r>
      <w:r w:rsidR="00173B33">
        <w:rPr>
          <w:rFonts w:ascii="Times New Roman" w:hAnsi="Times New Roman" w:cs="Times New Roman"/>
          <w:sz w:val="20"/>
          <w:szCs w:val="20"/>
        </w:rPr>
        <w:t xml:space="preserve"> que amp</w:t>
      </w:r>
      <w:r w:rsidR="00952C98">
        <w:rPr>
          <w:rFonts w:ascii="Times New Roman" w:hAnsi="Times New Roman" w:cs="Times New Roman"/>
          <w:sz w:val="20"/>
          <w:szCs w:val="20"/>
        </w:rPr>
        <w:t>a</w:t>
      </w:r>
      <w:r w:rsidR="00173B33">
        <w:rPr>
          <w:rFonts w:ascii="Times New Roman" w:hAnsi="Times New Roman" w:cs="Times New Roman"/>
          <w:sz w:val="20"/>
          <w:szCs w:val="20"/>
        </w:rPr>
        <w:t xml:space="preserve">ren la veracidad de </w:t>
      </w:r>
      <w:r w:rsidR="00A20426">
        <w:rPr>
          <w:rFonts w:ascii="Times New Roman" w:hAnsi="Times New Roman" w:cs="Times New Roman"/>
          <w:sz w:val="20"/>
          <w:szCs w:val="20"/>
        </w:rPr>
        <w:t>estos</w:t>
      </w:r>
      <w:r w:rsidR="006328B6">
        <w:rPr>
          <w:rFonts w:ascii="Times New Roman" w:hAnsi="Times New Roman" w:cs="Times New Roman"/>
          <w:sz w:val="20"/>
          <w:szCs w:val="20"/>
        </w:rPr>
        <w:t>,</w:t>
      </w:r>
      <w:r w:rsidR="00964134" w:rsidRPr="00A80C3D">
        <w:rPr>
          <w:rFonts w:ascii="Times New Roman" w:hAnsi="Times New Roman" w:cs="Times New Roman"/>
          <w:sz w:val="20"/>
          <w:szCs w:val="20"/>
        </w:rPr>
        <w:t xml:space="preserve"> de los siguientes temas:</w:t>
      </w:r>
    </w:p>
    <w:p w14:paraId="01EDF519" w14:textId="77777777" w:rsidR="00964134" w:rsidRPr="00A80C3D" w:rsidRDefault="00964134" w:rsidP="00220249">
      <w:pPr>
        <w:pStyle w:val="Prrafodelista"/>
        <w:numPr>
          <w:ilvl w:val="0"/>
          <w:numId w:val="8"/>
        </w:numPr>
        <w:rPr>
          <w:rFonts w:ascii="Times New Roman" w:hAnsi="Times New Roman" w:cs="Times New Roman"/>
          <w:sz w:val="20"/>
          <w:szCs w:val="20"/>
        </w:rPr>
      </w:pPr>
      <w:r w:rsidRPr="00A80C3D">
        <w:rPr>
          <w:rFonts w:ascii="Times New Roman" w:hAnsi="Times New Roman" w:cs="Times New Roman"/>
          <w:sz w:val="20"/>
          <w:szCs w:val="20"/>
        </w:rPr>
        <w:t>Eficiencia Operativa</w:t>
      </w:r>
    </w:p>
    <w:p w14:paraId="20E06B9E" w14:textId="77777777" w:rsidR="00964134" w:rsidRPr="00A80C3D" w:rsidRDefault="00964134" w:rsidP="00220249">
      <w:pPr>
        <w:pStyle w:val="Prrafodelista"/>
        <w:numPr>
          <w:ilvl w:val="0"/>
          <w:numId w:val="8"/>
        </w:numPr>
        <w:rPr>
          <w:rFonts w:ascii="Times New Roman" w:hAnsi="Times New Roman" w:cs="Times New Roman"/>
          <w:sz w:val="20"/>
          <w:szCs w:val="20"/>
        </w:rPr>
      </w:pPr>
      <w:r w:rsidRPr="00A80C3D">
        <w:rPr>
          <w:rFonts w:ascii="Times New Roman" w:hAnsi="Times New Roman" w:cs="Times New Roman"/>
          <w:sz w:val="20"/>
          <w:szCs w:val="20"/>
        </w:rPr>
        <w:t>Calidad</w:t>
      </w:r>
    </w:p>
    <w:p w14:paraId="5C8D5455" w14:textId="77777777" w:rsidR="00964134" w:rsidRDefault="00964134" w:rsidP="00220249">
      <w:pPr>
        <w:pStyle w:val="Prrafodelista"/>
        <w:numPr>
          <w:ilvl w:val="0"/>
          <w:numId w:val="8"/>
        </w:numPr>
        <w:rPr>
          <w:rFonts w:ascii="Times New Roman" w:hAnsi="Times New Roman" w:cs="Times New Roman"/>
          <w:sz w:val="20"/>
          <w:szCs w:val="20"/>
        </w:rPr>
      </w:pPr>
      <w:r w:rsidRPr="00A80C3D">
        <w:rPr>
          <w:rFonts w:ascii="Times New Roman" w:hAnsi="Times New Roman" w:cs="Times New Roman"/>
          <w:sz w:val="20"/>
          <w:szCs w:val="20"/>
        </w:rPr>
        <w:t>HSE</w:t>
      </w:r>
    </w:p>
    <w:p w14:paraId="34E919BF" w14:textId="77777777" w:rsidR="00E82B81" w:rsidRPr="0005185C" w:rsidRDefault="000E5577" w:rsidP="0005185C">
      <w:pPr>
        <w:pStyle w:val="Ttulo2"/>
        <w:rPr>
          <w:rFonts w:ascii="Times New Roman" w:hAnsi="Times New Roman" w:cs="Times New Roman"/>
          <w:b/>
          <w:bCs/>
          <w:color w:val="000000" w:themeColor="text1"/>
          <w:sz w:val="20"/>
          <w:szCs w:val="20"/>
        </w:rPr>
      </w:pPr>
      <w:r w:rsidRPr="0005185C">
        <w:rPr>
          <w:rFonts w:ascii="Times New Roman" w:hAnsi="Times New Roman" w:cs="Times New Roman"/>
          <w:b/>
          <w:bCs/>
          <w:color w:val="000000" w:themeColor="text1"/>
          <w:sz w:val="20"/>
          <w:szCs w:val="20"/>
        </w:rPr>
        <w:lastRenderedPageBreak/>
        <w:t>Reuniones de Calidad</w:t>
      </w:r>
    </w:p>
    <w:p w14:paraId="6D8D7832" w14:textId="77777777" w:rsidR="00E82B81" w:rsidRDefault="0081708F" w:rsidP="00E82B81">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LA</w:t>
      </w:r>
      <w:r w:rsidR="00E82B81" w:rsidRPr="00E82B81">
        <w:rPr>
          <w:rFonts w:ascii="Times New Roman" w:hAnsi="Times New Roman" w:cs="Times New Roman"/>
          <w:bCs/>
          <w:sz w:val="20"/>
          <w:szCs w:val="20"/>
        </w:rPr>
        <w:t xml:space="preserve"> EMPRESA realizará reuniones regulares de calidad, con la frecuencia que </w:t>
      </w:r>
      <w:r w:rsidR="00A20426" w:rsidRPr="00E82B81">
        <w:rPr>
          <w:rFonts w:ascii="Times New Roman" w:hAnsi="Times New Roman" w:cs="Times New Roman"/>
          <w:bCs/>
          <w:sz w:val="20"/>
          <w:szCs w:val="20"/>
        </w:rPr>
        <w:t>esta</w:t>
      </w:r>
      <w:r w:rsidR="00E82B81" w:rsidRPr="00E82B81">
        <w:rPr>
          <w:rFonts w:ascii="Times New Roman" w:hAnsi="Times New Roman" w:cs="Times New Roman"/>
          <w:bCs/>
          <w:sz w:val="20"/>
          <w:szCs w:val="20"/>
        </w:rPr>
        <w:t xml:space="preserve"> establezca, con el objeto de establecer </w:t>
      </w:r>
      <w:r w:rsidR="00A20426" w:rsidRPr="00E82B81">
        <w:rPr>
          <w:rFonts w:ascii="Times New Roman" w:hAnsi="Times New Roman" w:cs="Times New Roman"/>
          <w:bCs/>
          <w:sz w:val="20"/>
          <w:szCs w:val="20"/>
        </w:rPr>
        <w:t>métricas</w:t>
      </w:r>
      <w:r w:rsidR="00E82B81" w:rsidRPr="00E82B81">
        <w:rPr>
          <w:rFonts w:ascii="Times New Roman" w:hAnsi="Times New Roman" w:cs="Times New Roman"/>
          <w:bCs/>
          <w:sz w:val="20"/>
          <w:szCs w:val="20"/>
        </w:rPr>
        <w:t xml:space="preserve"> que permitan medir el </w:t>
      </w:r>
      <w:r w:rsidR="00A20426" w:rsidRPr="00E82B81">
        <w:rPr>
          <w:rFonts w:ascii="Times New Roman" w:hAnsi="Times New Roman" w:cs="Times New Roman"/>
          <w:bCs/>
          <w:sz w:val="20"/>
          <w:szCs w:val="20"/>
        </w:rPr>
        <w:t>desempeño</w:t>
      </w:r>
      <w:r w:rsidR="00E82B81" w:rsidRPr="00E82B81">
        <w:rPr>
          <w:rFonts w:ascii="Times New Roman" w:hAnsi="Times New Roman" w:cs="Times New Roman"/>
          <w:bCs/>
          <w:sz w:val="20"/>
          <w:szCs w:val="20"/>
        </w:rPr>
        <w:t xml:space="preserve"> de Seguridad, Medio Ambiente y Calidad del CONTRATISTA e identificar oportunidades de mejora de ambas PARTES. </w:t>
      </w:r>
    </w:p>
    <w:p w14:paraId="6748FEC3" w14:textId="77777777" w:rsidR="0081708F" w:rsidRPr="00E82B81" w:rsidRDefault="0081708F" w:rsidP="00E82B81">
      <w:pPr>
        <w:spacing w:after="0" w:line="240" w:lineRule="auto"/>
        <w:jc w:val="both"/>
        <w:rPr>
          <w:rFonts w:ascii="Times New Roman" w:hAnsi="Times New Roman" w:cs="Times New Roman"/>
          <w:bCs/>
          <w:sz w:val="20"/>
          <w:szCs w:val="20"/>
        </w:rPr>
      </w:pPr>
    </w:p>
    <w:p w14:paraId="76626E8E" w14:textId="77777777" w:rsidR="00E82B81" w:rsidRDefault="00E82B81" w:rsidP="001A6AAC">
      <w:pPr>
        <w:spacing w:after="0" w:line="240" w:lineRule="auto"/>
        <w:jc w:val="both"/>
        <w:rPr>
          <w:rFonts w:ascii="Times New Roman" w:hAnsi="Times New Roman" w:cs="Times New Roman"/>
          <w:bCs/>
          <w:sz w:val="20"/>
          <w:szCs w:val="20"/>
        </w:rPr>
      </w:pPr>
      <w:r w:rsidRPr="00E82B81">
        <w:rPr>
          <w:rFonts w:ascii="Times New Roman" w:hAnsi="Times New Roman" w:cs="Times New Roman"/>
          <w:bCs/>
          <w:sz w:val="20"/>
          <w:szCs w:val="20"/>
        </w:rPr>
        <w:t xml:space="preserve">Estas reuniones son de asistencia obligatoria para las </w:t>
      </w:r>
      <w:r w:rsidR="00A20426" w:rsidRPr="00E82B81">
        <w:rPr>
          <w:rFonts w:ascii="Times New Roman" w:hAnsi="Times New Roman" w:cs="Times New Roman"/>
          <w:bCs/>
          <w:sz w:val="20"/>
          <w:szCs w:val="20"/>
        </w:rPr>
        <w:t>máximas</w:t>
      </w:r>
      <w:r w:rsidRPr="00E82B81">
        <w:rPr>
          <w:rFonts w:ascii="Times New Roman" w:hAnsi="Times New Roman" w:cs="Times New Roman"/>
          <w:bCs/>
          <w:sz w:val="20"/>
          <w:szCs w:val="20"/>
        </w:rPr>
        <w:t xml:space="preserve"> autoridades del CONTRATISTA a nivel local</w:t>
      </w:r>
      <w:r w:rsidR="001A6AAC">
        <w:rPr>
          <w:rFonts w:ascii="Times New Roman" w:hAnsi="Times New Roman" w:cs="Times New Roman"/>
          <w:bCs/>
          <w:sz w:val="20"/>
          <w:szCs w:val="20"/>
        </w:rPr>
        <w:t xml:space="preserve"> y se realizará una exhaustiva </w:t>
      </w:r>
      <w:r w:rsidR="006514FA">
        <w:rPr>
          <w:rFonts w:ascii="Times New Roman" w:hAnsi="Times New Roman" w:cs="Times New Roman"/>
          <w:bCs/>
          <w:sz w:val="20"/>
          <w:szCs w:val="20"/>
        </w:rPr>
        <w:t xml:space="preserve">de la </w:t>
      </w:r>
      <w:r w:rsidR="00A20426">
        <w:rPr>
          <w:rFonts w:ascii="Times New Roman" w:hAnsi="Times New Roman" w:cs="Times New Roman"/>
          <w:bCs/>
          <w:sz w:val="20"/>
          <w:szCs w:val="20"/>
        </w:rPr>
        <w:t>performance</w:t>
      </w:r>
      <w:r w:rsidR="006514FA">
        <w:rPr>
          <w:rFonts w:ascii="Times New Roman" w:hAnsi="Times New Roman" w:cs="Times New Roman"/>
          <w:bCs/>
          <w:sz w:val="20"/>
          <w:szCs w:val="20"/>
        </w:rPr>
        <w:t xml:space="preserve"> del CONTRATISTA.</w:t>
      </w:r>
    </w:p>
    <w:p w14:paraId="3938371F" w14:textId="77777777" w:rsidR="00531316" w:rsidRDefault="00531316" w:rsidP="001A6AAC">
      <w:pPr>
        <w:spacing w:after="0" w:line="240" w:lineRule="auto"/>
        <w:jc w:val="both"/>
        <w:rPr>
          <w:rFonts w:ascii="Times New Roman" w:hAnsi="Times New Roman" w:cs="Times New Roman"/>
          <w:bCs/>
          <w:sz w:val="20"/>
          <w:szCs w:val="20"/>
        </w:rPr>
      </w:pPr>
    </w:p>
    <w:p w14:paraId="3CA76BB7" w14:textId="77777777" w:rsidR="00531316" w:rsidRPr="0005185C" w:rsidRDefault="00531316" w:rsidP="00531316">
      <w:pPr>
        <w:pStyle w:val="Ttulo2"/>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Asistencia Médica de Emergencia</w:t>
      </w:r>
    </w:p>
    <w:p w14:paraId="7DDC21F2" w14:textId="77777777" w:rsidR="009D5DC0" w:rsidRDefault="009D5DC0" w:rsidP="009D5DC0">
      <w:pPr>
        <w:spacing w:after="0" w:line="240" w:lineRule="auto"/>
        <w:jc w:val="both"/>
        <w:rPr>
          <w:rFonts w:ascii="Times New Roman" w:hAnsi="Times New Roman" w:cs="Times New Roman"/>
          <w:bCs/>
          <w:sz w:val="20"/>
          <w:szCs w:val="20"/>
        </w:rPr>
      </w:pPr>
      <w:r w:rsidRPr="009D5DC0">
        <w:rPr>
          <w:rFonts w:ascii="Times New Roman" w:hAnsi="Times New Roman" w:cs="Times New Roman"/>
          <w:bCs/>
          <w:sz w:val="20"/>
          <w:szCs w:val="20"/>
        </w:rPr>
        <w:t xml:space="preserve">EL CONTRATISTA deberá contar con convenios con hospitales y ambulancias alrededor del puerto de </w:t>
      </w:r>
      <w:r w:rsidR="00FE3C8B">
        <w:rPr>
          <w:rFonts w:ascii="Times New Roman" w:hAnsi="Times New Roman" w:cs="Times New Roman"/>
          <w:bCs/>
          <w:sz w:val="20"/>
          <w:szCs w:val="20"/>
        </w:rPr>
        <w:t>Coatzacoalcos, Estado de Veracruz</w:t>
      </w:r>
      <w:r w:rsidRPr="009D5DC0">
        <w:rPr>
          <w:rFonts w:ascii="Times New Roman" w:hAnsi="Times New Roman" w:cs="Times New Roman"/>
          <w:bCs/>
          <w:sz w:val="20"/>
          <w:szCs w:val="20"/>
        </w:rPr>
        <w:t xml:space="preserve"> o el puerto más cercano en donde se realicen las operaciones para eventuales situaciones de evacuaciones de emergencia del personal previsto a desarrollar las actividades objeto de este anexo.</w:t>
      </w:r>
    </w:p>
    <w:p w14:paraId="010F3249" w14:textId="77777777" w:rsidR="00771A40" w:rsidRPr="009D5DC0" w:rsidRDefault="00771A40" w:rsidP="009D5DC0">
      <w:pPr>
        <w:spacing w:after="0" w:line="240" w:lineRule="auto"/>
        <w:jc w:val="both"/>
        <w:rPr>
          <w:rFonts w:ascii="Times New Roman" w:hAnsi="Times New Roman" w:cs="Times New Roman"/>
          <w:bCs/>
          <w:sz w:val="20"/>
          <w:szCs w:val="20"/>
        </w:rPr>
      </w:pPr>
    </w:p>
    <w:p w14:paraId="3F08C741" w14:textId="77777777" w:rsidR="009D5DC0" w:rsidRDefault="009D5DC0" w:rsidP="009D5DC0">
      <w:pPr>
        <w:spacing w:after="0" w:line="240" w:lineRule="auto"/>
        <w:jc w:val="both"/>
        <w:rPr>
          <w:rFonts w:ascii="Times New Roman" w:hAnsi="Times New Roman" w:cs="Times New Roman"/>
          <w:bCs/>
          <w:sz w:val="20"/>
          <w:szCs w:val="20"/>
        </w:rPr>
      </w:pPr>
      <w:r w:rsidRPr="009D5DC0">
        <w:rPr>
          <w:rFonts w:ascii="Times New Roman" w:hAnsi="Times New Roman" w:cs="Times New Roman"/>
          <w:bCs/>
          <w:sz w:val="20"/>
          <w:szCs w:val="20"/>
        </w:rPr>
        <w:t xml:space="preserve">EL CONTRATISTA deberá proporcionar capacitación regular en primeros auxilios y procedimientos de atención médica de emergencia a personal de la base </w:t>
      </w:r>
      <w:proofErr w:type="spellStart"/>
      <w:r w:rsidRPr="009D5DC0">
        <w:rPr>
          <w:rFonts w:ascii="Times New Roman" w:hAnsi="Times New Roman" w:cs="Times New Roman"/>
          <w:bCs/>
          <w:sz w:val="20"/>
          <w:szCs w:val="20"/>
        </w:rPr>
        <w:t>onshore</w:t>
      </w:r>
      <w:proofErr w:type="spellEnd"/>
      <w:r w:rsidRPr="009D5DC0">
        <w:rPr>
          <w:rFonts w:ascii="Times New Roman" w:hAnsi="Times New Roman" w:cs="Times New Roman"/>
          <w:bCs/>
          <w:sz w:val="20"/>
          <w:szCs w:val="20"/>
        </w:rPr>
        <w:t xml:space="preserve"> y servicios logísticos.</w:t>
      </w:r>
    </w:p>
    <w:p w14:paraId="4ED0CCF3" w14:textId="77777777" w:rsidR="009D5DC0" w:rsidRPr="009D5DC0" w:rsidRDefault="009D5DC0" w:rsidP="009D5DC0">
      <w:pPr>
        <w:spacing w:after="0" w:line="240" w:lineRule="auto"/>
        <w:jc w:val="both"/>
        <w:rPr>
          <w:rFonts w:ascii="Times New Roman" w:hAnsi="Times New Roman" w:cs="Times New Roman"/>
          <w:bCs/>
          <w:sz w:val="20"/>
          <w:szCs w:val="20"/>
        </w:rPr>
      </w:pPr>
    </w:p>
    <w:p w14:paraId="3B535E65" w14:textId="77777777" w:rsidR="009D5DC0" w:rsidRDefault="009D5DC0" w:rsidP="009D5DC0">
      <w:pPr>
        <w:spacing w:after="0" w:line="240" w:lineRule="auto"/>
        <w:jc w:val="both"/>
        <w:rPr>
          <w:rFonts w:ascii="Times New Roman" w:hAnsi="Times New Roman" w:cs="Times New Roman"/>
          <w:bCs/>
          <w:sz w:val="20"/>
          <w:szCs w:val="20"/>
        </w:rPr>
      </w:pPr>
      <w:r w:rsidRPr="009D5DC0">
        <w:rPr>
          <w:rFonts w:ascii="Times New Roman" w:hAnsi="Times New Roman" w:cs="Times New Roman"/>
          <w:bCs/>
          <w:sz w:val="20"/>
          <w:szCs w:val="20"/>
        </w:rPr>
        <w:t xml:space="preserve">Además, EL CONTRATISTA deberá asegurar que el personal de la Base </w:t>
      </w:r>
      <w:proofErr w:type="spellStart"/>
      <w:r w:rsidRPr="009D5DC0">
        <w:rPr>
          <w:rFonts w:ascii="Times New Roman" w:hAnsi="Times New Roman" w:cs="Times New Roman"/>
          <w:bCs/>
          <w:sz w:val="20"/>
          <w:szCs w:val="20"/>
        </w:rPr>
        <w:t>Onshore</w:t>
      </w:r>
      <w:proofErr w:type="spellEnd"/>
      <w:r w:rsidRPr="009D5DC0">
        <w:rPr>
          <w:rFonts w:ascii="Times New Roman" w:hAnsi="Times New Roman" w:cs="Times New Roman"/>
          <w:bCs/>
          <w:sz w:val="20"/>
          <w:szCs w:val="20"/>
        </w:rPr>
        <w:t xml:space="preserve"> y Servicios </w:t>
      </w:r>
      <w:r w:rsidR="00FE3C8B" w:rsidRPr="009D5DC0">
        <w:rPr>
          <w:rFonts w:ascii="Times New Roman" w:hAnsi="Times New Roman" w:cs="Times New Roman"/>
          <w:bCs/>
          <w:sz w:val="20"/>
          <w:szCs w:val="20"/>
        </w:rPr>
        <w:t>Logísticos esté</w:t>
      </w:r>
      <w:r w:rsidRPr="009D5DC0">
        <w:rPr>
          <w:rFonts w:ascii="Times New Roman" w:hAnsi="Times New Roman" w:cs="Times New Roman"/>
          <w:bCs/>
          <w:sz w:val="20"/>
          <w:szCs w:val="20"/>
        </w:rPr>
        <w:t xml:space="preserve"> familiarizado con los protocolos y las mejores prácticas en situaciones médicas de emergencia, incluyendo la respuesta rápida y la atención inicial hasta la llegada de los servicios médicos externos.</w:t>
      </w:r>
    </w:p>
    <w:p w14:paraId="0859138C" w14:textId="77777777" w:rsidR="00FE3C8B" w:rsidRPr="009D5DC0" w:rsidRDefault="00FE3C8B" w:rsidP="009D5DC0">
      <w:pPr>
        <w:spacing w:after="0" w:line="240" w:lineRule="auto"/>
        <w:jc w:val="both"/>
        <w:rPr>
          <w:rFonts w:ascii="Times New Roman" w:hAnsi="Times New Roman" w:cs="Times New Roman"/>
          <w:bCs/>
          <w:sz w:val="20"/>
          <w:szCs w:val="20"/>
        </w:rPr>
      </w:pPr>
    </w:p>
    <w:p w14:paraId="5C4FA6F1" w14:textId="77777777" w:rsidR="009D5DC0" w:rsidRDefault="009D5DC0" w:rsidP="009D5DC0">
      <w:pPr>
        <w:spacing w:after="0" w:line="240" w:lineRule="auto"/>
        <w:jc w:val="both"/>
        <w:rPr>
          <w:rFonts w:ascii="Times New Roman" w:hAnsi="Times New Roman" w:cs="Times New Roman"/>
          <w:bCs/>
          <w:sz w:val="20"/>
          <w:szCs w:val="20"/>
        </w:rPr>
      </w:pPr>
      <w:r w:rsidRPr="009D5DC0">
        <w:rPr>
          <w:rFonts w:ascii="Times New Roman" w:hAnsi="Times New Roman" w:cs="Times New Roman"/>
          <w:bCs/>
          <w:sz w:val="20"/>
          <w:szCs w:val="20"/>
        </w:rPr>
        <w:t>EL CONTRATISTA deberá realizar, además de los simulacros acordados en el documento puente y de interfaz, ejercicios y simulacros de emergencia periódicos para evaluar y mejorar la preparación y respuesta del personal involucradas en las actividades objeto del contrato en situaciones críticas.</w:t>
      </w:r>
    </w:p>
    <w:p w14:paraId="76C45785" w14:textId="77777777" w:rsidR="00FE3C8B" w:rsidRPr="009D5DC0" w:rsidRDefault="00FE3C8B" w:rsidP="009D5DC0">
      <w:pPr>
        <w:spacing w:after="0" w:line="240" w:lineRule="auto"/>
        <w:jc w:val="both"/>
        <w:rPr>
          <w:rFonts w:ascii="Times New Roman" w:hAnsi="Times New Roman" w:cs="Times New Roman"/>
          <w:bCs/>
          <w:sz w:val="20"/>
          <w:szCs w:val="20"/>
        </w:rPr>
      </w:pPr>
    </w:p>
    <w:p w14:paraId="655E7FB3" w14:textId="77777777" w:rsidR="009D5DC0" w:rsidRDefault="009D5DC0" w:rsidP="009D5DC0">
      <w:pPr>
        <w:spacing w:after="0" w:line="240" w:lineRule="auto"/>
        <w:jc w:val="both"/>
        <w:rPr>
          <w:rFonts w:ascii="Times New Roman" w:hAnsi="Times New Roman" w:cs="Times New Roman"/>
          <w:bCs/>
          <w:sz w:val="20"/>
          <w:szCs w:val="20"/>
        </w:rPr>
      </w:pPr>
      <w:r w:rsidRPr="009D5DC0">
        <w:rPr>
          <w:rFonts w:ascii="Times New Roman" w:hAnsi="Times New Roman" w:cs="Times New Roman"/>
          <w:bCs/>
          <w:sz w:val="20"/>
          <w:szCs w:val="20"/>
        </w:rPr>
        <w:t xml:space="preserve">EL CONTRATISTA deberá asegurar que los botiquines de emergencia estén ubicados estratégicamente en la base </w:t>
      </w:r>
      <w:proofErr w:type="spellStart"/>
      <w:r w:rsidRPr="009D5DC0">
        <w:rPr>
          <w:rFonts w:ascii="Times New Roman" w:hAnsi="Times New Roman" w:cs="Times New Roman"/>
          <w:bCs/>
          <w:sz w:val="20"/>
          <w:szCs w:val="20"/>
        </w:rPr>
        <w:t>Onshore</w:t>
      </w:r>
      <w:proofErr w:type="spellEnd"/>
      <w:r w:rsidRPr="009D5DC0">
        <w:rPr>
          <w:rFonts w:ascii="Times New Roman" w:hAnsi="Times New Roman" w:cs="Times New Roman"/>
          <w:bCs/>
          <w:sz w:val="20"/>
          <w:szCs w:val="20"/>
        </w:rPr>
        <w:t xml:space="preserve"> para facilitar un acceso rápido y fácil en caso de emergencia.</w:t>
      </w:r>
    </w:p>
    <w:p w14:paraId="7555F5ED" w14:textId="77777777" w:rsidR="001A6AAC" w:rsidRPr="0005185C" w:rsidRDefault="001A6AAC" w:rsidP="0005185C">
      <w:pPr>
        <w:spacing w:after="0" w:line="240" w:lineRule="auto"/>
        <w:jc w:val="both"/>
        <w:rPr>
          <w:rFonts w:ascii="Times New Roman" w:hAnsi="Times New Roman" w:cs="Times New Roman"/>
          <w:bCs/>
          <w:sz w:val="20"/>
          <w:szCs w:val="20"/>
        </w:rPr>
      </w:pPr>
    </w:p>
    <w:p w14:paraId="7DC8879F" w14:textId="77777777" w:rsidR="007A4AA6" w:rsidRPr="0005185C" w:rsidRDefault="007A4AA6" w:rsidP="00382EE2">
      <w:pPr>
        <w:pStyle w:val="Ttulo2"/>
        <w:rPr>
          <w:rFonts w:ascii="Times New Roman" w:hAnsi="Times New Roman" w:cs="Times New Roman"/>
          <w:b/>
          <w:bCs/>
          <w:color w:val="auto"/>
          <w:sz w:val="20"/>
          <w:szCs w:val="20"/>
        </w:rPr>
      </w:pPr>
      <w:r w:rsidRPr="0005185C">
        <w:rPr>
          <w:rFonts w:ascii="Times New Roman" w:hAnsi="Times New Roman" w:cs="Times New Roman"/>
          <w:b/>
          <w:bCs/>
          <w:color w:val="auto"/>
          <w:sz w:val="20"/>
          <w:szCs w:val="20"/>
        </w:rPr>
        <w:t>EL CONTRATISTA deberá entregar:</w:t>
      </w:r>
    </w:p>
    <w:p w14:paraId="1107C8CA" w14:textId="77777777" w:rsidR="007A4AA6" w:rsidRPr="00A80C3D" w:rsidRDefault="007A4AA6" w:rsidP="00220249">
      <w:pPr>
        <w:pStyle w:val="Prrafodelista"/>
        <w:numPr>
          <w:ilvl w:val="0"/>
          <w:numId w:val="7"/>
        </w:numPr>
        <w:jc w:val="both"/>
        <w:rPr>
          <w:rFonts w:ascii="Times New Roman" w:hAnsi="Times New Roman" w:cs="Times New Roman"/>
          <w:sz w:val="20"/>
          <w:szCs w:val="20"/>
        </w:rPr>
      </w:pPr>
      <w:r w:rsidRPr="00A80C3D">
        <w:rPr>
          <w:rFonts w:ascii="Times New Roman" w:hAnsi="Times New Roman" w:cs="Times New Roman"/>
          <w:sz w:val="20"/>
          <w:szCs w:val="20"/>
        </w:rPr>
        <w:t>Declaración escrita de su Política en materia de “Suspensión de Tarea” o similar que otorgue a todos sus empleados la Autoridad y Responsabilidad de intervenir y suspender una tarea.</w:t>
      </w:r>
    </w:p>
    <w:p w14:paraId="72AEA1C1" w14:textId="77777777" w:rsidR="007A4AA6" w:rsidRPr="00A80C3D" w:rsidRDefault="007A4AA6" w:rsidP="00220249">
      <w:pPr>
        <w:pStyle w:val="Prrafodelista"/>
        <w:numPr>
          <w:ilvl w:val="0"/>
          <w:numId w:val="7"/>
        </w:numPr>
        <w:jc w:val="both"/>
        <w:rPr>
          <w:rFonts w:ascii="Times New Roman" w:hAnsi="Times New Roman" w:cs="Times New Roman"/>
          <w:sz w:val="20"/>
          <w:szCs w:val="20"/>
        </w:rPr>
      </w:pPr>
      <w:r w:rsidRPr="00A80C3D">
        <w:rPr>
          <w:rFonts w:ascii="Times New Roman" w:hAnsi="Times New Roman" w:cs="Times New Roman"/>
          <w:sz w:val="20"/>
          <w:szCs w:val="20"/>
        </w:rPr>
        <w:t xml:space="preserve">Política de Seguridad y protección ambiental. </w:t>
      </w:r>
    </w:p>
    <w:p w14:paraId="3080680B" w14:textId="77777777" w:rsidR="007A4AA6" w:rsidRPr="00A80C3D" w:rsidRDefault="007A4AA6" w:rsidP="00220249">
      <w:pPr>
        <w:pStyle w:val="Prrafodelista"/>
        <w:numPr>
          <w:ilvl w:val="0"/>
          <w:numId w:val="7"/>
        </w:numPr>
        <w:jc w:val="both"/>
        <w:rPr>
          <w:rFonts w:ascii="Times New Roman" w:hAnsi="Times New Roman" w:cs="Times New Roman"/>
          <w:sz w:val="20"/>
          <w:szCs w:val="20"/>
        </w:rPr>
      </w:pPr>
      <w:r w:rsidRPr="00A80C3D">
        <w:rPr>
          <w:rFonts w:ascii="Times New Roman" w:hAnsi="Times New Roman" w:cs="Times New Roman"/>
          <w:sz w:val="20"/>
          <w:szCs w:val="20"/>
        </w:rPr>
        <w:t>Procedimiento de Respuesta a emergencias</w:t>
      </w:r>
    </w:p>
    <w:p w14:paraId="49243C72" w14:textId="77777777" w:rsidR="007A4AA6" w:rsidRPr="00A80C3D" w:rsidRDefault="007A4AA6" w:rsidP="00220249">
      <w:pPr>
        <w:pStyle w:val="Prrafodelista"/>
        <w:numPr>
          <w:ilvl w:val="0"/>
          <w:numId w:val="7"/>
        </w:numPr>
        <w:jc w:val="both"/>
        <w:rPr>
          <w:rFonts w:ascii="Times New Roman" w:hAnsi="Times New Roman" w:cs="Times New Roman"/>
          <w:sz w:val="20"/>
          <w:szCs w:val="20"/>
        </w:rPr>
      </w:pPr>
      <w:r w:rsidRPr="00A80C3D">
        <w:rPr>
          <w:rFonts w:ascii="Times New Roman" w:hAnsi="Times New Roman" w:cs="Times New Roman"/>
          <w:sz w:val="20"/>
          <w:szCs w:val="20"/>
        </w:rPr>
        <w:t>Procedimiento de Identificación de Peligros y Análisis de riesgos</w:t>
      </w:r>
    </w:p>
    <w:p w14:paraId="0E2FC213" w14:textId="77777777" w:rsidR="007A4AA6" w:rsidRPr="00A80C3D" w:rsidRDefault="007A4AA6" w:rsidP="00220249">
      <w:pPr>
        <w:pStyle w:val="Prrafodelista"/>
        <w:numPr>
          <w:ilvl w:val="0"/>
          <w:numId w:val="7"/>
        </w:numPr>
        <w:jc w:val="both"/>
        <w:rPr>
          <w:rFonts w:ascii="Times New Roman" w:hAnsi="Times New Roman" w:cs="Times New Roman"/>
          <w:sz w:val="20"/>
          <w:szCs w:val="20"/>
        </w:rPr>
      </w:pPr>
      <w:r w:rsidRPr="00A80C3D">
        <w:rPr>
          <w:rFonts w:ascii="Times New Roman" w:hAnsi="Times New Roman" w:cs="Times New Roman"/>
          <w:sz w:val="20"/>
          <w:szCs w:val="20"/>
        </w:rPr>
        <w:t>Matriz de Capacitación de Seguridad y ambiente</w:t>
      </w:r>
    </w:p>
    <w:p w14:paraId="59351284" w14:textId="77777777" w:rsidR="007A4AA6" w:rsidRDefault="007A4AA6" w:rsidP="00220249">
      <w:pPr>
        <w:pStyle w:val="Prrafodelista"/>
        <w:numPr>
          <w:ilvl w:val="0"/>
          <w:numId w:val="7"/>
        </w:numPr>
        <w:jc w:val="both"/>
        <w:rPr>
          <w:rFonts w:ascii="Times New Roman" w:hAnsi="Times New Roman" w:cs="Times New Roman"/>
          <w:sz w:val="20"/>
          <w:szCs w:val="20"/>
        </w:rPr>
      </w:pPr>
      <w:r w:rsidRPr="00A80C3D">
        <w:rPr>
          <w:rFonts w:ascii="Times New Roman" w:hAnsi="Times New Roman" w:cs="Times New Roman"/>
          <w:sz w:val="20"/>
          <w:szCs w:val="20"/>
        </w:rPr>
        <w:t>Procedimientos para la gestión y control de riesgos</w:t>
      </w:r>
      <w:r w:rsidR="00EA332D">
        <w:rPr>
          <w:rFonts w:ascii="Times New Roman" w:hAnsi="Times New Roman" w:cs="Times New Roman"/>
          <w:sz w:val="20"/>
          <w:szCs w:val="20"/>
        </w:rPr>
        <w:t>.</w:t>
      </w:r>
    </w:p>
    <w:p w14:paraId="641433F5" w14:textId="77777777" w:rsidR="009A6E3B" w:rsidRDefault="009A6E3B"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Plan de Respuesta a Emergencia</w:t>
      </w:r>
    </w:p>
    <w:p w14:paraId="761A2E52" w14:textId="77777777" w:rsidR="2FB212EB" w:rsidRDefault="2FB212EB" w:rsidP="61595401">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Procedimiento de manipulación de carga</w:t>
      </w:r>
      <w:r w:rsidR="3CB2C2FF" w:rsidRPr="61595401">
        <w:rPr>
          <w:rFonts w:ascii="Times New Roman" w:hAnsi="Times New Roman" w:cs="Times New Roman"/>
          <w:sz w:val="20"/>
          <w:szCs w:val="20"/>
        </w:rPr>
        <w:t xml:space="preserve"> con equipos de combustión interna</w:t>
      </w:r>
    </w:p>
    <w:p w14:paraId="656FE457" w14:textId="77777777" w:rsidR="00EA332D" w:rsidRPr="00EA332D" w:rsidRDefault="00EA332D" w:rsidP="00EA332D">
      <w:pPr>
        <w:rPr>
          <w:rFonts w:ascii="Times New Roman" w:hAnsi="Times New Roman" w:cs="Times New Roman"/>
          <w:sz w:val="20"/>
          <w:szCs w:val="20"/>
        </w:rPr>
      </w:pPr>
      <w:r w:rsidRPr="00EA332D">
        <w:rPr>
          <w:rFonts w:ascii="Times New Roman" w:hAnsi="Times New Roman" w:cs="Times New Roman"/>
          <w:sz w:val="20"/>
          <w:szCs w:val="20"/>
        </w:rPr>
        <w:t xml:space="preserve">Serán motivos para el pedido de la separación inmediata de los trabajadores del CONTRATISTA en la realización de </w:t>
      </w:r>
      <w:r w:rsidR="001E607D">
        <w:rPr>
          <w:rFonts w:ascii="Times New Roman" w:hAnsi="Times New Roman" w:cs="Times New Roman"/>
          <w:sz w:val="20"/>
          <w:szCs w:val="20"/>
        </w:rPr>
        <w:t xml:space="preserve">los servicios </w:t>
      </w:r>
      <w:r w:rsidRPr="00EA332D">
        <w:rPr>
          <w:rFonts w:ascii="Times New Roman" w:hAnsi="Times New Roman" w:cs="Times New Roman"/>
          <w:sz w:val="20"/>
          <w:szCs w:val="20"/>
        </w:rPr>
        <w:t>que esta se encuentra desarrollando a favor de aquella:</w:t>
      </w:r>
    </w:p>
    <w:p w14:paraId="1097D4D2" w14:textId="77777777" w:rsidR="00EA332D" w:rsidRPr="00EA332D" w:rsidRDefault="00EA332D"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Personal bajo el influjo de alcohol, drogas o cualquier sustancia ilícita.</w:t>
      </w:r>
    </w:p>
    <w:p w14:paraId="2BCC2F64" w14:textId="77777777" w:rsidR="00EA332D" w:rsidRPr="00EA332D" w:rsidRDefault="00EA332D"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Personal que porte o haga uso de armas blancas y/o de fuego.</w:t>
      </w:r>
    </w:p>
    <w:p w14:paraId="5342E485" w14:textId="77777777" w:rsidR="00EA332D" w:rsidRPr="00EA332D" w:rsidRDefault="00EA332D"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Personal con relación o vínculos con el crimen organizado u organizaciones que afecten a</w:t>
      </w:r>
      <w:r w:rsidR="001E607D" w:rsidRPr="61595401">
        <w:rPr>
          <w:rFonts w:ascii="Times New Roman" w:hAnsi="Times New Roman" w:cs="Times New Roman"/>
          <w:sz w:val="20"/>
          <w:szCs w:val="20"/>
        </w:rPr>
        <w:t>l GRUPO EMPRESA y al CONTRATISTA</w:t>
      </w:r>
      <w:r w:rsidRPr="61595401">
        <w:rPr>
          <w:rFonts w:ascii="Times New Roman" w:hAnsi="Times New Roman" w:cs="Times New Roman"/>
          <w:sz w:val="20"/>
          <w:szCs w:val="20"/>
        </w:rPr>
        <w:t>.</w:t>
      </w:r>
    </w:p>
    <w:p w14:paraId="4845B050" w14:textId="77777777" w:rsidR="00EA332D" w:rsidRPr="00EA332D" w:rsidRDefault="00EA332D"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 xml:space="preserve">Personal que amenace verbal o físicamente a cualquier persona dentro del área de prestación de </w:t>
      </w:r>
      <w:r w:rsidR="001E607D" w:rsidRPr="61595401">
        <w:rPr>
          <w:rFonts w:ascii="Times New Roman" w:hAnsi="Times New Roman" w:cs="Times New Roman"/>
          <w:sz w:val="20"/>
          <w:szCs w:val="20"/>
        </w:rPr>
        <w:t>los</w:t>
      </w:r>
      <w:r w:rsidRPr="61595401">
        <w:rPr>
          <w:rFonts w:ascii="Times New Roman" w:hAnsi="Times New Roman" w:cs="Times New Roman"/>
          <w:sz w:val="20"/>
          <w:szCs w:val="20"/>
        </w:rPr>
        <w:t xml:space="preserve"> </w:t>
      </w:r>
      <w:r w:rsidR="001E607D" w:rsidRPr="61595401">
        <w:rPr>
          <w:rFonts w:ascii="Times New Roman" w:hAnsi="Times New Roman" w:cs="Times New Roman"/>
          <w:sz w:val="20"/>
          <w:szCs w:val="20"/>
        </w:rPr>
        <w:t>servicios</w:t>
      </w:r>
      <w:r w:rsidRPr="61595401">
        <w:rPr>
          <w:rFonts w:ascii="Times New Roman" w:hAnsi="Times New Roman" w:cs="Times New Roman"/>
          <w:sz w:val="20"/>
          <w:szCs w:val="20"/>
        </w:rPr>
        <w:t xml:space="preserve"> o se revele contra las autoridades que directamente tienen mando sobre él.</w:t>
      </w:r>
    </w:p>
    <w:p w14:paraId="3489B96A" w14:textId="77777777" w:rsidR="00EA332D" w:rsidRPr="00EA332D" w:rsidRDefault="00EA332D"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Negligencia en el cumplimiento de sus labores cotidianas o personal reincidente en mal comportamiento.</w:t>
      </w:r>
    </w:p>
    <w:p w14:paraId="229AF4DF" w14:textId="77777777" w:rsidR="00EA332D" w:rsidRPr="00EA332D" w:rsidRDefault="00EA332D"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 xml:space="preserve">Personal que sea sorprendido en actos ilícitos e ilegales dentro del área de prestación de </w:t>
      </w:r>
      <w:r w:rsidR="000D4C93" w:rsidRPr="61595401">
        <w:rPr>
          <w:rFonts w:ascii="Times New Roman" w:hAnsi="Times New Roman" w:cs="Times New Roman"/>
          <w:sz w:val="20"/>
          <w:szCs w:val="20"/>
        </w:rPr>
        <w:t>los servicios</w:t>
      </w:r>
      <w:r w:rsidRPr="61595401">
        <w:rPr>
          <w:rFonts w:ascii="Times New Roman" w:hAnsi="Times New Roman" w:cs="Times New Roman"/>
          <w:sz w:val="20"/>
          <w:szCs w:val="20"/>
        </w:rPr>
        <w:t>.</w:t>
      </w:r>
    </w:p>
    <w:p w14:paraId="2DB0CEED" w14:textId="77777777" w:rsidR="00EA332D" w:rsidRPr="00EA332D" w:rsidRDefault="00EA332D"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lastRenderedPageBreak/>
        <w:t>Personal que entregue informes alejados de la verdad.</w:t>
      </w:r>
    </w:p>
    <w:p w14:paraId="72FF319C" w14:textId="77777777" w:rsidR="00EA332D" w:rsidRPr="00EA332D" w:rsidRDefault="00EA332D"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Personal que difunda resultados a personal no autorizado</w:t>
      </w:r>
    </w:p>
    <w:p w14:paraId="431F33DE" w14:textId="77777777" w:rsidR="0038474A" w:rsidRPr="00A80C3D" w:rsidRDefault="0038474A" w:rsidP="005076EB">
      <w:pPr>
        <w:pStyle w:val="Ttulo1"/>
        <w:rPr>
          <w:rFonts w:ascii="Times New Roman" w:hAnsi="Times New Roman" w:cs="Times New Roman"/>
          <w:b/>
          <w:bCs/>
          <w:color w:val="auto"/>
          <w:sz w:val="20"/>
          <w:szCs w:val="20"/>
        </w:rPr>
      </w:pPr>
      <w:r w:rsidRPr="00A80C3D">
        <w:rPr>
          <w:rFonts w:ascii="Times New Roman" w:hAnsi="Times New Roman" w:cs="Times New Roman"/>
          <w:b/>
          <w:bCs/>
          <w:color w:val="auto"/>
          <w:sz w:val="20"/>
          <w:szCs w:val="20"/>
        </w:rPr>
        <w:t>Mantenimiento</w:t>
      </w:r>
    </w:p>
    <w:p w14:paraId="1F15B1C7" w14:textId="77777777" w:rsidR="00371DC3" w:rsidRDefault="001D23C1" w:rsidP="00382EE2">
      <w:pPr>
        <w:jc w:val="both"/>
        <w:rPr>
          <w:rFonts w:ascii="Times New Roman" w:hAnsi="Times New Roman" w:cs="Times New Roman"/>
          <w:sz w:val="20"/>
          <w:szCs w:val="20"/>
        </w:rPr>
      </w:pPr>
      <w:r w:rsidRPr="00A80C3D">
        <w:rPr>
          <w:rFonts w:ascii="Times New Roman" w:hAnsi="Times New Roman" w:cs="Times New Roman"/>
          <w:sz w:val="20"/>
          <w:szCs w:val="20"/>
        </w:rPr>
        <w:t xml:space="preserve">EL CONTRATISTA deberá contar con un programa de mantenimiento planificado. El programa deberá ser presentado por EL CONTRATISTA a </w:t>
      </w:r>
      <w:r w:rsidR="004E6312">
        <w:rPr>
          <w:rFonts w:ascii="Times New Roman" w:hAnsi="Times New Roman" w:cs="Times New Roman"/>
          <w:sz w:val="20"/>
          <w:szCs w:val="20"/>
        </w:rPr>
        <w:t>LA</w:t>
      </w:r>
      <w:r w:rsidRPr="00A80C3D">
        <w:rPr>
          <w:rFonts w:ascii="Times New Roman" w:hAnsi="Times New Roman" w:cs="Times New Roman"/>
          <w:sz w:val="20"/>
          <w:szCs w:val="20"/>
        </w:rPr>
        <w:t xml:space="preserve"> EMPRESA al inicio de actividades y cuando </w:t>
      </w:r>
      <w:r w:rsidR="004E6312">
        <w:rPr>
          <w:rFonts w:ascii="Times New Roman" w:hAnsi="Times New Roman" w:cs="Times New Roman"/>
          <w:sz w:val="20"/>
          <w:szCs w:val="20"/>
        </w:rPr>
        <w:t>LA</w:t>
      </w:r>
      <w:r w:rsidRPr="00A80C3D">
        <w:rPr>
          <w:rFonts w:ascii="Times New Roman" w:hAnsi="Times New Roman" w:cs="Times New Roman"/>
          <w:sz w:val="20"/>
          <w:szCs w:val="20"/>
        </w:rPr>
        <w:t xml:space="preserve"> EMPRESA lo solicite por considerarlo relevante.</w:t>
      </w:r>
    </w:p>
    <w:p w14:paraId="1E51E8E0" w14:textId="77777777" w:rsidR="00371DC3" w:rsidRDefault="00371DC3" w:rsidP="00382EE2">
      <w:pPr>
        <w:jc w:val="both"/>
        <w:rPr>
          <w:rFonts w:ascii="Times New Roman" w:hAnsi="Times New Roman" w:cs="Times New Roman"/>
          <w:sz w:val="20"/>
          <w:szCs w:val="20"/>
        </w:rPr>
      </w:pPr>
      <w:r w:rsidRPr="00371DC3">
        <w:rPr>
          <w:rFonts w:ascii="Times New Roman" w:hAnsi="Times New Roman" w:cs="Times New Roman"/>
          <w:sz w:val="20"/>
          <w:szCs w:val="20"/>
        </w:rPr>
        <w:t xml:space="preserve">Durante las operaciones, </w:t>
      </w:r>
      <w:r w:rsidR="00147A29">
        <w:rPr>
          <w:rFonts w:ascii="Times New Roman" w:hAnsi="Times New Roman" w:cs="Times New Roman"/>
          <w:sz w:val="20"/>
          <w:szCs w:val="20"/>
        </w:rPr>
        <w:t>EL</w:t>
      </w:r>
      <w:r w:rsidRPr="00371DC3">
        <w:rPr>
          <w:rFonts w:ascii="Times New Roman" w:hAnsi="Times New Roman" w:cs="Times New Roman"/>
          <w:sz w:val="20"/>
          <w:szCs w:val="20"/>
        </w:rPr>
        <w:t xml:space="preserve"> CONTRATISTA deberá realizar el mantenimiento</w:t>
      </w:r>
      <w:r w:rsidR="00163695">
        <w:rPr>
          <w:rFonts w:ascii="Times New Roman" w:hAnsi="Times New Roman" w:cs="Times New Roman"/>
          <w:sz w:val="20"/>
          <w:szCs w:val="20"/>
        </w:rPr>
        <w:t xml:space="preserve"> de</w:t>
      </w:r>
      <w:r>
        <w:rPr>
          <w:rFonts w:ascii="Times New Roman" w:hAnsi="Times New Roman" w:cs="Times New Roman"/>
          <w:sz w:val="20"/>
          <w:szCs w:val="20"/>
        </w:rPr>
        <w:t xml:space="preserve"> </w:t>
      </w:r>
      <w:r w:rsidRPr="00371DC3">
        <w:rPr>
          <w:rFonts w:ascii="Times New Roman" w:hAnsi="Times New Roman" w:cs="Times New Roman"/>
          <w:sz w:val="20"/>
          <w:szCs w:val="20"/>
        </w:rPr>
        <w:t>la bas</w:t>
      </w:r>
      <w:r>
        <w:rPr>
          <w:rFonts w:ascii="Times New Roman" w:hAnsi="Times New Roman" w:cs="Times New Roman"/>
          <w:sz w:val="20"/>
          <w:szCs w:val="20"/>
        </w:rPr>
        <w:t>e</w:t>
      </w:r>
      <w:r w:rsidRPr="00371DC3">
        <w:rPr>
          <w:rFonts w:ascii="Times New Roman" w:hAnsi="Times New Roman" w:cs="Times New Roman"/>
          <w:sz w:val="20"/>
          <w:szCs w:val="20"/>
        </w:rPr>
        <w:t xml:space="preserve"> de oper</w:t>
      </w:r>
      <w:r>
        <w:rPr>
          <w:rFonts w:ascii="Times New Roman" w:hAnsi="Times New Roman" w:cs="Times New Roman"/>
          <w:sz w:val="20"/>
          <w:szCs w:val="20"/>
        </w:rPr>
        <w:t xml:space="preserve">ación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así como los equipos, </w:t>
      </w:r>
      <w:r w:rsidR="007D4F60">
        <w:rPr>
          <w:rFonts w:ascii="Times New Roman" w:hAnsi="Times New Roman" w:cs="Times New Roman"/>
          <w:sz w:val="20"/>
          <w:szCs w:val="20"/>
        </w:rPr>
        <w:t xml:space="preserve">herramientas, </w:t>
      </w:r>
      <w:r>
        <w:rPr>
          <w:rFonts w:ascii="Times New Roman" w:hAnsi="Times New Roman" w:cs="Times New Roman"/>
          <w:sz w:val="20"/>
          <w:szCs w:val="20"/>
        </w:rPr>
        <w:t>maquinarias, etc</w:t>
      </w:r>
      <w:r w:rsidR="000919B1">
        <w:rPr>
          <w:rFonts w:ascii="Times New Roman" w:hAnsi="Times New Roman" w:cs="Times New Roman"/>
          <w:sz w:val="20"/>
          <w:szCs w:val="20"/>
        </w:rPr>
        <w:t>.,</w:t>
      </w:r>
      <w:r>
        <w:rPr>
          <w:rFonts w:ascii="Times New Roman" w:hAnsi="Times New Roman" w:cs="Times New Roman"/>
          <w:sz w:val="20"/>
          <w:szCs w:val="20"/>
        </w:rPr>
        <w:t xml:space="preserve"> de dicha base</w:t>
      </w:r>
      <w:r w:rsidRPr="00371DC3">
        <w:rPr>
          <w:rFonts w:ascii="Times New Roman" w:hAnsi="Times New Roman" w:cs="Times New Roman"/>
          <w:sz w:val="20"/>
          <w:szCs w:val="20"/>
        </w:rPr>
        <w:t xml:space="preserve"> para que los mismos desarrollen sus tareas sin tiempos perdidos. Toda reparación deberá ser efectuada por su cuenta y riesgo</w:t>
      </w:r>
      <w:r>
        <w:rPr>
          <w:rFonts w:ascii="Times New Roman" w:hAnsi="Times New Roman" w:cs="Times New Roman"/>
          <w:sz w:val="20"/>
          <w:szCs w:val="20"/>
        </w:rPr>
        <w:t xml:space="preserve">, siendo realizado de tal manera que no afecten el correcto desarrollo de las actividades objeto del contrato. </w:t>
      </w:r>
    </w:p>
    <w:p w14:paraId="475F9B16" w14:textId="77777777" w:rsidR="0038474A" w:rsidRDefault="001D23C1" w:rsidP="00382EE2">
      <w:pPr>
        <w:jc w:val="both"/>
        <w:rPr>
          <w:rFonts w:ascii="Times New Roman" w:hAnsi="Times New Roman" w:cs="Times New Roman"/>
          <w:sz w:val="20"/>
          <w:szCs w:val="20"/>
        </w:rPr>
      </w:pPr>
      <w:r w:rsidRPr="00C262C7">
        <w:rPr>
          <w:rFonts w:ascii="Times New Roman" w:hAnsi="Times New Roman" w:cs="Times New Roman"/>
          <w:sz w:val="20"/>
          <w:szCs w:val="20"/>
        </w:rPr>
        <w:t>EL CONTRATISTA</w:t>
      </w:r>
      <w:r w:rsidR="0038474A" w:rsidRPr="00C262C7">
        <w:rPr>
          <w:rFonts w:ascii="Times New Roman" w:hAnsi="Times New Roman" w:cs="Times New Roman"/>
          <w:sz w:val="20"/>
          <w:szCs w:val="20"/>
        </w:rPr>
        <w:t xml:space="preserve"> </w:t>
      </w:r>
      <w:r w:rsidRPr="00C262C7">
        <w:rPr>
          <w:rFonts w:ascii="Times New Roman" w:hAnsi="Times New Roman" w:cs="Times New Roman"/>
          <w:sz w:val="20"/>
          <w:szCs w:val="20"/>
        </w:rPr>
        <w:t>realizará</w:t>
      </w:r>
      <w:r w:rsidR="0038474A" w:rsidRPr="00C262C7">
        <w:rPr>
          <w:rFonts w:ascii="Times New Roman" w:hAnsi="Times New Roman" w:cs="Times New Roman"/>
          <w:sz w:val="20"/>
          <w:szCs w:val="20"/>
        </w:rPr>
        <w:t xml:space="preserve"> </w:t>
      </w:r>
      <w:r w:rsidRPr="00C262C7">
        <w:rPr>
          <w:rFonts w:ascii="Times New Roman" w:hAnsi="Times New Roman" w:cs="Times New Roman"/>
          <w:sz w:val="20"/>
          <w:szCs w:val="20"/>
        </w:rPr>
        <w:t xml:space="preserve">el mejor esfuerzo para </w:t>
      </w:r>
      <w:r w:rsidR="00FB660B">
        <w:rPr>
          <w:rFonts w:ascii="Times New Roman" w:hAnsi="Times New Roman" w:cs="Times New Roman"/>
          <w:sz w:val="20"/>
          <w:szCs w:val="20"/>
        </w:rPr>
        <w:t>garantizar que las operaciones logísticas</w:t>
      </w:r>
      <w:r w:rsidR="00346D7F">
        <w:rPr>
          <w:rFonts w:ascii="Times New Roman" w:hAnsi="Times New Roman" w:cs="Times New Roman"/>
          <w:sz w:val="20"/>
          <w:szCs w:val="20"/>
        </w:rPr>
        <w:t xml:space="preserve"> objeto del contrato</w:t>
      </w:r>
      <w:r w:rsidR="001C3F07">
        <w:rPr>
          <w:rFonts w:ascii="Times New Roman" w:hAnsi="Times New Roman" w:cs="Times New Roman"/>
          <w:sz w:val="20"/>
          <w:szCs w:val="20"/>
        </w:rPr>
        <w:t xml:space="preserve"> </w:t>
      </w:r>
      <w:r w:rsidR="00974F64" w:rsidRPr="00C262C7">
        <w:rPr>
          <w:rFonts w:ascii="Times New Roman" w:hAnsi="Times New Roman" w:cs="Times New Roman"/>
          <w:sz w:val="20"/>
          <w:szCs w:val="20"/>
        </w:rPr>
        <w:t xml:space="preserve">por </w:t>
      </w:r>
      <w:r w:rsidRPr="00C262C7">
        <w:rPr>
          <w:rFonts w:ascii="Times New Roman" w:hAnsi="Times New Roman" w:cs="Times New Roman"/>
          <w:sz w:val="20"/>
          <w:szCs w:val="20"/>
        </w:rPr>
        <w:t xml:space="preserve">mantenimiento, si esto no fuera posible, EL CONTRATISTA deberá proveer </w:t>
      </w:r>
      <w:r w:rsidR="00FB660B">
        <w:rPr>
          <w:rFonts w:ascii="Times New Roman" w:hAnsi="Times New Roman" w:cs="Times New Roman"/>
          <w:sz w:val="20"/>
          <w:szCs w:val="20"/>
        </w:rPr>
        <w:t xml:space="preserve">reemplazo del equipamiento o herramienta en mantenimiento </w:t>
      </w:r>
      <w:r w:rsidRPr="00C262C7">
        <w:rPr>
          <w:rFonts w:ascii="Times New Roman" w:hAnsi="Times New Roman" w:cs="Times New Roman"/>
          <w:sz w:val="20"/>
          <w:szCs w:val="20"/>
        </w:rPr>
        <w:t>con características idénticas o superiores, sin cargo adicional para LA EMPRESA.</w:t>
      </w:r>
      <w:r w:rsidR="00C262C7" w:rsidRPr="00C262C7">
        <w:rPr>
          <w:rFonts w:ascii="Times New Roman" w:hAnsi="Times New Roman" w:cs="Times New Roman"/>
          <w:sz w:val="20"/>
          <w:szCs w:val="20"/>
        </w:rPr>
        <w:t xml:space="preserve"> El incumplimiento de lo antedicho se considerará una falta</w:t>
      </w:r>
      <w:r w:rsidR="00D730BC">
        <w:rPr>
          <w:rFonts w:ascii="Times New Roman" w:hAnsi="Times New Roman" w:cs="Times New Roman"/>
          <w:sz w:val="20"/>
          <w:szCs w:val="20"/>
        </w:rPr>
        <w:t xml:space="preserve"> muy</w:t>
      </w:r>
      <w:r w:rsidR="00C262C7" w:rsidRPr="00C262C7">
        <w:rPr>
          <w:rFonts w:ascii="Times New Roman" w:hAnsi="Times New Roman" w:cs="Times New Roman"/>
          <w:sz w:val="20"/>
          <w:szCs w:val="20"/>
        </w:rPr>
        <w:t xml:space="preserve"> grave hasta que sea</w:t>
      </w:r>
      <w:r w:rsidR="00C262C7">
        <w:rPr>
          <w:rFonts w:ascii="Times New Roman" w:hAnsi="Times New Roman" w:cs="Times New Roman"/>
          <w:sz w:val="20"/>
          <w:szCs w:val="20"/>
        </w:rPr>
        <w:t xml:space="preserve"> subsanado.</w:t>
      </w:r>
    </w:p>
    <w:p w14:paraId="39CD804C" w14:textId="77777777" w:rsidR="007B4E81" w:rsidRDefault="00506304" w:rsidP="00506304">
      <w:pPr>
        <w:jc w:val="both"/>
        <w:rPr>
          <w:rFonts w:ascii="Times New Roman" w:hAnsi="Times New Roman" w:cs="Times New Roman"/>
          <w:sz w:val="20"/>
          <w:szCs w:val="20"/>
        </w:rPr>
      </w:pPr>
      <w:r w:rsidRPr="00506304">
        <w:rPr>
          <w:rFonts w:ascii="Times New Roman" w:hAnsi="Times New Roman" w:cs="Times New Roman"/>
          <w:sz w:val="20"/>
          <w:szCs w:val="20"/>
        </w:rPr>
        <w:t>Además, deberá proveer un reemplazo de dich</w:t>
      </w:r>
      <w:r w:rsidR="00FB660B">
        <w:rPr>
          <w:rFonts w:ascii="Times New Roman" w:hAnsi="Times New Roman" w:cs="Times New Roman"/>
          <w:sz w:val="20"/>
          <w:szCs w:val="20"/>
        </w:rPr>
        <w:t xml:space="preserve">o equipamiento o herramientas </w:t>
      </w:r>
      <w:r w:rsidRPr="00506304">
        <w:rPr>
          <w:rFonts w:ascii="Times New Roman" w:hAnsi="Times New Roman" w:cs="Times New Roman"/>
          <w:sz w:val="20"/>
          <w:szCs w:val="20"/>
        </w:rPr>
        <w:t>por sí mismo o por terceros, que</w:t>
      </w:r>
      <w:r>
        <w:rPr>
          <w:rFonts w:ascii="Times New Roman" w:hAnsi="Times New Roman" w:cs="Times New Roman"/>
          <w:sz w:val="20"/>
          <w:szCs w:val="20"/>
        </w:rPr>
        <w:t xml:space="preserve"> </w:t>
      </w:r>
      <w:r w:rsidRPr="00506304">
        <w:rPr>
          <w:rFonts w:ascii="Times New Roman" w:hAnsi="Times New Roman" w:cs="Times New Roman"/>
          <w:sz w:val="20"/>
          <w:szCs w:val="20"/>
        </w:rPr>
        <w:t>será evaluada y autorizada por la EMPRESA, para garantizar la continuidad de las operaciones.</w:t>
      </w:r>
      <w:r>
        <w:rPr>
          <w:rFonts w:ascii="Times New Roman" w:hAnsi="Times New Roman" w:cs="Times New Roman"/>
          <w:sz w:val="20"/>
          <w:szCs w:val="20"/>
        </w:rPr>
        <w:t xml:space="preserve"> </w:t>
      </w:r>
      <w:r w:rsidRPr="00506304">
        <w:rPr>
          <w:rFonts w:ascii="Times New Roman" w:hAnsi="Times New Roman" w:cs="Times New Roman"/>
          <w:sz w:val="20"/>
          <w:szCs w:val="20"/>
        </w:rPr>
        <w:t>En caso de no ser así</w:t>
      </w:r>
      <w:r w:rsidR="00FB660B">
        <w:rPr>
          <w:rFonts w:ascii="Times New Roman" w:hAnsi="Times New Roman" w:cs="Times New Roman"/>
          <w:sz w:val="20"/>
          <w:szCs w:val="20"/>
        </w:rPr>
        <w:t xml:space="preserve"> y la base </w:t>
      </w:r>
      <w:proofErr w:type="spellStart"/>
      <w:r w:rsidR="00FB660B">
        <w:rPr>
          <w:rFonts w:ascii="Times New Roman" w:hAnsi="Times New Roman" w:cs="Times New Roman"/>
          <w:sz w:val="20"/>
          <w:szCs w:val="20"/>
        </w:rPr>
        <w:t>onshore</w:t>
      </w:r>
      <w:proofErr w:type="spellEnd"/>
      <w:r w:rsidR="00FB660B">
        <w:rPr>
          <w:rFonts w:ascii="Times New Roman" w:hAnsi="Times New Roman" w:cs="Times New Roman"/>
          <w:sz w:val="20"/>
          <w:szCs w:val="20"/>
        </w:rPr>
        <w:t xml:space="preserve"> quede inoperante o el servicio se vea detenido,</w:t>
      </w:r>
      <w:r w:rsidRPr="00506304">
        <w:rPr>
          <w:rFonts w:ascii="Times New Roman" w:hAnsi="Times New Roman" w:cs="Times New Roman"/>
          <w:sz w:val="20"/>
          <w:szCs w:val="20"/>
        </w:rPr>
        <w:t xml:space="preserve"> los Servicios se reconocerán a Tarifa Sin Cargo y </w:t>
      </w:r>
      <w:r>
        <w:rPr>
          <w:rFonts w:ascii="Times New Roman" w:hAnsi="Times New Roman" w:cs="Times New Roman"/>
          <w:sz w:val="20"/>
          <w:szCs w:val="20"/>
        </w:rPr>
        <w:t>LA</w:t>
      </w:r>
      <w:r w:rsidRPr="00506304">
        <w:rPr>
          <w:rFonts w:ascii="Times New Roman" w:hAnsi="Times New Roman" w:cs="Times New Roman"/>
          <w:sz w:val="20"/>
          <w:szCs w:val="20"/>
        </w:rPr>
        <w:t xml:space="preserve"> EMPRESA podrá optar</w:t>
      </w:r>
      <w:r>
        <w:rPr>
          <w:rFonts w:ascii="Times New Roman" w:hAnsi="Times New Roman" w:cs="Times New Roman"/>
          <w:sz w:val="20"/>
          <w:szCs w:val="20"/>
        </w:rPr>
        <w:t xml:space="preserve"> </w:t>
      </w:r>
      <w:r w:rsidRPr="00506304">
        <w:rPr>
          <w:rFonts w:ascii="Times New Roman" w:hAnsi="Times New Roman" w:cs="Times New Roman"/>
          <w:sz w:val="20"/>
          <w:szCs w:val="20"/>
        </w:rPr>
        <w:t>por la cancelación del Contrato por causa del CONTRATISTA si las operaciones se vieran</w:t>
      </w:r>
      <w:r>
        <w:rPr>
          <w:rFonts w:ascii="Times New Roman" w:hAnsi="Times New Roman" w:cs="Times New Roman"/>
          <w:sz w:val="20"/>
          <w:szCs w:val="20"/>
        </w:rPr>
        <w:t xml:space="preserve"> </w:t>
      </w:r>
      <w:r w:rsidRPr="00506304">
        <w:rPr>
          <w:rFonts w:ascii="Times New Roman" w:hAnsi="Times New Roman" w:cs="Times New Roman"/>
          <w:sz w:val="20"/>
          <w:szCs w:val="20"/>
        </w:rPr>
        <w:t xml:space="preserve">afectadas por más de </w:t>
      </w:r>
      <w:r w:rsidR="001D45B8">
        <w:rPr>
          <w:rFonts w:ascii="Times New Roman" w:hAnsi="Times New Roman" w:cs="Times New Roman"/>
          <w:sz w:val="20"/>
          <w:szCs w:val="20"/>
        </w:rPr>
        <w:t>quince</w:t>
      </w:r>
      <w:r w:rsidRPr="00506304">
        <w:rPr>
          <w:rFonts w:ascii="Times New Roman" w:hAnsi="Times New Roman" w:cs="Times New Roman"/>
          <w:sz w:val="20"/>
          <w:szCs w:val="20"/>
        </w:rPr>
        <w:t xml:space="preserve"> (</w:t>
      </w:r>
      <w:r w:rsidR="001D45B8">
        <w:rPr>
          <w:rFonts w:ascii="Times New Roman" w:hAnsi="Times New Roman" w:cs="Times New Roman"/>
          <w:sz w:val="20"/>
          <w:szCs w:val="20"/>
        </w:rPr>
        <w:t>15</w:t>
      </w:r>
      <w:r w:rsidRPr="00506304">
        <w:rPr>
          <w:rFonts w:ascii="Times New Roman" w:hAnsi="Times New Roman" w:cs="Times New Roman"/>
          <w:sz w:val="20"/>
          <w:szCs w:val="20"/>
        </w:rPr>
        <w:t>) días.</w:t>
      </w:r>
    </w:p>
    <w:p w14:paraId="1BBFAD44" w14:textId="77777777" w:rsidR="00ED6F09" w:rsidRPr="00A80C3D" w:rsidRDefault="00ED6F09" w:rsidP="00506304">
      <w:pPr>
        <w:jc w:val="both"/>
        <w:rPr>
          <w:rFonts w:ascii="Times New Roman" w:hAnsi="Times New Roman" w:cs="Times New Roman"/>
          <w:sz w:val="20"/>
          <w:szCs w:val="20"/>
        </w:rPr>
      </w:pPr>
      <w:r w:rsidRPr="00ED6F09">
        <w:rPr>
          <w:rFonts w:ascii="Times New Roman" w:hAnsi="Times New Roman" w:cs="Times New Roman"/>
          <w:sz w:val="20"/>
          <w:szCs w:val="20"/>
        </w:rPr>
        <w:t xml:space="preserve">Si </w:t>
      </w:r>
      <w:r w:rsidR="00234A10">
        <w:rPr>
          <w:rFonts w:ascii="Times New Roman" w:hAnsi="Times New Roman" w:cs="Times New Roman"/>
          <w:sz w:val="20"/>
          <w:szCs w:val="20"/>
        </w:rPr>
        <w:t>EL</w:t>
      </w:r>
      <w:r w:rsidRPr="00ED6F09">
        <w:rPr>
          <w:rFonts w:ascii="Times New Roman" w:hAnsi="Times New Roman" w:cs="Times New Roman"/>
          <w:sz w:val="20"/>
          <w:szCs w:val="20"/>
        </w:rPr>
        <w:t xml:space="preserve"> CONTRATISTA necesitara realizar alguna modificación, sea requerida por él mismo o por alguna autoridad, </w:t>
      </w:r>
      <w:r w:rsidR="00FB660B">
        <w:rPr>
          <w:rFonts w:ascii="Times New Roman" w:hAnsi="Times New Roman" w:cs="Times New Roman"/>
          <w:sz w:val="20"/>
          <w:szCs w:val="20"/>
        </w:rPr>
        <w:t xml:space="preserve">en la base </w:t>
      </w:r>
      <w:proofErr w:type="spellStart"/>
      <w:r w:rsidR="00FB660B">
        <w:rPr>
          <w:rFonts w:ascii="Times New Roman" w:hAnsi="Times New Roman" w:cs="Times New Roman"/>
          <w:sz w:val="20"/>
          <w:szCs w:val="20"/>
        </w:rPr>
        <w:t>onshore</w:t>
      </w:r>
      <w:proofErr w:type="spellEnd"/>
      <w:r w:rsidRPr="00ED6F09">
        <w:rPr>
          <w:rFonts w:ascii="Times New Roman" w:hAnsi="Times New Roman" w:cs="Times New Roman"/>
          <w:sz w:val="20"/>
          <w:szCs w:val="20"/>
        </w:rPr>
        <w:t xml:space="preserve">, deberá notificarlo a </w:t>
      </w:r>
      <w:r w:rsidR="00A82B62">
        <w:rPr>
          <w:rFonts w:ascii="Times New Roman" w:hAnsi="Times New Roman" w:cs="Times New Roman"/>
          <w:sz w:val="20"/>
          <w:szCs w:val="20"/>
        </w:rPr>
        <w:t>LA</w:t>
      </w:r>
      <w:r w:rsidRPr="00ED6F09">
        <w:rPr>
          <w:rFonts w:ascii="Times New Roman" w:hAnsi="Times New Roman" w:cs="Times New Roman"/>
          <w:sz w:val="20"/>
          <w:szCs w:val="20"/>
        </w:rPr>
        <w:t xml:space="preserve"> EMPRESA. </w:t>
      </w:r>
      <w:r w:rsidR="006B6F70">
        <w:rPr>
          <w:rFonts w:ascii="Times New Roman" w:hAnsi="Times New Roman" w:cs="Times New Roman"/>
          <w:sz w:val="20"/>
          <w:szCs w:val="20"/>
        </w:rPr>
        <w:t>EL</w:t>
      </w:r>
      <w:r w:rsidRPr="00ED6F09">
        <w:rPr>
          <w:rFonts w:ascii="Times New Roman" w:hAnsi="Times New Roman" w:cs="Times New Roman"/>
          <w:sz w:val="20"/>
          <w:szCs w:val="20"/>
        </w:rPr>
        <w:t xml:space="preserve"> CONTRATISTA correrá con todos los costos asociados a dicha modificación y </w:t>
      </w:r>
      <w:r w:rsidR="00FB660B">
        <w:rPr>
          <w:rFonts w:ascii="Times New Roman" w:hAnsi="Times New Roman" w:cs="Times New Roman"/>
          <w:sz w:val="20"/>
          <w:szCs w:val="20"/>
        </w:rPr>
        <w:t>pudiese corresponder a</w:t>
      </w:r>
      <w:r w:rsidRPr="00ED6F09">
        <w:rPr>
          <w:rFonts w:ascii="Times New Roman" w:hAnsi="Times New Roman" w:cs="Times New Roman"/>
          <w:sz w:val="20"/>
          <w:szCs w:val="20"/>
        </w:rPr>
        <w:t xml:space="preserve"> certificar tarifa sin cargo durante el tiempo que tome realizar estos trabajos</w:t>
      </w:r>
      <w:r w:rsidR="00FB660B">
        <w:rPr>
          <w:rFonts w:ascii="Times New Roman" w:hAnsi="Times New Roman" w:cs="Times New Roman"/>
          <w:sz w:val="20"/>
          <w:szCs w:val="20"/>
        </w:rPr>
        <w:t xml:space="preserve"> si esta modificación o cambio afecta de manera significativa en el desempeño de los servicios objeto del contrato. EL CONTRATISTA deberá</w:t>
      </w:r>
      <w:r w:rsidRPr="00ED6F09">
        <w:rPr>
          <w:rFonts w:ascii="Times New Roman" w:hAnsi="Times New Roman" w:cs="Times New Roman"/>
          <w:sz w:val="20"/>
          <w:szCs w:val="20"/>
        </w:rPr>
        <w:t xml:space="preserve"> realizar los mayores esfuerzos para realizar dichas tareas en el menor tiempo posible</w:t>
      </w:r>
    </w:p>
    <w:p w14:paraId="2366D263" w14:textId="77777777" w:rsidR="004F194F" w:rsidRPr="00A80C3D" w:rsidRDefault="0095190A" w:rsidP="006C5029">
      <w:pPr>
        <w:keepNext/>
        <w:keepLines/>
        <w:numPr>
          <w:ilvl w:val="0"/>
          <w:numId w:val="3"/>
        </w:numPr>
        <w:spacing w:before="240" w:after="0"/>
        <w:outlineLvl w:val="0"/>
        <w:rPr>
          <w:rFonts w:ascii="Times New Roman" w:eastAsiaTheme="majorEastAsia" w:hAnsi="Times New Roman" w:cs="Times New Roman"/>
          <w:b/>
          <w:bCs/>
          <w:sz w:val="20"/>
          <w:szCs w:val="20"/>
        </w:rPr>
      </w:pPr>
      <w:r w:rsidRPr="00A80C3D">
        <w:rPr>
          <w:rFonts w:ascii="Times New Roman" w:eastAsiaTheme="majorEastAsia" w:hAnsi="Times New Roman" w:cs="Times New Roman"/>
          <w:b/>
          <w:bCs/>
          <w:sz w:val="20"/>
          <w:szCs w:val="20"/>
        </w:rPr>
        <w:t>Auditorías de condición</w:t>
      </w:r>
    </w:p>
    <w:p w14:paraId="3AA1DAC9" w14:textId="77777777" w:rsidR="00CE740F" w:rsidRDefault="003312EC" w:rsidP="00CE740F">
      <w:pPr>
        <w:jc w:val="both"/>
        <w:rPr>
          <w:rFonts w:ascii="Times New Roman" w:hAnsi="Times New Roman" w:cs="Times New Roman"/>
          <w:sz w:val="20"/>
          <w:szCs w:val="20"/>
        </w:rPr>
      </w:pPr>
      <w:r>
        <w:rPr>
          <w:rFonts w:ascii="Times New Roman" w:hAnsi="Times New Roman" w:cs="Times New Roman"/>
          <w:sz w:val="20"/>
          <w:szCs w:val="20"/>
        </w:rPr>
        <w:t>LA</w:t>
      </w:r>
      <w:r w:rsidR="00CE740F" w:rsidRPr="00CE740F">
        <w:rPr>
          <w:rFonts w:ascii="Times New Roman" w:hAnsi="Times New Roman" w:cs="Times New Roman"/>
          <w:sz w:val="20"/>
          <w:szCs w:val="20"/>
        </w:rPr>
        <w:t xml:space="preserve"> EMPRESA se reserva el derecho de inspeccionar o auditar, por </w:t>
      </w:r>
      <w:r w:rsidR="00C03273" w:rsidRPr="00CE740F">
        <w:rPr>
          <w:rFonts w:ascii="Times New Roman" w:hAnsi="Times New Roman" w:cs="Times New Roman"/>
          <w:sz w:val="20"/>
          <w:szCs w:val="20"/>
        </w:rPr>
        <w:t>sí</w:t>
      </w:r>
      <w:r w:rsidR="00CE740F" w:rsidRPr="00CE740F">
        <w:rPr>
          <w:rFonts w:ascii="Times New Roman" w:hAnsi="Times New Roman" w:cs="Times New Roman"/>
          <w:sz w:val="20"/>
          <w:szCs w:val="20"/>
        </w:rPr>
        <w:t xml:space="preserve"> misma o por terceros, el cumplimiento de las Especificaciones Técnicas</w:t>
      </w:r>
      <w:r w:rsidR="005F455F">
        <w:rPr>
          <w:rFonts w:ascii="Times New Roman" w:hAnsi="Times New Roman" w:cs="Times New Roman"/>
          <w:sz w:val="20"/>
          <w:szCs w:val="20"/>
        </w:rPr>
        <w:t xml:space="preserve">, </w:t>
      </w:r>
      <w:r w:rsidR="00CE740F" w:rsidRPr="00CE740F">
        <w:rPr>
          <w:rFonts w:ascii="Times New Roman" w:hAnsi="Times New Roman" w:cs="Times New Roman"/>
          <w:sz w:val="20"/>
          <w:szCs w:val="20"/>
        </w:rPr>
        <w:t>alcance del Servicio de la</w:t>
      </w:r>
      <w:r w:rsidR="000F5438">
        <w:rPr>
          <w:rFonts w:ascii="Times New Roman" w:hAnsi="Times New Roman" w:cs="Times New Roman"/>
          <w:sz w:val="20"/>
          <w:szCs w:val="20"/>
        </w:rPr>
        <w:t xml:space="preserve"> Base </w:t>
      </w:r>
      <w:proofErr w:type="spellStart"/>
      <w:r w:rsidR="000F5438">
        <w:rPr>
          <w:rFonts w:ascii="Times New Roman" w:hAnsi="Times New Roman" w:cs="Times New Roman"/>
          <w:sz w:val="20"/>
          <w:szCs w:val="20"/>
        </w:rPr>
        <w:t>Onshore</w:t>
      </w:r>
      <w:proofErr w:type="spellEnd"/>
      <w:r w:rsidR="000F5438">
        <w:rPr>
          <w:rFonts w:ascii="Times New Roman" w:hAnsi="Times New Roman" w:cs="Times New Roman"/>
          <w:sz w:val="20"/>
          <w:szCs w:val="20"/>
        </w:rPr>
        <w:t xml:space="preserve"> </w:t>
      </w:r>
      <w:r w:rsidR="005F455F">
        <w:rPr>
          <w:rFonts w:ascii="Times New Roman" w:hAnsi="Times New Roman" w:cs="Times New Roman"/>
          <w:sz w:val="20"/>
          <w:szCs w:val="20"/>
        </w:rPr>
        <w:t>y, de manera general, el cumplimiento de los servicios objeto del contrato</w:t>
      </w:r>
      <w:r w:rsidR="00CE740F" w:rsidRPr="00CE740F">
        <w:rPr>
          <w:rFonts w:ascii="Times New Roman" w:hAnsi="Times New Roman" w:cs="Times New Roman"/>
          <w:sz w:val="20"/>
          <w:szCs w:val="20"/>
        </w:rPr>
        <w:t xml:space="preserve"> cuando estime necesario durante la vigencia del Contrato. </w:t>
      </w:r>
      <w:r w:rsidR="00CE740F" w:rsidRPr="0005185C">
        <w:rPr>
          <w:rFonts w:ascii="Times New Roman" w:hAnsi="Times New Roman" w:cs="Times New Roman"/>
          <w:sz w:val="20"/>
          <w:szCs w:val="20"/>
        </w:rPr>
        <w:t xml:space="preserve">En caso de </w:t>
      </w:r>
      <w:r w:rsidR="00CE740F" w:rsidRPr="00CE740F">
        <w:rPr>
          <w:rFonts w:ascii="Times New Roman" w:hAnsi="Times New Roman" w:cs="Times New Roman"/>
          <w:sz w:val="20"/>
          <w:szCs w:val="20"/>
        </w:rPr>
        <w:t xml:space="preserve">detectar incumplimientos en alguna condición especificada en el Contrato, </w:t>
      </w:r>
      <w:r>
        <w:rPr>
          <w:rFonts w:ascii="Times New Roman" w:hAnsi="Times New Roman" w:cs="Times New Roman"/>
          <w:sz w:val="20"/>
          <w:szCs w:val="20"/>
        </w:rPr>
        <w:t>LA</w:t>
      </w:r>
      <w:r w:rsidR="00CE740F" w:rsidRPr="00CE740F">
        <w:rPr>
          <w:rFonts w:ascii="Times New Roman" w:hAnsi="Times New Roman" w:cs="Times New Roman"/>
          <w:sz w:val="20"/>
          <w:szCs w:val="20"/>
        </w:rPr>
        <w:t xml:space="preserve"> EMPRESA podrá solicitar el reemplazo de</w:t>
      </w:r>
      <w:r w:rsidR="000F5438">
        <w:rPr>
          <w:rFonts w:ascii="Times New Roman" w:hAnsi="Times New Roman" w:cs="Times New Roman"/>
          <w:sz w:val="20"/>
          <w:szCs w:val="20"/>
        </w:rPr>
        <w:t xml:space="preserve">l equipamiento o herramienta </w:t>
      </w:r>
      <w:r w:rsidR="00CE740F" w:rsidRPr="00CE740F">
        <w:rPr>
          <w:rFonts w:ascii="Times New Roman" w:hAnsi="Times New Roman" w:cs="Times New Roman"/>
          <w:sz w:val="20"/>
          <w:szCs w:val="20"/>
        </w:rPr>
        <w:t xml:space="preserve">y </w:t>
      </w:r>
      <w:r w:rsidR="00983C80">
        <w:rPr>
          <w:rFonts w:ascii="Times New Roman" w:hAnsi="Times New Roman" w:cs="Times New Roman"/>
          <w:sz w:val="20"/>
          <w:szCs w:val="20"/>
        </w:rPr>
        <w:t>EL</w:t>
      </w:r>
      <w:r w:rsidR="00CE740F" w:rsidRPr="00CE740F">
        <w:rPr>
          <w:rFonts w:ascii="Times New Roman" w:hAnsi="Times New Roman" w:cs="Times New Roman"/>
          <w:sz w:val="20"/>
          <w:szCs w:val="20"/>
        </w:rPr>
        <w:t xml:space="preserve"> CONTRATISTA deberá efectuar el reemplazo </w:t>
      </w:r>
      <w:r w:rsidR="000F5438">
        <w:rPr>
          <w:rFonts w:ascii="Times New Roman" w:hAnsi="Times New Roman" w:cs="Times New Roman"/>
          <w:sz w:val="20"/>
          <w:szCs w:val="20"/>
        </w:rPr>
        <w:t xml:space="preserve">por una </w:t>
      </w:r>
      <w:r w:rsidR="00CE740F" w:rsidRPr="00CE740F">
        <w:rPr>
          <w:rFonts w:ascii="Times New Roman" w:hAnsi="Times New Roman" w:cs="Times New Roman"/>
          <w:sz w:val="20"/>
          <w:szCs w:val="20"/>
        </w:rPr>
        <w:t>debidamente calificada y aceptada por la EMPRESA. Este reemplazo deberá ser realizado en tiempo y forma y sujeto a la disponibilidad de</w:t>
      </w:r>
      <w:r w:rsidR="000F5438">
        <w:rPr>
          <w:rFonts w:ascii="Times New Roman" w:hAnsi="Times New Roman" w:cs="Times New Roman"/>
          <w:sz w:val="20"/>
          <w:szCs w:val="20"/>
        </w:rPr>
        <w:t>l equipamiento o herramienta</w:t>
      </w:r>
      <w:r w:rsidR="00CE740F" w:rsidRPr="00CE740F">
        <w:rPr>
          <w:rFonts w:ascii="Times New Roman" w:hAnsi="Times New Roman" w:cs="Times New Roman"/>
          <w:sz w:val="20"/>
          <w:szCs w:val="20"/>
        </w:rPr>
        <w:t xml:space="preserve">, y podrá mantener </w:t>
      </w:r>
      <w:r w:rsidR="000F5438">
        <w:rPr>
          <w:rFonts w:ascii="Times New Roman" w:hAnsi="Times New Roman" w:cs="Times New Roman"/>
          <w:sz w:val="20"/>
          <w:szCs w:val="20"/>
        </w:rPr>
        <w:t xml:space="preserve">el equipo o herramienta </w:t>
      </w:r>
      <w:r w:rsidR="00CE740F" w:rsidRPr="00CE740F">
        <w:rPr>
          <w:rFonts w:ascii="Times New Roman" w:hAnsi="Times New Roman" w:cs="Times New Roman"/>
          <w:sz w:val="20"/>
          <w:szCs w:val="20"/>
        </w:rPr>
        <w:t xml:space="preserve">propuesta mientras se consigue </w:t>
      </w:r>
      <w:r w:rsidR="000F5438">
        <w:rPr>
          <w:rFonts w:ascii="Times New Roman" w:hAnsi="Times New Roman" w:cs="Times New Roman"/>
          <w:sz w:val="20"/>
          <w:szCs w:val="20"/>
        </w:rPr>
        <w:t xml:space="preserve">el </w:t>
      </w:r>
      <w:r w:rsidR="00CE740F" w:rsidRPr="00CE740F">
        <w:rPr>
          <w:rFonts w:ascii="Times New Roman" w:hAnsi="Times New Roman" w:cs="Times New Roman"/>
          <w:sz w:val="20"/>
          <w:szCs w:val="20"/>
        </w:rPr>
        <w:t xml:space="preserve">reemplazo, sujeto a aprobación por parte de </w:t>
      </w:r>
      <w:r w:rsidR="00820225">
        <w:rPr>
          <w:rFonts w:ascii="Times New Roman" w:hAnsi="Times New Roman" w:cs="Times New Roman"/>
          <w:sz w:val="20"/>
          <w:szCs w:val="20"/>
        </w:rPr>
        <w:t>LA</w:t>
      </w:r>
      <w:r w:rsidR="00CE740F" w:rsidRPr="00CE740F">
        <w:rPr>
          <w:rFonts w:ascii="Times New Roman" w:hAnsi="Times New Roman" w:cs="Times New Roman"/>
          <w:sz w:val="20"/>
          <w:szCs w:val="20"/>
        </w:rPr>
        <w:t xml:space="preserve"> EMPRESA, de tal manera de no afectar la</w:t>
      </w:r>
      <w:r w:rsidR="00741D56">
        <w:rPr>
          <w:rFonts w:ascii="Times New Roman" w:hAnsi="Times New Roman" w:cs="Times New Roman"/>
          <w:sz w:val="20"/>
          <w:szCs w:val="20"/>
        </w:rPr>
        <w:t xml:space="preserve">s operaciones Costa Afuera </w:t>
      </w:r>
      <w:r w:rsidR="00CE740F" w:rsidRPr="00CE740F">
        <w:rPr>
          <w:rFonts w:ascii="Times New Roman" w:hAnsi="Times New Roman" w:cs="Times New Roman"/>
          <w:sz w:val="20"/>
          <w:szCs w:val="20"/>
        </w:rPr>
        <w:t xml:space="preserve">y/o de suministro logístico </w:t>
      </w:r>
      <w:r w:rsidR="00517249">
        <w:rPr>
          <w:rFonts w:ascii="Times New Roman" w:hAnsi="Times New Roman" w:cs="Times New Roman"/>
          <w:sz w:val="20"/>
          <w:szCs w:val="20"/>
        </w:rPr>
        <w:t>LA EMPRESA</w:t>
      </w:r>
      <w:r w:rsidR="00CE740F" w:rsidRPr="00CE740F">
        <w:rPr>
          <w:rFonts w:ascii="Times New Roman" w:hAnsi="Times New Roman" w:cs="Times New Roman"/>
          <w:sz w:val="20"/>
          <w:szCs w:val="20"/>
        </w:rPr>
        <w:t>.</w:t>
      </w:r>
    </w:p>
    <w:p w14:paraId="6E531B0C" w14:textId="77777777" w:rsidR="00C627DA" w:rsidRPr="00A80C3D" w:rsidRDefault="00C627DA" w:rsidP="00C627DA">
      <w:pPr>
        <w:keepNext/>
        <w:keepLines/>
        <w:numPr>
          <w:ilvl w:val="0"/>
          <w:numId w:val="3"/>
        </w:numPr>
        <w:spacing w:before="240" w:after="0"/>
        <w:outlineLvl w:val="0"/>
        <w:rPr>
          <w:rFonts w:ascii="Times New Roman" w:eastAsiaTheme="majorEastAsia" w:hAnsi="Times New Roman" w:cs="Times New Roman"/>
          <w:b/>
          <w:bCs/>
          <w:sz w:val="20"/>
          <w:szCs w:val="20"/>
        </w:rPr>
      </w:pPr>
      <w:r>
        <w:rPr>
          <w:rFonts w:ascii="Times New Roman" w:eastAsiaTheme="majorEastAsia" w:hAnsi="Times New Roman" w:cs="Times New Roman"/>
          <w:b/>
          <w:bCs/>
          <w:sz w:val="20"/>
          <w:szCs w:val="20"/>
        </w:rPr>
        <w:t>Discriminación de Tarifas</w:t>
      </w:r>
      <w:r w:rsidRPr="00A80C3D">
        <w:rPr>
          <w:rFonts w:ascii="Times New Roman" w:eastAsiaTheme="majorEastAsia" w:hAnsi="Times New Roman" w:cs="Times New Roman"/>
          <w:b/>
          <w:bCs/>
          <w:sz w:val="20"/>
          <w:szCs w:val="20"/>
        </w:rPr>
        <w:t xml:space="preserve"> </w:t>
      </w:r>
      <w:r>
        <w:rPr>
          <w:rFonts w:ascii="Times New Roman" w:eastAsiaTheme="majorEastAsia" w:hAnsi="Times New Roman" w:cs="Times New Roman"/>
          <w:b/>
          <w:bCs/>
          <w:sz w:val="20"/>
          <w:szCs w:val="20"/>
        </w:rPr>
        <w:t xml:space="preserve">de la Base </w:t>
      </w:r>
      <w:proofErr w:type="spellStart"/>
      <w:r>
        <w:rPr>
          <w:rFonts w:ascii="Times New Roman" w:eastAsiaTheme="majorEastAsia" w:hAnsi="Times New Roman" w:cs="Times New Roman"/>
          <w:b/>
          <w:bCs/>
          <w:sz w:val="20"/>
          <w:szCs w:val="20"/>
        </w:rPr>
        <w:t>Onshore</w:t>
      </w:r>
      <w:proofErr w:type="spellEnd"/>
      <w:r>
        <w:rPr>
          <w:rFonts w:ascii="Times New Roman" w:eastAsiaTheme="majorEastAsia" w:hAnsi="Times New Roman" w:cs="Times New Roman"/>
          <w:b/>
          <w:bCs/>
          <w:sz w:val="20"/>
          <w:szCs w:val="20"/>
        </w:rPr>
        <w:t xml:space="preserve"> y Servicios logísticos</w:t>
      </w:r>
    </w:p>
    <w:p w14:paraId="054186E3" w14:textId="0692BB20" w:rsidR="003046DE" w:rsidRDefault="00B341FF" w:rsidP="00CE740F">
      <w:pPr>
        <w:jc w:val="both"/>
        <w:rPr>
          <w:rFonts w:ascii="Times New Roman" w:hAnsi="Times New Roman" w:cs="Times New Roman"/>
          <w:sz w:val="20"/>
          <w:szCs w:val="20"/>
        </w:rPr>
      </w:pPr>
      <w:r w:rsidRPr="00B341FF">
        <w:rPr>
          <w:rFonts w:ascii="Times New Roman" w:hAnsi="Times New Roman" w:cs="Times New Roman"/>
          <w:sz w:val="20"/>
          <w:szCs w:val="20"/>
        </w:rPr>
        <w:t xml:space="preserve">La descripción de las tarifas se realiza en el Anexo I - Precios, no </w:t>
      </w:r>
      <w:r w:rsidR="00E30E20" w:rsidRPr="00B341FF">
        <w:rPr>
          <w:rFonts w:ascii="Times New Roman" w:hAnsi="Times New Roman" w:cs="Times New Roman"/>
          <w:sz w:val="20"/>
          <w:szCs w:val="20"/>
        </w:rPr>
        <w:t>obstante,</w:t>
      </w:r>
      <w:r w:rsidRPr="00B341FF">
        <w:rPr>
          <w:rFonts w:ascii="Times New Roman" w:hAnsi="Times New Roman" w:cs="Times New Roman"/>
          <w:sz w:val="20"/>
          <w:szCs w:val="20"/>
        </w:rPr>
        <w:t xml:space="preserve"> se listan aquí los principales casos comprendidos de las tarifas.</w:t>
      </w:r>
    </w:p>
    <w:p w14:paraId="3DE058C1" w14:textId="77777777" w:rsidR="003C3751" w:rsidRPr="003C3751" w:rsidRDefault="003C3751" w:rsidP="003C3751">
      <w:pPr>
        <w:pStyle w:val="Ttulo2"/>
        <w:rPr>
          <w:rFonts w:ascii="Times New Roman" w:hAnsi="Times New Roman" w:cs="Times New Roman"/>
          <w:b/>
          <w:bCs/>
          <w:color w:val="auto"/>
          <w:sz w:val="20"/>
          <w:szCs w:val="20"/>
        </w:rPr>
      </w:pPr>
      <w:r w:rsidRPr="003C3751">
        <w:rPr>
          <w:rFonts w:ascii="Times New Roman" w:hAnsi="Times New Roman" w:cs="Times New Roman"/>
          <w:b/>
          <w:bCs/>
          <w:color w:val="auto"/>
          <w:sz w:val="20"/>
          <w:szCs w:val="20"/>
        </w:rPr>
        <w:t xml:space="preserve">Tarifa Operativa </w:t>
      </w:r>
      <w:r w:rsidR="005F43E0">
        <w:rPr>
          <w:rFonts w:ascii="Times New Roman" w:hAnsi="Times New Roman" w:cs="Times New Roman"/>
          <w:b/>
          <w:bCs/>
          <w:color w:val="auto"/>
          <w:sz w:val="20"/>
          <w:szCs w:val="20"/>
        </w:rPr>
        <w:t xml:space="preserve">de la </w:t>
      </w:r>
      <w:r w:rsidRPr="003C3751">
        <w:rPr>
          <w:rFonts w:ascii="Times New Roman" w:hAnsi="Times New Roman" w:cs="Times New Roman"/>
          <w:b/>
          <w:bCs/>
          <w:color w:val="auto"/>
          <w:sz w:val="20"/>
          <w:szCs w:val="20"/>
        </w:rPr>
        <w:t xml:space="preserve">Base </w:t>
      </w:r>
      <w:proofErr w:type="spellStart"/>
      <w:r w:rsidRPr="003C3751">
        <w:rPr>
          <w:rFonts w:ascii="Times New Roman" w:hAnsi="Times New Roman" w:cs="Times New Roman"/>
          <w:b/>
          <w:bCs/>
          <w:color w:val="auto"/>
          <w:sz w:val="20"/>
          <w:szCs w:val="20"/>
        </w:rPr>
        <w:t>Onshore</w:t>
      </w:r>
      <w:proofErr w:type="spellEnd"/>
      <w:r w:rsidRPr="003C3751">
        <w:rPr>
          <w:rFonts w:ascii="Times New Roman" w:hAnsi="Times New Roman" w:cs="Times New Roman"/>
          <w:b/>
          <w:bCs/>
          <w:color w:val="auto"/>
          <w:sz w:val="20"/>
          <w:szCs w:val="20"/>
        </w:rPr>
        <w:t xml:space="preserve"> y servicios logísticos</w:t>
      </w:r>
    </w:p>
    <w:p w14:paraId="62B9B6FB" w14:textId="77777777" w:rsidR="00A64AA4" w:rsidRDefault="0044247F" w:rsidP="0044247F">
      <w:pPr>
        <w:jc w:val="both"/>
        <w:rPr>
          <w:rFonts w:ascii="Times New Roman" w:hAnsi="Times New Roman" w:cs="Times New Roman"/>
          <w:sz w:val="20"/>
          <w:szCs w:val="20"/>
        </w:rPr>
      </w:pPr>
      <w:r w:rsidRPr="0044247F">
        <w:rPr>
          <w:rFonts w:ascii="Times New Roman" w:hAnsi="Times New Roman" w:cs="Times New Roman"/>
          <w:sz w:val="20"/>
          <w:szCs w:val="20"/>
        </w:rPr>
        <w:t>La Tarifa Horaria “</w:t>
      </w:r>
      <w:r w:rsidR="004600D5">
        <w:rPr>
          <w:rFonts w:ascii="Times New Roman" w:hAnsi="Times New Roman" w:cs="Times New Roman"/>
          <w:sz w:val="20"/>
          <w:szCs w:val="20"/>
        </w:rPr>
        <w:t xml:space="preserve">Operativa Full </w:t>
      </w:r>
      <w:proofErr w:type="spellStart"/>
      <w:r w:rsidR="004600D5">
        <w:rPr>
          <w:rFonts w:ascii="Times New Roman" w:hAnsi="Times New Roman" w:cs="Times New Roman"/>
          <w:sz w:val="20"/>
          <w:szCs w:val="20"/>
        </w:rPr>
        <w:t>Rate</w:t>
      </w:r>
      <w:proofErr w:type="spellEnd"/>
      <w:r w:rsidRPr="0044247F">
        <w:rPr>
          <w:rFonts w:ascii="Times New Roman" w:hAnsi="Times New Roman" w:cs="Times New Roman"/>
          <w:sz w:val="20"/>
          <w:szCs w:val="20"/>
        </w:rPr>
        <w:t xml:space="preserve">” se certificará por cada hora o fracción proporcional de trabajo operativo de la </w:t>
      </w:r>
      <w:r w:rsidR="00F858BC">
        <w:rPr>
          <w:rFonts w:ascii="Times New Roman" w:hAnsi="Times New Roman" w:cs="Times New Roman"/>
          <w:sz w:val="20"/>
          <w:szCs w:val="20"/>
        </w:rPr>
        <w:t xml:space="preserve">Base </w:t>
      </w:r>
      <w:proofErr w:type="spellStart"/>
      <w:r w:rsidR="00F858BC">
        <w:rPr>
          <w:rFonts w:ascii="Times New Roman" w:hAnsi="Times New Roman" w:cs="Times New Roman"/>
          <w:sz w:val="20"/>
          <w:szCs w:val="20"/>
        </w:rPr>
        <w:t>Onshore</w:t>
      </w:r>
      <w:proofErr w:type="spellEnd"/>
      <w:r w:rsidR="003B1A64">
        <w:rPr>
          <w:rFonts w:ascii="Times New Roman" w:hAnsi="Times New Roman" w:cs="Times New Roman"/>
          <w:sz w:val="20"/>
          <w:szCs w:val="20"/>
        </w:rPr>
        <w:t>. Se reconocerá esta tarifa</w:t>
      </w:r>
      <w:r w:rsidR="00052C14">
        <w:rPr>
          <w:rFonts w:ascii="Times New Roman" w:hAnsi="Times New Roman" w:cs="Times New Roman"/>
          <w:sz w:val="20"/>
          <w:szCs w:val="20"/>
        </w:rPr>
        <w:t xml:space="preserve"> mientras la base y los servicios logísticos se encuentre operando </w:t>
      </w:r>
      <w:r w:rsidR="00052C14">
        <w:rPr>
          <w:rFonts w:ascii="Times New Roman" w:hAnsi="Times New Roman" w:cs="Times New Roman"/>
          <w:sz w:val="20"/>
          <w:szCs w:val="20"/>
        </w:rPr>
        <w:lastRenderedPageBreak/>
        <w:t>sin limitaciones, 100% completa y operativa, con todos los equipos, herramientas, instalaciones, personal</w:t>
      </w:r>
      <w:r w:rsidR="003D037A">
        <w:rPr>
          <w:rFonts w:ascii="Times New Roman" w:hAnsi="Times New Roman" w:cs="Times New Roman"/>
          <w:sz w:val="20"/>
          <w:szCs w:val="20"/>
        </w:rPr>
        <w:t xml:space="preserve"> del CONTRATISTA, etc. completos</w:t>
      </w:r>
      <w:r w:rsidR="00A64AA4">
        <w:rPr>
          <w:rFonts w:ascii="Times New Roman" w:hAnsi="Times New Roman" w:cs="Times New Roman"/>
          <w:sz w:val="20"/>
          <w:szCs w:val="20"/>
        </w:rPr>
        <w:t xml:space="preserve">, manteniendo el flujo logístico </w:t>
      </w:r>
      <w:r w:rsidR="00E6537C">
        <w:rPr>
          <w:rFonts w:ascii="Times New Roman" w:hAnsi="Times New Roman" w:cs="Times New Roman"/>
          <w:sz w:val="20"/>
          <w:szCs w:val="20"/>
        </w:rPr>
        <w:t>constante y sin demoras.</w:t>
      </w:r>
    </w:p>
    <w:p w14:paraId="09ADB758" w14:textId="77777777" w:rsidR="0044247F" w:rsidRDefault="0044247F" w:rsidP="0044247F">
      <w:pPr>
        <w:jc w:val="both"/>
        <w:rPr>
          <w:rFonts w:ascii="Times New Roman" w:hAnsi="Times New Roman" w:cs="Times New Roman"/>
          <w:sz w:val="20"/>
          <w:szCs w:val="20"/>
        </w:rPr>
      </w:pPr>
      <w:r w:rsidRPr="0044247F">
        <w:rPr>
          <w:rFonts w:ascii="Times New Roman" w:hAnsi="Times New Roman" w:cs="Times New Roman"/>
          <w:sz w:val="20"/>
          <w:szCs w:val="20"/>
        </w:rPr>
        <w:t xml:space="preserve"> </w:t>
      </w:r>
      <w:r w:rsidR="00A45286">
        <w:rPr>
          <w:rFonts w:ascii="Times New Roman" w:hAnsi="Times New Roman" w:cs="Times New Roman"/>
          <w:sz w:val="20"/>
          <w:szCs w:val="20"/>
        </w:rPr>
        <w:t xml:space="preserve">A continuación, se </w:t>
      </w:r>
      <w:r w:rsidRPr="0044247F">
        <w:rPr>
          <w:rFonts w:ascii="Times New Roman" w:hAnsi="Times New Roman" w:cs="Times New Roman"/>
          <w:sz w:val="20"/>
          <w:szCs w:val="20"/>
        </w:rPr>
        <w:t xml:space="preserve">detallan </w:t>
      </w:r>
      <w:r w:rsidR="00A45286">
        <w:rPr>
          <w:rFonts w:ascii="Times New Roman" w:hAnsi="Times New Roman" w:cs="Times New Roman"/>
          <w:sz w:val="20"/>
          <w:szCs w:val="20"/>
        </w:rPr>
        <w:t xml:space="preserve">las </w:t>
      </w:r>
      <w:r w:rsidRPr="0044247F">
        <w:rPr>
          <w:rFonts w:ascii="Times New Roman" w:hAnsi="Times New Roman" w:cs="Times New Roman"/>
          <w:sz w:val="20"/>
          <w:szCs w:val="20"/>
        </w:rPr>
        <w:t>maniobras que se certificarán con esta tarifa</w:t>
      </w:r>
      <w:r w:rsidR="00A45286">
        <w:rPr>
          <w:rFonts w:ascii="Times New Roman" w:hAnsi="Times New Roman" w:cs="Times New Roman"/>
          <w:sz w:val="20"/>
          <w:szCs w:val="20"/>
        </w:rPr>
        <w:t xml:space="preserve"> que, considerando la gran diversidad que implica el servicio, se enlista de manera enunciativa más limitativa:</w:t>
      </w:r>
    </w:p>
    <w:p w14:paraId="685F5D9E" w14:textId="77777777" w:rsidR="00A45286" w:rsidRDefault="005937F6"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 xml:space="preserve">Maniobras de carga y descarga en el patio de la base </w:t>
      </w:r>
      <w:proofErr w:type="spellStart"/>
      <w:r>
        <w:rPr>
          <w:rFonts w:ascii="Times New Roman" w:hAnsi="Times New Roman" w:cs="Times New Roman"/>
          <w:sz w:val="20"/>
          <w:szCs w:val="20"/>
        </w:rPr>
        <w:t>onshore</w:t>
      </w:r>
      <w:proofErr w:type="spellEnd"/>
      <w:r w:rsidR="00781766">
        <w:rPr>
          <w:rFonts w:ascii="Times New Roman" w:hAnsi="Times New Roman" w:cs="Times New Roman"/>
          <w:sz w:val="20"/>
          <w:szCs w:val="20"/>
        </w:rPr>
        <w:t>.</w:t>
      </w:r>
    </w:p>
    <w:p w14:paraId="2D976E83" w14:textId="77777777" w:rsidR="00734DFC" w:rsidRDefault="00734DFC"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Maniobras de carga y descarga en el muelle en que el barco esté atracado</w:t>
      </w:r>
      <w:r w:rsidR="00781766">
        <w:rPr>
          <w:rFonts w:ascii="Times New Roman" w:hAnsi="Times New Roman" w:cs="Times New Roman"/>
          <w:sz w:val="20"/>
          <w:szCs w:val="20"/>
        </w:rPr>
        <w:t>.</w:t>
      </w:r>
    </w:p>
    <w:p w14:paraId="25775196" w14:textId="77777777" w:rsidR="005937F6" w:rsidRDefault="004A4A3E"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 xml:space="preserve">Transporte de material y equipamiento desde la </w:t>
      </w:r>
      <w:r w:rsidR="00781766">
        <w:rPr>
          <w:rFonts w:ascii="Times New Roman" w:hAnsi="Times New Roman" w:cs="Times New Roman"/>
          <w:sz w:val="20"/>
          <w:szCs w:val="20"/>
        </w:rPr>
        <w:t xml:space="preserve">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base hacia el muelle de embarque y viceversa</w:t>
      </w:r>
      <w:r w:rsidR="00781766">
        <w:rPr>
          <w:rFonts w:ascii="Times New Roman" w:hAnsi="Times New Roman" w:cs="Times New Roman"/>
          <w:sz w:val="20"/>
          <w:szCs w:val="20"/>
        </w:rPr>
        <w:t>.</w:t>
      </w:r>
    </w:p>
    <w:p w14:paraId="6D81B198" w14:textId="77777777" w:rsidR="004A4A3E" w:rsidRDefault="00E00D18"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 xml:space="preserve">Transporte de personal </w:t>
      </w:r>
      <w:r w:rsidR="00723898">
        <w:rPr>
          <w:rFonts w:ascii="Times New Roman" w:hAnsi="Times New Roman" w:cs="Times New Roman"/>
          <w:sz w:val="20"/>
          <w:szCs w:val="20"/>
        </w:rPr>
        <w:t>desde el punto de recogida fuera de la terminal marítima hacia el muelle de embarque y viceversa.</w:t>
      </w:r>
    </w:p>
    <w:p w14:paraId="238706B6" w14:textId="77777777" w:rsidR="00723898" w:rsidRDefault="00D51A19"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 xml:space="preserve">Vigilancia y custodia del material y equipamiento dentro de la </w:t>
      </w:r>
      <w:r w:rsidR="00781766">
        <w:rPr>
          <w:rFonts w:ascii="Times New Roman" w:hAnsi="Times New Roman" w:cs="Times New Roman"/>
          <w:sz w:val="20"/>
          <w:szCs w:val="20"/>
        </w:rPr>
        <w:t xml:space="preserve">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base</w:t>
      </w:r>
      <w:r w:rsidR="00781766">
        <w:rPr>
          <w:rFonts w:ascii="Times New Roman" w:hAnsi="Times New Roman" w:cs="Times New Roman"/>
          <w:sz w:val="20"/>
          <w:szCs w:val="20"/>
        </w:rPr>
        <w:t>.</w:t>
      </w:r>
    </w:p>
    <w:p w14:paraId="0E193C94" w14:textId="77777777" w:rsidR="00FD715F" w:rsidRDefault="00FD715F"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 xml:space="preserve">Equipo de </w:t>
      </w:r>
      <w:proofErr w:type="spellStart"/>
      <w:r>
        <w:rPr>
          <w:rFonts w:ascii="Times New Roman" w:hAnsi="Times New Roman" w:cs="Times New Roman"/>
          <w:sz w:val="20"/>
          <w:szCs w:val="20"/>
        </w:rPr>
        <w:t>izaje</w:t>
      </w:r>
      <w:proofErr w:type="spellEnd"/>
      <w:r>
        <w:rPr>
          <w:rFonts w:ascii="Times New Roman" w:hAnsi="Times New Roman" w:cs="Times New Roman"/>
          <w:sz w:val="20"/>
          <w:szCs w:val="20"/>
        </w:rPr>
        <w:t xml:space="preserve"> y de transporte operativo y con el mantenimiento al día.</w:t>
      </w:r>
    </w:p>
    <w:p w14:paraId="79359FAD" w14:textId="77777777" w:rsidR="00FD715F" w:rsidRDefault="00FD715F"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 xml:space="preserve">Instalaciones dentro y fuera de la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según aplique, en condiciones operativas y </w:t>
      </w:r>
      <w:r w:rsidR="00943C1A">
        <w:rPr>
          <w:rFonts w:ascii="Times New Roman" w:hAnsi="Times New Roman" w:cs="Times New Roman"/>
          <w:sz w:val="20"/>
          <w:szCs w:val="20"/>
        </w:rPr>
        <w:t>cumpliendo al 100% con lo especificado en el presente anexo.</w:t>
      </w:r>
    </w:p>
    <w:p w14:paraId="193BAC9B" w14:textId="77777777" w:rsidR="00943C1A" w:rsidRDefault="00D84B6C"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Pr>
          <w:rFonts w:ascii="Times New Roman" w:hAnsi="Times New Roman" w:cs="Times New Roman"/>
          <w:sz w:val="20"/>
          <w:szCs w:val="20"/>
        </w:rPr>
        <w:t>Sistema</w:t>
      </w:r>
      <w:r w:rsidR="00266AE8">
        <w:rPr>
          <w:rFonts w:ascii="Times New Roman" w:hAnsi="Times New Roman" w:cs="Times New Roman"/>
          <w:sz w:val="20"/>
          <w:szCs w:val="20"/>
        </w:rPr>
        <w:t xml:space="preserve"> CCTV, equipo del </w:t>
      </w:r>
      <w:proofErr w:type="spellStart"/>
      <w:r w:rsidR="00266AE8">
        <w:rPr>
          <w:rFonts w:ascii="Times New Roman" w:hAnsi="Times New Roman" w:cs="Times New Roman"/>
          <w:sz w:val="20"/>
          <w:szCs w:val="20"/>
        </w:rPr>
        <w:t>check</w:t>
      </w:r>
      <w:proofErr w:type="spellEnd"/>
      <w:r w:rsidR="00266AE8">
        <w:rPr>
          <w:rFonts w:ascii="Times New Roman" w:hAnsi="Times New Roman" w:cs="Times New Roman"/>
          <w:sz w:val="20"/>
          <w:szCs w:val="20"/>
        </w:rPr>
        <w:t xml:space="preserve"> </w:t>
      </w:r>
      <w:proofErr w:type="spellStart"/>
      <w:r w:rsidR="00266AE8">
        <w:rPr>
          <w:rFonts w:ascii="Times New Roman" w:hAnsi="Times New Roman" w:cs="Times New Roman"/>
          <w:sz w:val="20"/>
          <w:szCs w:val="20"/>
        </w:rPr>
        <w:t>point</w:t>
      </w:r>
      <w:proofErr w:type="spellEnd"/>
      <w:r w:rsidR="00266AE8">
        <w:rPr>
          <w:rFonts w:ascii="Times New Roman" w:hAnsi="Times New Roman" w:cs="Times New Roman"/>
          <w:sz w:val="20"/>
          <w:szCs w:val="20"/>
        </w:rPr>
        <w:t xml:space="preserve"> completo</w:t>
      </w:r>
      <w:r w:rsidR="007E17BF">
        <w:rPr>
          <w:rFonts w:ascii="Times New Roman" w:hAnsi="Times New Roman" w:cs="Times New Roman"/>
          <w:sz w:val="20"/>
          <w:szCs w:val="20"/>
        </w:rPr>
        <w:t>, seguridad física perimetral</w:t>
      </w:r>
      <w:r w:rsidR="00266AE8">
        <w:rPr>
          <w:rFonts w:ascii="Times New Roman" w:hAnsi="Times New Roman" w:cs="Times New Roman"/>
          <w:sz w:val="20"/>
          <w:szCs w:val="20"/>
        </w:rPr>
        <w:t xml:space="preserve"> operativo</w:t>
      </w:r>
      <w:r>
        <w:rPr>
          <w:rFonts w:ascii="Times New Roman" w:hAnsi="Times New Roman" w:cs="Times New Roman"/>
          <w:sz w:val="20"/>
          <w:szCs w:val="20"/>
        </w:rPr>
        <w:t xml:space="preserve"> in</w:t>
      </w:r>
      <w:r w:rsidR="009C3152">
        <w:rPr>
          <w:rFonts w:ascii="Times New Roman" w:hAnsi="Times New Roman" w:cs="Times New Roman"/>
          <w:sz w:val="20"/>
          <w:szCs w:val="20"/>
        </w:rPr>
        <w:t>interrumpido</w:t>
      </w:r>
      <w:r w:rsidR="00266AE8">
        <w:rPr>
          <w:rFonts w:ascii="Times New Roman" w:hAnsi="Times New Roman" w:cs="Times New Roman"/>
          <w:sz w:val="20"/>
          <w:szCs w:val="20"/>
        </w:rPr>
        <w:t>, de acuerdo con lo establecido en el presente anexo.</w:t>
      </w:r>
    </w:p>
    <w:p w14:paraId="21597A6C" w14:textId="77777777" w:rsidR="00C27278" w:rsidRDefault="00C27278"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sidRPr="00C27278">
        <w:rPr>
          <w:rFonts w:ascii="Times New Roman" w:hAnsi="Times New Roman" w:cs="Times New Roman"/>
          <w:sz w:val="20"/>
          <w:szCs w:val="20"/>
        </w:rPr>
        <w:t>Provisión de servicios básicos como agua, electricidad, internet y telecomunicaciones en las instalaciones</w:t>
      </w:r>
      <w:r>
        <w:rPr>
          <w:rFonts w:ascii="Times New Roman" w:hAnsi="Times New Roman" w:cs="Times New Roman"/>
          <w:sz w:val="20"/>
          <w:szCs w:val="20"/>
        </w:rPr>
        <w:t xml:space="preserve"> de manera ininterrumpida.</w:t>
      </w:r>
    </w:p>
    <w:p w14:paraId="00BA38FC" w14:textId="77777777" w:rsidR="00183F17" w:rsidRDefault="00183F17"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sidRPr="00183F17">
        <w:rPr>
          <w:rFonts w:ascii="Times New Roman" w:hAnsi="Times New Roman" w:cs="Times New Roman"/>
          <w:sz w:val="20"/>
          <w:szCs w:val="20"/>
        </w:rPr>
        <w:t>Supervisión de la seguridad en la base logística, incluyendo la implementación de medidas de control de acceso y sistemas de vigilancia.</w:t>
      </w:r>
    </w:p>
    <w:p w14:paraId="0328D46C" w14:textId="77777777" w:rsidR="0014666E" w:rsidRDefault="0014666E"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sidRPr="0014666E">
        <w:rPr>
          <w:rFonts w:ascii="Times New Roman" w:hAnsi="Times New Roman" w:cs="Times New Roman"/>
          <w:sz w:val="20"/>
          <w:szCs w:val="20"/>
        </w:rPr>
        <w:t>Mantenimiento y limpieza de las instalaciones, incluyendo oficinas, áreas de almacenamiento, zonas comunes y patios de maniobras.</w:t>
      </w:r>
    </w:p>
    <w:p w14:paraId="5069E18A" w14:textId="77777777" w:rsidR="00D51A19" w:rsidRPr="00FF3A43" w:rsidRDefault="00266AE8" w:rsidP="00781766">
      <w:pPr>
        <w:pStyle w:val="Prrafodelista"/>
        <w:numPr>
          <w:ilvl w:val="0"/>
          <w:numId w:val="26"/>
        </w:numPr>
        <w:spacing w:after="120"/>
        <w:ind w:left="714" w:hanging="357"/>
        <w:contextualSpacing w:val="0"/>
        <w:jc w:val="both"/>
        <w:rPr>
          <w:rFonts w:ascii="Times New Roman" w:hAnsi="Times New Roman" w:cs="Times New Roman"/>
          <w:sz w:val="20"/>
          <w:szCs w:val="20"/>
        </w:rPr>
      </w:pPr>
      <w:r w:rsidRPr="00FF3A43">
        <w:rPr>
          <w:rFonts w:ascii="Times New Roman" w:hAnsi="Times New Roman" w:cs="Times New Roman"/>
          <w:sz w:val="20"/>
          <w:szCs w:val="20"/>
        </w:rPr>
        <w:t>Otros se</w:t>
      </w:r>
      <w:r w:rsidR="00FF3A43" w:rsidRPr="00FF3A43">
        <w:rPr>
          <w:rFonts w:ascii="Times New Roman" w:hAnsi="Times New Roman" w:cs="Times New Roman"/>
          <w:sz w:val="20"/>
          <w:szCs w:val="20"/>
        </w:rPr>
        <w:t>gún sea requerido en el presente anexo.</w:t>
      </w:r>
    </w:p>
    <w:p w14:paraId="08FE5A37" w14:textId="77777777" w:rsidR="006A0FEA" w:rsidRDefault="006A0FEA" w:rsidP="006A0FEA">
      <w:pPr>
        <w:jc w:val="both"/>
        <w:rPr>
          <w:rFonts w:ascii="Times New Roman" w:hAnsi="Times New Roman" w:cs="Times New Roman"/>
          <w:sz w:val="20"/>
          <w:szCs w:val="20"/>
        </w:rPr>
      </w:pPr>
      <w:r w:rsidRPr="006A0FEA">
        <w:rPr>
          <w:rFonts w:ascii="Times New Roman" w:hAnsi="Times New Roman" w:cs="Times New Roman"/>
          <w:sz w:val="20"/>
          <w:szCs w:val="20"/>
        </w:rPr>
        <w:t xml:space="preserve">Nota: </w:t>
      </w:r>
      <w:r w:rsidR="00991BAA">
        <w:rPr>
          <w:rFonts w:ascii="Times New Roman" w:hAnsi="Times New Roman" w:cs="Times New Roman"/>
          <w:sz w:val="20"/>
          <w:szCs w:val="20"/>
        </w:rPr>
        <w:t>EL</w:t>
      </w:r>
      <w:r w:rsidRPr="006A0FEA">
        <w:rPr>
          <w:rFonts w:ascii="Times New Roman" w:hAnsi="Times New Roman" w:cs="Times New Roman"/>
          <w:sz w:val="20"/>
          <w:szCs w:val="20"/>
        </w:rPr>
        <w:t xml:space="preserve"> CONTRATISTA debe asegurar la continuidad de la operación durante la </w:t>
      </w:r>
      <w:r w:rsidR="00480515">
        <w:rPr>
          <w:rFonts w:ascii="Times New Roman" w:hAnsi="Times New Roman" w:cs="Times New Roman"/>
          <w:sz w:val="20"/>
          <w:szCs w:val="20"/>
        </w:rPr>
        <w:t>duración del contrato</w:t>
      </w:r>
      <w:r w:rsidRPr="006A0FEA">
        <w:rPr>
          <w:rFonts w:ascii="Times New Roman" w:hAnsi="Times New Roman" w:cs="Times New Roman"/>
          <w:sz w:val="20"/>
          <w:szCs w:val="20"/>
        </w:rPr>
        <w:t xml:space="preserve">, El personal </w:t>
      </w:r>
      <w:r w:rsidR="00480515">
        <w:rPr>
          <w:rFonts w:ascii="Times New Roman" w:hAnsi="Times New Roman" w:cs="Times New Roman"/>
          <w:sz w:val="20"/>
          <w:szCs w:val="20"/>
        </w:rPr>
        <w:t xml:space="preserve">y equipamiento necesario para lo anterior </w:t>
      </w:r>
      <w:r w:rsidRPr="006A0FEA">
        <w:rPr>
          <w:rFonts w:ascii="Times New Roman" w:hAnsi="Times New Roman" w:cs="Times New Roman"/>
          <w:sz w:val="20"/>
          <w:szCs w:val="20"/>
        </w:rPr>
        <w:t xml:space="preserve">debe estar listo y disponible ante cualquier tarea requerida por </w:t>
      </w:r>
      <w:r w:rsidR="00991BAA">
        <w:rPr>
          <w:rFonts w:ascii="Times New Roman" w:hAnsi="Times New Roman" w:cs="Times New Roman"/>
          <w:sz w:val="20"/>
          <w:szCs w:val="20"/>
        </w:rPr>
        <w:t>LA</w:t>
      </w:r>
      <w:r w:rsidRPr="006A0FEA">
        <w:rPr>
          <w:rFonts w:ascii="Times New Roman" w:hAnsi="Times New Roman" w:cs="Times New Roman"/>
          <w:sz w:val="20"/>
          <w:szCs w:val="20"/>
        </w:rPr>
        <w:t xml:space="preserve"> EMPRESA.</w:t>
      </w:r>
    </w:p>
    <w:p w14:paraId="20D7AA80" w14:textId="77777777" w:rsidR="005F43E0" w:rsidRPr="003C3751" w:rsidRDefault="005F43E0" w:rsidP="005F43E0">
      <w:pPr>
        <w:pStyle w:val="Ttulo2"/>
        <w:rPr>
          <w:rFonts w:ascii="Times New Roman" w:hAnsi="Times New Roman" w:cs="Times New Roman"/>
          <w:b/>
          <w:bCs/>
          <w:color w:val="auto"/>
          <w:sz w:val="20"/>
          <w:szCs w:val="20"/>
        </w:rPr>
      </w:pPr>
      <w:r w:rsidRPr="003C3751">
        <w:rPr>
          <w:rFonts w:ascii="Times New Roman" w:hAnsi="Times New Roman" w:cs="Times New Roman"/>
          <w:b/>
          <w:bCs/>
          <w:color w:val="auto"/>
          <w:sz w:val="20"/>
          <w:szCs w:val="20"/>
        </w:rPr>
        <w:t>Tarifa Operativa</w:t>
      </w:r>
      <w:r>
        <w:rPr>
          <w:rFonts w:ascii="Times New Roman" w:hAnsi="Times New Roman" w:cs="Times New Roman"/>
          <w:b/>
          <w:bCs/>
          <w:color w:val="auto"/>
          <w:sz w:val="20"/>
          <w:szCs w:val="20"/>
        </w:rPr>
        <w:t xml:space="preserve"> de Performance Reducido de la</w:t>
      </w:r>
      <w:r w:rsidRPr="003C3751">
        <w:rPr>
          <w:rFonts w:ascii="Times New Roman" w:hAnsi="Times New Roman" w:cs="Times New Roman"/>
          <w:b/>
          <w:bCs/>
          <w:color w:val="auto"/>
          <w:sz w:val="20"/>
          <w:szCs w:val="20"/>
        </w:rPr>
        <w:t xml:space="preserve"> Base </w:t>
      </w:r>
      <w:proofErr w:type="spellStart"/>
      <w:r w:rsidRPr="003C3751">
        <w:rPr>
          <w:rFonts w:ascii="Times New Roman" w:hAnsi="Times New Roman" w:cs="Times New Roman"/>
          <w:b/>
          <w:bCs/>
          <w:color w:val="auto"/>
          <w:sz w:val="20"/>
          <w:szCs w:val="20"/>
        </w:rPr>
        <w:t>Onshore</w:t>
      </w:r>
      <w:proofErr w:type="spellEnd"/>
      <w:r w:rsidRPr="003C3751">
        <w:rPr>
          <w:rFonts w:ascii="Times New Roman" w:hAnsi="Times New Roman" w:cs="Times New Roman"/>
          <w:b/>
          <w:bCs/>
          <w:color w:val="auto"/>
          <w:sz w:val="20"/>
          <w:szCs w:val="20"/>
        </w:rPr>
        <w:t xml:space="preserve"> y servicios logísticos</w:t>
      </w:r>
    </w:p>
    <w:p w14:paraId="0CB4C506" w14:textId="77777777" w:rsidR="00273B06" w:rsidRPr="00273B06" w:rsidRDefault="004600D5" w:rsidP="00273B06">
      <w:pPr>
        <w:jc w:val="both"/>
        <w:rPr>
          <w:rFonts w:ascii="Times New Roman" w:hAnsi="Times New Roman" w:cs="Times New Roman"/>
          <w:sz w:val="20"/>
          <w:szCs w:val="20"/>
        </w:rPr>
      </w:pPr>
      <w:r w:rsidRPr="004600D5">
        <w:rPr>
          <w:rFonts w:ascii="Times New Roman" w:hAnsi="Times New Roman" w:cs="Times New Roman"/>
          <w:sz w:val="20"/>
          <w:szCs w:val="20"/>
        </w:rPr>
        <w:t xml:space="preserve">Se aplicará la </w:t>
      </w:r>
      <w:r>
        <w:rPr>
          <w:rFonts w:ascii="Times New Roman" w:hAnsi="Times New Roman" w:cs="Times New Roman"/>
          <w:sz w:val="20"/>
          <w:szCs w:val="20"/>
        </w:rPr>
        <w:t>“</w:t>
      </w:r>
      <w:r w:rsidRPr="004600D5">
        <w:rPr>
          <w:rFonts w:ascii="Times New Roman" w:hAnsi="Times New Roman" w:cs="Times New Roman"/>
          <w:sz w:val="20"/>
          <w:szCs w:val="20"/>
        </w:rPr>
        <w:t xml:space="preserve">Tarifa </w:t>
      </w:r>
      <w:r>
        <w:rPr>
          <w:rFonts w:ascii="Times New Roman" w:hAnsi="Times New Roman" w:cs="Times New Roman"/>
          <w:sz w:val="20"/>
          <w:szCs w:val="20"/>
        </w:rPr>
        <w:t>Operativa</w:t>
      </w:r>
      <w:r w:rsidRPr="004600D5">
        <w:rPr>
          <w:rFonts w:ascii="Times New Roman" w:hAnsi="Times New Roman" w:cs="Times New Roman"/>
          <w:sz w:val="20"/>
          <w:szCs w:val="20"/>
        </w:rPr>
        <w:t xml:space="preserve"> de Performance Reducida</w:t>
      </w:r>
      <w:r>
        <w:rPr>
          <w:rFonts w:ascii="Times New Roman" w:hAnsi="Times New Roman" w:cs="Times New Roman"/>
          <w:sz w:val="20"/>
          <w:szCs w:val="20"/>
        </w:rPr>
        <w:t>”</w:t>
      </w:r>
      <w:r w:rsidRPr="004600D5">
        <w:rPr>
          <w:rFonts w:ascii="Times New Roman" w:hAnsi="Times New Roman" w:cs="Times New Roman"/>
          <w:sz w:val="20"/>
          <w:szCs w:val="20"/>
        </w:rPr>
        <w:t xml:space="preserve"> cuando elementos o sistemas </w:t>
      </w:r>
      <w:r w:rsidR="00D03C6D">
        <w:rPr>
          <w:rFonts w:ascii="Times New Roman" w:hAnsi="Times New Roman" w:cs="Times New Roman"/>
          <w:sz w:val="20"/>
          <w:szCs w:val="20"/>
        </w:rPr>
        <w:t>NO</w:t>
      </w:r>
      <w:r w:rsidR="00CD2898">
        <w:rPr>
          <w:rFonts w:ascii="Times New Roman" w:hAnsi="Times New Roman" w:cs="Times New Roman"/>
          <w:sz w:val="20"/>
          <w:szCs w:val="20"/>
        </w:rPr>
        <w:t xml:space="preserve"> críticos</w:t>
      </w:r>
      <w:r w:rsidR="00733B29">
        <w:rPr>
          <w:rFonts w:ascii="Times New Roman" w:hAnsi="Times New Roman" w:cs="Times New Roman"/>
          <w:sz w:val="20"/>
          <w:szCs w:val="20"/>
        </w:rPr>
        <w:t xml:space="preserve"> falten</w:t>
      </w:r>
      <w:r w:rsidRPr="004600D5">
        <w:rPr>
          <w:rFonts w:ascii="Times New Roman" w:hAnsi="Times New Roman" w:cs="Times New Roman"/>
          <w:sz w:val="20"/>
          <w:szCs w:val="20"/>
        </w:rPr>
        <w:t xml:space="preserve"> o no funcionen correctamente</w:t>
      </w:r>
      <w:r w:rsidR="002066D6">
        <w:rPr>
          <w:rFonts w:ascii="Times New Roman" w:hAnsi="Times New Roman" w:cs="Times New Roman"/>
          <w:sz w:val="20"/>
          <w:szCs w:val="20"/>
        </w:rPr>
        <w:t>.</w:t>
      </w:r>
      <w:r w:rsidR="00FC1602">
        <w:rPr>
          <w:rFonts w:ascii="Times New Roman" w:hAnsi="Times New Roman" w:cs="Times New Roman"/>
          <w:sz w:val="20"/>
          <w:szCs w:val="20"/>
        </w:rPr>
        <w:t xml:space="preserve"> El equipo crítico se estipula como </w:t>
      </w:r>
      <w:r w:rsidR="0074632D">
        <w:rPr>
          <w:rFonts w:ascii="Times New Roman" w:hAnsi="Times New Roman" w:cs="Times New Roman"/>
          <w:sz w:val="20"/>
          <w:szCs w:val="20"/>
        </w:rPr>
        <w:t xml:space="preserve">aquellos equipos o sistemas que son de vital importancia para el funcionamiento y la operatividad de la base. Estos equipos </w:t>
      </w:r>
      <w:r w:rsidR="007C3288">
        <w:rPr>
          <w:rFonts w:ascii="Times New Roman" w:hAnsi="Times New Roman" w:cs="Times New Roman"/>
          <w:sz w:val="20"/>
          <w:szCs w:val="20"/>
        </w:rPr>
        <w:t xml:space="preserve">son considerados como esenciales debido a su relevancia en el cumplimiento de las actividades diarias y estratégicas de la base </w:t>
      </w:r>
      <w:proofErr w:type="spellStart"/>
      <w:r w:rsidR="007C3288">
        <w:rPr>
          <w:rFonts w:ascii="Times New Roman" w:hAnsi="Times New Roman" w:cs="Times New Roman"/>
          <w:sz w:val="20"/>
          <w:szCs w:val="20"/>
        </w:rPr>
        <w:t>onshore</w:t>
      </w:r>
      <w:proofErr w:type="spellEnd"/>
      <w:r w:rsidR="00540A4A">
        <w:rPr>
          <w:rFonts w:ascii="Times New Roman" w:hAnsi="Times New Roman" w:cs="Times New Roman"/>
          <w:sz w:val="20"/>
          <w:szCs w:val="20"/>
        </w:rPr>
        <w:t xml:space="preserve"> y servicios logísticos. </w:t>
      </w:r>
      <w:r w:rsidR="00273B06" w:rsidRPr="00273B06">
        <w:rPr>
          <w:rFonts w:ascii="Times New Roman" w:hAnsi="Times New Roman" w:cs="Times New Roman"/>
          <w:sz w:val="20"/>
          <w:szCs w:val="20"/>
        </w:rPr>
        <w:t>Su fallo o interrupción puede tener un impacto significativo en las operaciones, la seguridad, la eficiencia y el cumplimiento de los plazos.</w:t>
      </w:r>
    </w:p>
    <w:p w14:paraId="0DF72676" w14:textId="77777777" w:rsidR="005F43E0" w:rsidRDefault="00273B06" w:rsidP="00273B06">
      <w:pPr>
        <w:jc w:val="both"/>
        <w:rPr>
          <w:rFonts w:ascii="Times New Roman" w:hAnsi="Times New Roman" w:cs="Times New Roman"/>
          <w:sz w:val="20"/>
          <w:szCs w:val="20"/>
        </w:rPr>
      </w:pPr>
      <w:r w:rsidRPr="00273B06">
        <w:rPr>
          <w:rFonts w:ascii="Times New Roman" w:hAnsi="Times New Roman" w:cs="Times New Roman"/>
          <w:sz w:val="20"/>
          <w:szCs w:val="20"/>
        </w:rPr>
        <w:t xml:space="preserve">Para definir un equipo como crítico en una base </w:t>
      </w:r>
      <w:proofErr w:type="spellStart"/>
      <w:r w:rsidRPr="00273B06">
        <w:rPr>
          <w:rFonts w:ascii="Times New Roman" w:hAnsi="Times New Roman" w:cs="Times New Roman"/>
          <w:sz w:val="20"/>
          <w:szCs w:val="20"/>
        </w:rPr>
        <w:t>onshore</w:t>
      </w:r>
      <w:proofErr w:type="spellEnd"/>
      <w:r w:rsidRPr="00273B06">
        <w:rPr>
          <w:rFonts w:ascii="Times New Roman" w:hAnsi="Times New Roman" w:cs="Times New Roman"/>
          <w:sz w:val="20"/>
          <w:szCs w:val="20"/>
        </w:rPr>
        <w:t>, se deben considerar los siguientes criterios</w:t>
      </w:r>
      <w:r w:rsidR="00FC1602">
        <w:rPr>
          <w:rFonts w:ascii="Times New Roman" w:hAnsi="Times New Roman" w:cs="Times New Roman"/>
          <w:sz w:val="20"/>
          <w:szCs w:val="20"/>
        </w:rPr>
        <w:t xml:space="preserve"> </w:t>
      </w:r>
    </w:p>
    <w:p w14:paraId="5D8B47F2" w14:textId="77777777" w:rsidR="00EE34FB" w:rsidRPr="00EE34FB" w:rsidRDefault="00EE34FB" w:rsidP="00EE34FB">
      <w:pPr>
        <w:pStyle w:val="Prrafodelista"/>
        <w:numPr>
          <w:ilvl w:val="0"/>
          <w:numId w:val="26"/>
        </w:numPr>
        <w:jc w:val="both"/>
        <w:rPr>
          <w:rFonts w:ascii="Times New Roman" w:hAnsi="Times New Roman" w:cs="Times New Roman"/>
          <w:sz w:val="20"/>
          <w:szCs w:val="20"/>
        </w:rPr>
      </w:pPr>
      <w:r w:rsidRPr="00EE34FB">
        <w:rPr>
          <w:rFonts w:ascii="Times New Roman" w:hAnsi="Times New Roman" w:cs="Times New Roman"/>
          <w:sz w:val="20"/>
          <w:szCs w:val="20"/>
        </w:rPr>
        <w:t>Importancia para las operaciones: El equipo debe ser fundamental para llevar a cabo las operaciones y actividades clave en la base logística. Su funcionamiento es esencial para el desarrollo normal de las tareas diarias y la satisfacción de los requerimientos operativos.</w:t>
      </w:r>
    </w:p>
    <w:p w14:paraId="4353E8E7" w14:textId="77777777" w:rsidR="00EE34FB" w:rsidRPr="00EE34FB" w:rsidRDefault="00EE34FB" w:rsidP="00EE34FB">
      <w:pPr>
        <w:pStyle w:val="Prrafodelista"/>
        <w:numPr>
          <w:ilvl w:val="0"/>
          <w:numId w:val="26"/>
        </w:numPr>
        <w:jc w:val="both"/>
        <w:rPr>
          <w:rFonts w:ascii="Times New Roman" w:hAnsi="Times New Roman" w:cs="Times New Roman"/>
          <w:sz w:val="20"/>
          <w:szCs w:val="20"/>
        </w:rPr>
      </w:pPr>
      <w:r w:rsidRPr="00EE34FB">
        <w:rPr>
          <w:rFonts w:ascii="Times New Roman" w:hAnsi="Times New Roman" w:cs="Times New Roman"/>
          <w:sz w:val="20"/>
          <w:szCs w:val="20"/>
        </w:rPr>
        <w:t>Impacto en la seguridad: El equipo crítico puede tener un impacto directo en la seguridad de las personas y las instalaciones. Su fallo o mal funcionamiento puede representar un riesgo significativo para la integridad física de los trabajadores, el medio ambiente o la infraestructura.</w:t>
      </w:r>
    </w:p>
    <w:p w14:paraId="051AC588" w14:textId="77777777" w:rsidR="00FF3A43" w:rsidRDefault="00EE34FB" w:rsidP="00EE34FB">
      <w:pPr>
        <w:pStyle w:val="Prrafodelista"/>
        <w:numPr>
          <w:ilvl w:val="0"/>
          <w:numId w:val="26"/>
        </w:numPr>
        <w:jc w:val="both"/>
        <w:rPr>
          <w:rFonts w:ascii="Times New Roman" w:hAnsi="Times New Roman" w:cs="Times New Roman"/>
          <w:sz w:val="20"/>
          <w:szCs w:val="20"/>
        </w:rPr>
      </w:pPr>
      <w:r w:rsidRPr="00EE34FB">
        <w:rPr>
          <w:rFonts w:ascii="Times New Roman" w:hAnsi="Times New Roman" w:cs="Times New Roman"/>
          <w:sz w:val="20"/>
          <w:szCs w:val="20"/>
        </w:rPr>
        <w:lastRenderedPageBreak/>
        <w:t>Dependencia de otros equipos: El equipo crítico puede ser aquel que es necesario para el correcto funcionamiento de otros equipos o sistemas en la base logística. Su falla puede generar una cadena de interrupciones o retrasos en las operaciones, afectando la productividad y eficiencia general.</w:t>
      </w:r>
    </w:p>
    <w:p w14:paraId="6F189D30" w14:textId="77777777" w:rsidR="00EE34FB" w:rsidRDefault="00EE34FB" w:rsidP="00EE34FB">
      <w:pPr>
        <w:jc w:val="both"/>
        <w:rPr>
          <w:rFonts w:ascii="Times New Roman" w:hAnsi="Times New Roman" w:cs="Times New Roman"/>
          <w:sz w:val="20"/>
          <w:szCs w:val="20"/>
        </w:rPr>
      </w:pPr>
      <w:r>
        <w:rPr>
          <w:rFonts w:ascii="Times New Roman" w:hAnsi="Times New Roman" w:cs="Times New Roman"/>
          <w:sz w:val="20"/>
          <w:szCs w:val="20"/>
        </w:rPr>
        <w:t xml:space="preserve">Considerando la diversidad de actividades y equipos en la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y servicios logísticos, se enlistan</w:t>
      </w:r>
      <w:r w:rsidR="009C2545">
        <w:rPr>
          <w:rFonts w:ascii="Times New Roman" w:hAnsi="Times New Roman" w:cs="Times New Roman"/>
          <w:sz w:val="20"/>
          <w:szCs w:val="20"/>
        </w:rPr>
        <w:t xml:space="preserve"> algunos elementos críticos</w:t>
      </w:r>
      <w:r>
        <w:rPr>
          <w:rFonts w:ascii="Times New Roman" w:hAnsi="Times New Roman" w:cs="Times New Roman"/>
          <w:sz w:val="20"/>
          <w:szCs w:val="20"/>
        </w:rPr>
        <w:t>, de manera enunciativa más limitativa:</w:t>
      </w:r>
    </w:p>
    <w:p w14:paraId="1E532FC7" w14:textId="77777777" w:rsidR="00EE34FB" w:rsidRDefault="00EE34FB" w:rsidP="00EE34FB">
      <w:pPr>
        <w:pStyle w:val="Prrafodelista"/>
        <w:numPr>
          <w:ilvl w:val="0"/>
          <w:numId w:val="28"/>
        </w:numPr>
        <w:jc w:val="both"/>
        <w:rPr>
          <w:rFonts w:ascii="Times New Roman" w:hAnsi="Times New Roman" w:cs="Times New Roman"/>
          <w:sz w:val="20"/>
          <w:szCs w:val="20"/>
        </w:rPr>
      </w:pPr>
      <w:r>
        <w:rPr>
          <w:rFonts w:ascii="Times New Roman" w:hAnsi="Times New Roman" w:cs="Times New Roman"/>
          <w:sz w:val="20"/>
          <w:szCs w:val="20"/>
        </w:rPr>
        <w:t>Grúa</w:t>
      </w:r>
    </w:p>
    <w:p w14:paraId="785CAA26" w14:textId="77777777" w:rsidR="00EE34FB" w:rsidRDefault="006B009B" w:rsidP="00EE34FB">
      <w:pPr>
        <w:pStyle w:val="Prrafodelista"/>
        <w:numPr>
          <w:ilvl w:val="0"/>
          <w:numId w:val="28"/>
        </w:numPr>
        <w:jc w:val="both"/>
        <w:rPr>
          <w:rFonts w:ascii="Times New Roman" w:hAnsi="Times New Roman" w:cs="Times New Roman"/>
          <w:sz w:val="20"/>
          <w:szCs w:val="20"/>
        </w:rPr>
      </w:pPr>
      <w:r>
        <w:rPr>
          <w:rFonts w:ascii="Times New Roman" w:hAnsi="Times New Roman" w:cs="Times New Roman"/>
          <w:sz w:val="20"/>
          <w:szCs w:val="20"/>
        </w:rPr>
        <w:t>T</w:t>
      </w:r>
      <w:r w:rsidRPr="00B1117D">
        <w:rPr>
          <w:rFonts w:ascii="Times New Roman" w:hAnsi="Times New Roman" w:cs="Times New Roman"/>
          <w:sz w:val="20"/>
          <w:szCs w:val="20"/>
        </w:rPr>
        <w:t>ractos camiones con Plataforma de 40 pies.</w:t>
      </w:r>
    </w:p>
    <w:p w14:paraId="15F8713D" w14:textId="77777777" w:rsidR="006B009B" w:rsidRDefault="006B009B" w:rsidP="00EE34FB">
      <w:pPr>
        <w:pStyle w:val="Prrafodelista"/>
        <w:numPr>
          <w:ilvl w:val="0"/>
          <w:numId w:val="28"/>
        </w:numPr>
        <w:jc w:val="both"/>
        <w:rPr>
          <w:rFonts w:ascii="Times New Roman" w:hAnsi="Times New Roman" w:cs="Times New Roman"/>
          <w:sz w:val="20"/>
          <w:szCs w:val="20"/>
        </w:rPr>
      </w:pPr>
      <w:r>
        <w:rPr>
          <w:rFonts w:ascii="Times New Roman" w:hAnsi="Times New Roman" w:cs="Times New Roman"/>
          <w:sz w:val="20"/>
          <w:szCs w:val="20"/>
        </w:rPr>
        <w:t>Personal Clave</w:t>
      </w:r>
    </w:p>
    <w:p w14:paraId="771CE755" w14:textId="77777777" w:rsidR="00B7202E" w:rsidRDefault="00B7202E" w:rsidP="00EE34FB">
      <w:pPr>
        <w:pStyle w:val="Prrafodelista"/>
        <w:numPr>
          <w:ilvl w:val="0"/>
          <w:numId w:val="28"/>
        </w:numPr>
        <w:jc w:val="both"/>
        <w:rPr>
          <w:rFonts w:ascii="Times New Roman" w:hAnsi="Times New Roman" w:cs="Times New Roman"/>
          <w:sz w:val="20"/>
          <w:szCs w:val="20"/>
        </w:rPr>
      </w:pPr>
      <w:r>
        <w:rPr>
          <w:rFonts w:ascii="Times New Roman" w:hAnsi="Times New Roman" w:cs="Times New Roman"/>
          <w:sz w:val="20"/>
          <w:szCs w:val="20"/>
        </w:rPr>
        <w:t>Maniobristas</w:t>
      </w:r>
    </w:p>
    <w:p w14:paraId="2AE38E3C" w14:textId="77777777" w:rsidR="00EF7159" w:rsidRDefault="00EF7159" w:rsidP="00EF7159">
      <w:pPr>
        <w:jc w:val="both"/>
        <w:rPr>
          <w:rFonts w:ascii="Times New Roman" w:hAnsi="Times New Roman" w:cs="Times New Roman"/>
          <w:sz w:val="20"/>
          <w:szCs w:val="20"/>
        </w:rPr>
      </w:pPr>
      <w:r w:rsidRPr="00EF7159">
        <w:rPr>
          <w:rFonts w:ascii="Times New Roman" w:hAnsi="Times New Roman" w:cs="Times New Roman"/>
          <w:sz w:val="20"/>
          <w:szCs w:val="20"/>
        </w:rPr>
        <w:t>Todo mal funcionamiento</w:t>
      </w:r>
      <w:r>
        <w:rPr>
          <w:rFonts w:ascii="Times New Roman" w:hAnsi="Times New Roman" w:cs="Times New Roman"/>
          <w:sz w:val="20"/>
          <w:szCs w:val="20"/>
        </w:rPr>
        <w:t xml:space="preserve"> o ausencia de equipamiento o personal</w:t>
      </w:r>
      <w:r w:rsidRPr="00EF7159">
        <w:rPr>
          <w:rFonts w:ascii="Times New Roman" w:hAnsi="Times New Roman" w:cs="Times New Roman"/>
          <w:sz w:val="20"/>
          <w:szCs w:val="20"/>
        </w:rPr>
        <w:t xml:space="preserve"> debe ser notificado al </w:t>
      </w:r>
      <w:r>
        <w:rPr>
          <w:rFonts w:ascii="Times New Roman" w:hAnsi="Times New Roman" w:cs="Times New Roman"/>
          <w:sz w:val="20"/>
          <w:szCs w:val="20"/>
        </w:rPr>
        <w:t>supervisor logístico de LA EMPRESA</w:t>
      </w:r>
      <w:r w:rsidRPr="00EF7159">
        <w:rPr>
          <w:rFonts w:ascii="Times New Roman" w:hAnsi="Times New Roman" w:cs="Times New Roman"/>
          <w:sz w:val="20"/>
          <w:szCs w:val="20"/>
        </w:rPr>
        <w:t xml:space="preserve"> por parte del </w:t>
      </w:r>
      <w:r w:rsidR="002C0C82">
        <w:rPr>
          <w:rFonts w:ascii="Times New Roman" w:hAnsi="Times New Roman" w:cs="Times New Roman"/>
          <w:sz w:val="20"/>
          <w:szCs w:val="20"/>
        </w:rPr>
        <w:t xml:space="preserve">Supervisor de la base </w:t>
      </w:r>
      <w:proofErr w:type="spellStart"/>
      <w:r w:rsidR="002C0C82">
        <w:rPr>
          <w:rFonts w:ascii="Times New Roman" w:hAnsi="Times New Roman" w:cs="Times New Roman"/>
          <w:sz w:val="20"/>
          <w:szCs w:val="20"/>
        </w:rPr>
        <w:t>onshore</w:t>
      </w:r>
      <w:proofErr w:type="spellEnd"/>
      <w:r w:rsidR="002C0C82">
        <w:rPr>
          <w:rFonts w:ascii="Times New Roman" w:hAnsi="Times New Roman" w:cs="Times New Roman"/>
          <w:sz w:val="20"/>
          <w:szCs w:val="20"/>
        </w:rPr>
        <w:t xml:space="preserve"> de</w:t>
      </w:r>
      <w:r w:rsidRPr="00EF7159">
        <w:rPr>
          <w:rFonts w:ascii="Times New Roman" w:hAnsi="Times New Roman" w:cs="Times New Roman"/>
          <w:sz w:val="20"/>
          <w:szCs w:val="20"/>
        </w:rPr>
        <w:t xml:space="preserve">l CONTRATISTA. A su vez, </w:t>
      </w:r>
      <w:r w:rsidR="002C0C82">
        <w:rPr>
          <w:rFonts w:ascii="Times New Roman" w:hAnsi="Times New Roman" w:cs="Times New Roman"/>
          <w:sz w:val="20"/>
          <w:szCs w:val="20"/>
        </w:rPr>
        <w:t>La</w:t>
      </w:r>
      <w:r w:rsidRPr="00EF7159">
        <w:rPr>
          <w:rFonts w:ascii="Times New Roman" w:hAnsi="Times New Roman" w:cs="Times New Roman"/>
          <w:sz w:val="20"/>
          <w:szCs w:val="20"/>
        </w:rPr>
        <w:t xml:space="preserve"> EMPRESA, a través del</w:t>
      </w:r>
      <w:r w:rsidR="002C0C82">
        <w:rPr>
          <w:rFonts w:ascii="Times New Roman" w:hAnsi="Times New Roman" w:cs="Times New Roman"/>
          <w:sz w:val="20"/>
          <w:szCs w:val="20"/>
        </w:rPr>
        <w:t xml:space="preserve"> Supervisor logístico de LA EMPRESA</w:t>
      </w:r>
      <w:r w:rsidRPr="00EF7159">
        <w:rPr>
          <w:rFonts w:ascii="Times New Roman" w:hAnsi="Times New Roman" w:cs="Times New Roman"/>
          <w:sz w:val="20"/>
          <w:szCs w:val="20"/>
        </w:rPr>
        <w:t xml:space="preserve">, podrá notificar al </w:t>
      </w:r>
      <w:r w:rsidR="002C0C82">
        <w:rPr>
          <w:rFonts w:ascii="Times New Roman" w:hAnsi="Times New Roman" w:cs="Times New Roman"/>
          <w:sz w:val="20"/>
          <w:szCs w:val="20"/>
        </w:rPr>
        <w:t xml:space="preserve">Supervisor de la base </w:t>
      </w:r>
      <w:proofErr w:type="spellStart"/>
      <w:r w:rsidR="002C0C82">
        <w:rPr>
          <w:rFonts w:ascii="Times New Roman" w:hAnsi="Times New Roman" w:cs="Times New Roman"/>
          <w:sz w:val="20"/>
          <w:szCs w:val="20"/>
        </w:rPr>
        <w:t>onshore</w:t>
      </w:r>
      <w:proofErr w:type="spellEnd"/>
      <w:r w:rsidR="002C0C82">
        <w:rPr>
          <w:rFonts w:ascii="Times New Roman" w:hAnsi="Times New Roman" w:cs="Times New Roman"/>
          <w:sz w:val="20"/>
          <w:szCs w:val="20"/>
        </w:rPr>
        <w:t xml:space="preserve"> de</w:t>
      </w:r>
      <w:r w:rsidR="002C0C82" w:rsidRPr="00EF7159">
        <w:rPr>
          <w:rFonts w:ascii="Times New Roman" w:hAnsi="Times New Roman" w:cs="Times New Roman"/>
          <w:sz w:val="20"/>
          <w:szCs w:val="20"/>
        </w:rPr>
        <w:t>l CONTRATISTA</w:t>
      </w:r>
      <w:r w:rsidR="002C0C82">
        <w:rPr>
          <w:rFonts w:ascii="Times New Roman" w:hAnsi="Times New Roman" w:cs="Times New Roman"/>
          <w:sz w:val="20"/>
          <w:szCs w:val="20"/>
        </w:rPr>
        <w:t xml:space="preserve"> </w:t>
      </w:r>
      <w:r w:rsidRPr="00EF7159">
        <w:rPr>
          <w:rFonts w:ascii="Times New Roman" w:hAnsi="Times New Roman" w:cs="Times New Roman"/>
          <w:sz w:val="20"/>
          <w:szCs w:val="20"/>
        </w:rPr>
        <w:t>cualquier mal funcionamiento</w:t>
      </w:r>
      <w:r w:rsidR="002C0C82">
        <w:rPr>
          <w:rFonts w:ascii="Times New Roman" w:hAnsi="Times New Roman" w:cs="Times New Roman"/>
          <w:sz w:val="20"/>
          <w:szCs w:val="20"/>
        </w:rPr>
        <w:t xml:space="preserve"> o ausencia</w:t>
      </w:r>
      <w:r w:rsidRPr="00EF7159">
        <w:rPr>
          <w:rFonts w:ascii="Times New Roman" w:hAnsi="Times New Roman" w:cs="Times New Roman"/>
          <w:sz w:val="20"/>
          <w:szCs w:val="20"/>
        </w:rPr>
        <w:t xml:space="preserve"> detectado del equipamiento</w:t>
      </w:r>
      <w:r w:rsidR="002C0C82">
        <w:rPr>
          <w:rFonts w:ascii="Times New Roman" w:hAnsi="Times New Roman" w:cs="Times New Roman"/>
          <w:sz w:val="20"/>
          <w:szCs w:val="20"/>
        </w:rPr>
        <w:t xml:space="preserve"> y personal</w:t>
      </w:r>
      <w:r w:rsidRPr="00EF7159">
        <w:rPr>
          <w:rFonts w:ascii="Times New Roman" w:hAnsi="Times New Roman" w:cs="Times New Roman"/>
          <w:sz w:val="20"/>
          <w:szCs w:val="20"/>
        </w:rPr>
        <w:t xml:space="preserve"> definido como Servicio Mínimo. El CONTRATISTA contará con 3 horas para la reparación </w:t>
      </w:r>
      <w:r w:rsidR="002C0C82" w:rsidRPr="00EF7159">
        <w:rPr>
          <w:rFonts w:ascii="Times New Roman" w:hAnsi="Times New Roman" w:cs="Times New Roman"/>
          <w:sz w:val="20"/>
          <w:szCs w:val="20"/>
        </w:rPr>
        <w:t>de este</w:t>
      </w:r>
      <w:r w:rsidRPr="00EF7159">
        <w:rPr>
          <w:rFonts w:ascii="Times New Roman" w:hAnsi="Times New Roman" w:cs="Times New Roman"/>
          <w:sz w:val="20"/>
          <w:szCs w:val="20"/>
        </w:rPr>
        <w:t xml:space="preserve">. Durante ese tiempo se certificará la tarifa que corresponda a la maniobra que se esté ejecutando. Luego de ese plazo, si el desperfecto no se hubiese subsanado, comenzará a aplicar </w:t>
      </w:r>
      <w:r w:rsidR="005B7C07">
        <w:rPr>
          <w:rFonts w:ascii="Times New Roman" w:hAnsi="Times New Roman" w:cs="Times New Roman"/>
          <w:sz w:val="20"/>
          <w:szCs w:val="20"/>
        </w:rPr>
        <w:t xml:space="preserve">tarifa </w:t>
      </w:r>
      <w:r w:rsidR="00985120" w:rsidRPr="00985120">
        <w:rPr>
          <w:rFonts w:ascii="Times New Roman" w:hAnsi="Times New Roman" w:cs="Times New Roman"/>
          <w:sz w:val="20"/>
          <w:szCs w:val="20"/>
        </w:rPr>
        <w:t xml:space="preserve">Operativa de Performance Reducido de la Base </w:t>
      </w:r>
      <w:proofErr w:type="spellStart"/>
      <w:r w:rsidR="00985120" w:rsidRPr="00985120">
        <w:rPr>
          <w:rFonts w:ascii="Times New Roman" w:hAnsi="Times New Roman" w:cs="Times New Roman"/>
          <w:sz w:val="20"/>
          <w:szCs w:val="20"/>
        </w:rPr>
        <w:t>Onshore</w:t>
      </w:r>
      <w:proofErr w:type="spellEnd"/>
      <w:r w:rsidR="00985120" w:rsidRPr="00985120">
        <w:rPr>
          <w:rFonts w:ascii="Times New Roman" w:hAnsi="Times New Roman" w:cs="Times New Roman"/>
          <w:sz w:val="20"/>
          <w:szCs w:val="20"/>
        </w:rPr>
        <w:t xml:space="preserve"> y servicios logísticos</w:t>
      </w:r>
      <w:r w:rsidRPr="00EF7159">
        <w:rPr>
          <w:rFonts w:ascii="Times New Roman" w:hAnsi="Times New Roman" w:cs="Times New Roman"/>
          <w:sz w:val="20"/>
          <w:szCs w:val="20"/>
        </w:rPr>
        <w:t>.</w:t>
      </w:r>
      <w:r w:rsidR="005A6052">
        <w:rPr>
          <w:rFonts w:ascii="Times New Roman" w:hAnsi="Times New Roman" w:cs="Times New Roman"/>
          <w:sz w:val="20"/>
          <w:szCs w:val="20"/>
        </w:rPr>
        <w:t xml:space="preserve"> </w:t>
      </w:r>
    </w:p>
    <w:p w14:paraId="76D44C11" w14:textId="77777777" w:rsidR="002233DA" w:rsidRDefault="00EF7159" w:rsidP="00EF7159">
      <w:pPr>
        <w:jc w:val="both"/>
        <w:rPr>
          <w:rFonts w:ascii="Times New Roman" w:hAnsi="Times New Roman" w:cs="Times New Roman"/>
          <w:sz w:val="20"/>
          <w:szCs w:val="20"/>
        </w:rPr>
      </w:pPr>
      <w:r w:rsidRPr="00EF7159">
        <w:rPr>
          <w:rFonts w:ascii="Times New Roman" w:hAnsi="Times New Roman" w:cs="Times New Roman"/>
          <w:sz w:val="20"/>
          <w:szCs w:val="20"/>
        </w:rPr>
        <w:t>También se aplicará en los demás casos descriptos específicamente en este Contrato.</w:t>
      </w:r>
    </w:p>
    <w:p w14:paraId="497711D3" w14:textId="77777777" w:rsidR="0040301B" w:rsidRDefault="00FB6154" w:rsidP="00EF7159">
      <w:pPr>
        <w:jc w:val="both"/>
        <w:rPr>
          <w:rFonts w:ascii="Times New Roman" w:hAnsi="Times New Roman" w:cs="Times New Roman"/>
          <w:sz w:val="20"/>
          <w:szCs w:val="20"/>
        </w:rPr>
      </w:pPr>
      <w:r>
        <w:rPr>
          <w:rFonts w:ascii="Times New Roman" w:hAnsi="Times New Roman" w:cs="Times New Roman"/>
          <w:sz w:val="20"/>
          <w:szCs w:val="20"/>
        </w:rPr>
        <w:t xml:space="preserve">Si EL CONTRATISTA no </w:t>
      </w:r>
      <w:r w:rsidR="00B06D6A">
        <w:rPr>
          <w:rFonts w:ascii="Times New Roman" w:hAnsi="Times New Roman" w:cs="Times New Roman"/>
          <w:sz w:val="20"/>
          <w:szCs w:val="20"/>
        </w:rPr>
        <w:t xml:space="preserve">subsana el desperfecto o ausencia en un lapso no mayor a </w:t>
      </w:r>
      <w:r w:rsidR="00B7202E">
        <w:rPr>
          <w:rFonts w:ascii="Times New Roman" w:hAnsi="Times New Roman" w:cs="Times New Roman"/>
          <w:sz w:val="20"/>
          <w:szCs w:val="20"/>
        </w:rPr>
        <w:t>10</w:t>
      </w:r>
      <w:r w:rsidR="001F682E">
        <w:rPr>
          <w:rFonts w:ascii="Times New Roman" w:hAnsi="Times New Roman" w:cs="Times New Roman"/>
          <w:sz w:val="20"/>
          <w:szCs w:val="20"/>
        </w:rPr>
        <w:t xml:space="preserve"> días natu</w:t>
      </w:r>
      <w:r w:rsidR="00E56FE4">
        <w:rPr>
          <w:rFonts w:ascii="Times New Roman" w:hAnsi="Times New Roman" w:cs="Times New Roman"/>
          <w:sz w:val="20"/>
          <w:szCs w:val="20"/>
        </w:rPr>
        <w:t>rale</w:t>
      </w:r>
      <w:r w:rsidR="001F682E">
        <w:rPr>
          <w:rFonts w:ascii="Times New Roman" w:hAnsi="Times New Roman" w:cs="Times New Roman"/>
          <w:sz w:val="20"/>
          <w:szCs w:val="20"/>
        </w:rPr>
        <w:t>s</w:t>
      </w:r>
      <w:r w:rsidR="009D10DA">
        <w:rPr>
          <w:rFonts w:ascii="Times New Roman" w:hAnsi="Times New Roman" w:cs="Times New Roman"/>
          <w:sz w:val="20"/>
          <w:szCs w:val="20"/>
        </w:rPr>
        <w:t xml:space="preserve"> o antes si</w:t>
      </w:r>
      <w:r w:rsidR="007F3E98">
        <w:rPr>
          <w:rFonts w:ascii="Times New Roman" w:hAnsi="Times New Roman" w:cs="Times New Roman"/>
          <w:sz w:val="20"/>
          <w:szCs w:val="20"/>
        </w:rPr>
        <w:t xml:space="preserve"> el flujo logístico </w:t>
      </w:r>
      <w:r w:rsidR="009D10DA">
        <w:rPr>
          <w:rFonts w:ascii="Times New Roman" w:hAnsi="Times New Roman" w:cs="Times New Roman"/>
          <w:sz w:val="20"/>
          <w:szCs w:val="20"/>
        </w:rPr>
        <w:t>se ve afectad</w:t>
      </w:r>
      <w:r w:rsidR="007F3E98">
        <w:rPr>
          <w:rFonts w:ascii="Times New Roman" w:hAnsi="Times New Roman" w:cs="Times New Roman"/>
          <w:sz w:val="20"/>
          <w:szCs w:val="20"/>
        </w:rPr>
        <w:t xml:space="preserve">o, deteniendo las operaciones </w:t>
      </w:r>
      <w:r w:rsidR="003A7224">
        <w:rPr>
          <w:rFonts w:ascii="Times New Roman" w:hAnsi="Times New Roman" w:cs="Times New Roman"/>
          <w:sz w:val="20"/>
          <w:szCs w:val="20"/>
        </w:rPr>
        <w:t>de LA EMPRESA</w:t>
      </w:r>
      <w:r w:rsidR="009D10DA">
        <w:rPr>
          <w:rFonts w:ascii="Times New Roman" w:hAnsi="Times New Roman" w:cs="Times New Roman"/>
          <w:sz w:val="20"/>
          <w:szCs w:val="20"/>
        </w:rPr>
        <w:t xml:space="preserve">, se considerará como falta muy grave y se certificará a Tarifa sin Cargo. </w:t>
      </w:r>
    </w:p>
    <w:p w14:paraId="77F3A9FC" w14:textId="77777777" w:rsidR="00C76E92" w:rsidRPr="003C3751" w:rsidRDefault="00C76E92" w:rsidP="00C76E92">
      <w:pPr>
        <w:pStyle w:val="Ttulo2"/>
        <w:rPr>
          <w:rFonts w:ascii="Times New Roman" w:hAnsi="Times New Roman" w:cs="Times New Roman"/>
          <w:b/>
          <w:bCs/>
          <w:color w:val="auto"/>
          <w:sz w:val="20"/>
          <w:szCs w:val="20"/>
        </w:rPr>
      </w:pPr>
      <w:r w:rsidRPr="003C3751">
        <w:rPr>
          <w:rFonts w:ascii="Times New Roman" w:hAnsi="Times New Roman" w:cs="Times New Roman"/>
          <w:b/>
          <w:bCs/>
          <w:color w:val="auto"/>
          <w:sz w:val="20"/>
          <w:szCs w:val="20"/>
        </w:rPr>
        <w:t xml:space="preserve">Tarifa </w:t>
      </w:r>
      <w:r w:rsidR="00E5485A">
        <w:rPr>
          <w:rFonts w:ascii="Times New Roman" w:hAnsi="Times New Roman" w:cs="Times New Roman"/>
          <w:b/>
          <w:bCs/>
          <w:color w:val="auto"/>
          <w:sz w:val="20"/>
          <w:szCs w:val="20"/>
        </w:rPr>
        <w:t xml:space="preserve">Reducida </w:t>
      </w:r>
      <w:r>
        <w:rPr>
          <w:rFonts w:ascii="Times New Roman" w:hAnsi="Times New Roman" w:cs="Times New Roman"/>
          <w:b/>
          <w:bCs/>
          <w:color w:val="auto"/>
          <w:sz w:val="20"/>
          <w:szCs w:val="20"/>
        </w:rPr>
        <w:t>de la</w:t>
      </w:r>
      <w:r w:rsidRPr="003C3751">
        <w:rPr>
          <w:rFonts w:ascii="Times New Roman" w:hAnsi="Times New Roman" w:cs="Times New Roman"/>
          <w:b/>
          <w:bCs/>
          <w:color w:val="auto"/>
          <w:sz w:val="20"/>
          <w:szCs w:val="20"/>
        </w:rPr>
        <w:t xml:space="preserve"> Base </w:t>
      </w:r>
      <w:proofErr w:type="spellStart"/>
      <w:r w:rsidRPr="003C3751">
        <w:rPr>
          <w:rFonts w:ascii="Times New Roman" w:hAnsi="Times New Roman" w:cs="Times New Roman"/>
          <w:b/>
          <w:bCs/>
          <w:color w:val="auto"/>
          <w:sz w:val="20"/>
          <w:szCs w:val="20"/>
        </w:rPr>
        <w:t>Onshore</w:t>
      </w:r>
      <w:proofErr w:type="spellEnd"/>
      <w:r w:rsidRPr="003C3751">
        <w:rPr>
          <w:rFonts w:ascii="Times New Roman" w:hAnsi="Times New Roman" w:cs="Times New Roman"/>
          <w:b/>
          <w:bCs/>
          <w:color w:val="auto"/>
          <w:sz w:val="20"/>
          <w:szCs w:val="20"/>
        </w:rPr>
        <w:t xml:space="preserve"> y servicios logísticos</w:t>
      </w:r>
    </w:p>
    <w:p w14:paraId="59CD1CAF" w14:textId="77777777" w:rsidR="00D03C6D" w:rsidRDefault="00D03C6D" w:rsidP="00D03C6D">
      <w:pPr>
        <w:jc w:val="both"/>
        <w:rPr>
          <w:rFonts w:ascii="Times New Roman" w:hAnsi="Times New Roman" w:cs="Times New Roman"/>
          <w:sz w:val="20"/>
          <w:szCs w:val="20"/>
        </w:rPr>
      </w:pPr>
      <w:r w:rsidRPr="004600D5">
        <w:rPr>
          <w:rFonts w:ascii="Times New Roman" w:hAnsi="Times New Roman" w:cs="Times New Roman"/>
          <w:sz w:val="20"/>
          <w:szCs w:val="20"/>
        </w:rPr>
        <w:t xml:space="preserve">Se aplicará la </w:t>
      </w:r>
      <w:r>
        <w:rPr>
          <w:rFonts w:ascii="Times New Roman" w:hAnsi="Times New Roman" w:cs="Times New Roman"/>
          <w:sz w:val="20"/>
          <w:szCs w:val="20"/>
        </w:rPr>
        <w:t>“</w:t>
      </w:r>
      <w:r w:rsidRPr="004600D5">
        <w:rPr>
          <w:rFonts w:ascii="Times New Roman" w:hAnsi="Times New Roman" w:cs="Times New Roman"/>
          <w:sz w:val="20"/>
          <w:szCs w:val="20"/>
        </w:rPr>
        <w:t xml:space="preserve">Tarifa </w:t>
      </w:r>
      <w:r>
        <w:rPr>
          <w:rFonts w:ascii="Times New Roman" w:hAnsi="Times New Roman" w:cs="Times New Roman"/>
          <w:sz w:val="20"/>
          <w:szCs w:val="20"/>
        </w:rPr>
        <w:t>Reducida”</w:t>
      </w:r>
      <w:r w:rsidRPr="004600D5">
        <w:rPr>
          <w:rFonts w:ascii="Times New Roman" w:hAnsi="Times New Roman" w:cs="Times New Roman"/>
          <w:sz w:val="20"/>
          <w:szCs w:val="20"/>
        </w:rPr>
        <w:t xml:space="preserve"> cuando elementos o sistemas </w:t>
      </w:r>
      <w:r>
        <w:rPr>
          <w:rFonts w:ascii="Times New Roman" w:hAnsi="Times New Roman" w:cs="Times New Roman"/>
          <w:sz w:val="20"/>
          <w:szCs w:val="20"/>
        </w:rPr>
        <w:t>CRÍTICOS falten</w:t>
      </w:r>
      <w:r w:rsidRPr="004600D5">
        <w:rPr>
          <w:rFonts w:ascii="Times New Roman" w:hAnsi="Times New Roman" w:cs="Times New Roman"/>
          <w:sz w:val="20"/>
          <w:szCs w:val="20"/>
        </w:rPr>
        <w:t xml:space="preserve"> o no funcionen correctamente</w:t>
      </w:r>
      <w:r w:rsidR="002B3990">
        <w:rPr>
          <w:rFonts w:ascii="Times New Roman" w:hAnsi="Times New Roman" w:cs="Times New Roman"/>
          <w:sz w:val="20"/>
          <w:szCs w:val="20"/>
        </w:rPr>
        <w:t xml:space="preserve">, sin embargo, aún no se ha visto afectada el flujo logístico y las operaciones aún continúen. </w:t>
      </w:r>
    </w:p>
    <w:p w14:paraId="2CD25465" w14:textId="77777777" w:rsidR="00560533" w:rsidRDefault="00560533" w:rsidP="00560533">
      <w:pPr>
        <w:jc w:val="both"/>
        <w:rPr>
          <w:rFonts w:ascii="Times New Roman" w:hAnsi="Times New Roman" w:cs="Times New Roman"/>
          <w:sz w:val="20"/>
          <w:szCs w:val="20"/>
        </w:rPr>
      </w:pPr>
      <w:r w:rsidRPr="00EF7159">
        <w:rPr>
          <w:rFonts w:ascii="Times New Roman" w:hAnsi="Times New Roman" w:cs="Times New Roman"/>
          <w:sz w:val="20"/>
          <w:szCs w:val="20"/>
        </w:rPr>
        <w:t>Todo mal funcionamiento</w:t>
      </w:r>
      <w:r>
        <w:rPr>
          <w:rFonts w:ascii="Times New Roman" w:hAnsi="Times New Roman" w:cs="Times New Roman"/>
          <w:sz w:val="20"/>
          <w:szCs w:val="20"/>
        </w:rPr>
        <w:t xml:space="preserve"> o ausencia de equipamiento o personal</w:t>
      </w:r>
      <w:r w:rsidRPr="00EF7159">
        <w:rPr>
          <w:rFonts w:ascii="Times New Roman" w:hAnsi="Times New Roman" w:cs="Times New Roman"/>
          <w:sz w:val="20"/>
          <w:szCs w:val="20"/>
        </w:rPr>
        <w:t xml:space="preserve"> debe ser notificado al </w:t>
      </w:r>
      <w:r>
        <w:rPr>
          <w:rFonts w:ascii="Times New Roman" w:hAnsi="Times New Roman" w:cs="Times New Roman"/>
          <w:sz w:val="20"/>
          <w:szCs w:val="20"/>
        </w:rPr>
        <w:t>supervisor logístico de LA EMPRESA</w:t>
      </w:r>
      <w:r w:rsidRPr="00EF7159">
        <w:rPr>
          <w:rFonts w:ascii="Times New Roman" w:hAnsi="Times New Roman" w:cs="Times New Roman"/>
          <w:sz w:val="20"/>
          <w:szCs w:val="20"/>
        </w:rPr>
        <w:t xml:space="preserve"> por parte del </w:t>
      </w:r>
      <w:r>
        <w:rPr>
          <w:rFonts w:ascii="Times New Roman" w:hAnsi="Times New Roman" w:cs="Times New Roman"/>
          <w:sz w:val="20"/>
          <w:szCs w:val="20"/>
        </w:rPr>
        <w:t xml:space="preserve">Supervisor de la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de</w:t>
      </w:r>
      <w:r w:rsidRPr="00EF7159">
        <w:rPr>
          <w:rFonts w:ascii="Times New Roman" w:hAnsi="Times New Roman" w:cs="Times New Roman"/>
          <w:sz w:val="20"/>
          <w:szCs w:val="20"/>
        </w:rPr>
        <w:t xml:space="preserve">l CONTRATISTA. A su vez, </w:t>
      </w:r>
      <w:r>
        <w:rPr>
          <w:rFonts w:ascii="Times New Roman" w:hAnsi="Times New Roman" w:cs="Times New Roman"/>
          <w:sz w:val="20"/>
          <w:szCs w:val="20"/>
        </w:rPr>
        <w:t>La</w:t>
      </w:r>
      <w:r w:rsidRPr="00EF7159">
        <w:rPr>
          <w:rFonts w:ascii="Times New Roman" w:hAnsi="Times New Roman" w:cs="Times New Roman"/>
          <w:sz w:val="20"/>
          <w:szCs w:val="20"/>
        </w:rPr>
        <w:t xml:space="preserve"> EMPRESA, a través del</w:t>
      </w:r>
      <w:r>
        <w:rPr>
          <w:rFonts w:ascii="Times New Roman" w:hAnsi="Times New Roman" w:cs="Times New Roman"/>
          <w:sz w:val="20"/>
          <w:szCs w:val="20"/>
        </w:rPr>
        <w:t xml:space="preserve"> Supervisor logístico de LA EMPRESA</w:t>
      </w:r>
      <w:r w:rsidRPr="00EF7159">
        <w:rPr>
          <w:rFonts w:ascii="Times New Roman" w:hAnsi="Times New Roman" w:cs="Times New Roman"/>
          <w:sz w:val="20"/>
          <w:szCs w:val="20"/>
        </w:rPr>
        <w:t xml:space="preserve">, podrá notificar al </w:t>
      </w:r>
      <w:r>
        <w:rPr>
          <w:rFonts w:ascii="Times New Roman" w:hAnsi="Times New Roman" w:cs="Times New Roman"/>
          <w:sz w:val="20"/>
          <w:szCs w:val="20"/>
        </w:rPr>
        <w:t xml:space="preserve">Supervisor de la base </w:t>
      </w:r>
      <w:proofErr w:type="spellStart"/>
      <w:r>
        <w:rPr>
          <w:rFonts w:ascii="Times New Roman" w:hAnsi="Times New Roman" w:cs="Times New Roman"/>
          <w:sz w:val="20"/>
          <w:szCs w:val="20"/>
        </w:rPr>
        <w:t>onshore</w:t>
      </w:r>
      <w:proofErr w:type="spellEnd"/>
      <w:r>
        <w:rPr>
          <w:rFonts w:ascii="Times New Roman" w:hAnsi="Times New Roman" w:cs="Times New Roman"/>
          <w:sz w:val="20"/>
          <w:szCs w:val="20"/>
        </w:rPr>
        <w:t xml:space="preserve"> de</w:t>
      </w:r>
      <w:r w:rsidRPr="00EF7159">
        <w:rPr>
          <w:rFonts w:ascii="Times New Roman" w:hAnsi="Times New Roman" w:cs="Times New Roman"/>
          <w:sz w:val="20"/>
          <w:szCs w:val="20"/>
        </w:rPr>
        <w:t>l CONTRATISTA</w:t>
      </w:r>
      <w:r>
        <w:rPr>
          <w:rFonts w:ascii="Times New Roman" w:hAnsi="Times New Roman" w:cs="Times New Roman"/>
          <w:sz w:val="20"/>
          <w:szCs w:val="20"/>
        </w:rPr>
        <w:t xml:space="preserve"> </w:t>
      </w:r>
      <w:r w:rsidRPr="00EF7159">
        <w:rPr>
          <w:rFonts w:ascii="Times New Roman" w:hAnsi="Times New Roman" w:cs="Times New Roman"/>
          <w:sz w:val="20"/>
          <w:szCs w:val="20"/>
        </w:rPr>
        <w:t>cualquier mal funcionamiento</w:t>
      </w:r>
      <w:r>
        <w:rPr>
          <w:rFonts w:ascii="Times New Roman" w:hAnsi="Times New Roman" w:cs="Times New Roman"/>
          <w:sz w:val="20"/>
          <w:szCs w:val="20"/>
        </w:rPr>
        <w:t xml:space="preserve"> o ausencia</w:t>
      </w:r>
      <w:r w:rsidRPr="00EF7159">
        <w:rPr>
          <w:rFonts w:ascii="Times New Roman" w:hAnsi="Times New Roman" w:cs="Times New Roman"/>
          <w:sz w:val="20"/>
          <w:szCs w:val="20"/>
        </w:rPr>
        <w:t xml:space="preserve"> detectado del equipamiento</w:t>
      </w:r>
      <w:r>
        <w:rPr>
          <w:rFonts w:ascii="Times New Roman" w:hAnsi="Times New Roman" w:cs="Times New Roman"/>
          <w:sz w:val="20"/>
          <w:szCs w:val="20"/>
        </w:rPr>
        <w:t xml:space="preserve"> y personal</w:t>
      </w:r>
      <w:r w:rsidRPr="00EF7159">
        <w:rPr>
          <w:rFonts w:ascii="Times New Roman" w:hAnsi="Times New Roman" w:cs="Times New Roman"/>
          <w:sz w:val="20"/>
          <w:szCs w:val="20"/>
        </w:rPr>
        <w:t xml:space="preserve"> definido como </w:t>
      </w:r>
      <w:r w:rsidR="001058CF">
        <w:rPr>
          <w:rFonts w:ascii="Times New Roman" w:hAnsi="Times New Roman" w:cs="Times New Roman"/>
          <w:sz w:val="20"/>
          <w:szCs w:val="20"/>
        </w:rPr>
        <w:t>CRÍTICO</w:t>
      </w:r>
      <w:r w:rsidRPr="00EF7159">
        <w:rPr>
          <w:rFonts w:ascii="Times New Roman" w:hAnsi="Times New Roman" w:cs="Times New Roman"/>
          <w:sz w:val="20"/>
          <w:szCs w:val="20"/>
        </w:rPr>
        <w:t xml:space="preserve">. El CONTRATISTA contará con 3 horas para la reparación de este. Durante ese tiempo se certificará la tarifa que corresponda a la maniobra que se esté ejecutando. Luego de ese plazo, si el desperfecto no se hubiese subsanado, comenzará a aplicar </w:t>
      </w:r>
      <w:r w:rsidR="00717AE0">
        <w:rPr>
          <w:rFonts w:ascii="Times New Roman" w:hAnsi="Times New Roman" w:cs="Times New Roman"/>
          <w:sz w:val="20"/>
          <w:szCs w:val="20"/>
        </w:rPr>
        <w:t xml:space="preserve">Tarifa Reducida </w:t>
      </w:r>
      <w:r w:rsidRPr="00985120">
        <w:rPr>
          <w:rFonts w:ascii="Times New Roman" w:hAnsi="Times New Roman" w:cs="Times New Roman"/>
          <w:sz w:val="20"/>
          <w:szCs w:val="20"/>
        </w:rPr>
        <w:t xml:space="preserve">de la Base </w:t>
      </w:r>
      <w:proofErr w:type="spellStart"/>
      <w:r w:rsidRPr="00985120">
        <w:rPr>
          <w:rFonts w:ascii="Times New Roman" w:hAnsi="Times New Roman" w:cs="Times New Roman"/>
          <w:sz w:val="20"/>
          <w:szCs w:val="20"/>
        </w:rPr>
        <w:t>Onshore</w:t>
      </w:r>
      <w:proofErr w:type="spellEnd"/>
      <w:r w:rsidRPr="00985120">
        <w:rPr>
          <w:rFonts w:ascii="Times New Roman" w:hAnsi="Times New Roman" w:cs="Times New Roman"/>
          <w:sz w:val="20"/>
          <w:szCs w:val="20"/>
        </w:rPr>
        <w:t xml:space="preserve"> y servicios logísticos</w:t>
      </w:r>
      <w:r w:rsidRPr="00EF7159">
        <w:rPr>
          <w:rFonts w:ascii="Times New Roman" w:hAnsi="Times New Roman" w:cs="Times New Roman"/>
          <w:sz w:val="20"/>
          <w:szCs w:val="20"/>
        </w:rPr>
        <w:t>.</w:t>
      </w:r>
      <w:r>
        <w:rPr>
          <w:rFonts w:ascii="Times New Roman" w:hAnsi="Times New Roman" w:cs="Times New Roman"/>
          <w:sz w:val="20"/>
          <w:szCs w:val="20"/>
        </w:rPr>
        <w:t xml:space="preserve"> </w:t>
      </w:r>
    </w:p>
    <w:p w14:paraId="1BFC72F9" w14:textId="77777777" w:rsidR="00C76E92" w:rsidRPr="002233DA" w:rsidRDefault="00717AE0" w:rsidP="00EF7159">
      <w:pPr>
        <w:jc w:val="both"/>
        <w:rPr>
          <w:rFonts w:ascii="Times New Roman" w:hAnsi="Times New Roman" w:cs="Times New Roman"/>
          <w:sz w:val="20"/>
          <w:szCs w:val="20"/>
        </w:rPr>
      </w:pPr>
      <w:r>
        <w:rPr>
          <w:rFonts w:ascii="Times New Roman" w:hAnsi="Times New Roman" w:cs="Times New Roman"/>
          <w:sz w:val="20"/>
          <w:szCs w:val="20"/>
        </w:rPr>
        <w:t xml:space="preserve">Si EL CONTRATISTA no subsana el desperfecto o ausencia en un lapso no mayor a </w:t>
      </w:r>
      <w:r w:rsidR="00CF0921">
        <w:rPr>
          <w:rFonts w:ascii="Times New Roman" w:hAnsi="Times New Roman" w:cs="Times New Roman"/>
          <w:sz w:val="20"/>
          <w:szCs w:val="20"/>
        </w:rPr>
        <w:t>48</w:t>
      </w:r>
      <w:r>
        <w:rPr>
          <w:rFonts w:ascii="Times New Roman" w:hAnsi="Times New Roman" w:cs="Times New Roman"/>
          <w:sz w:val="20"/>
          <w:szCs w:val="20"/>
        </w:rPr>
        <w:t xml:space="preserve"> horas o antes si el flujo logístico se ve afectado, deteniendo las operaciones de LA EMPRESA, se considerará como falta muy grave y se certificará a Tarifa sin Cargo. </w:t>
      </w:r>
    </w:p>
    <w:p w14:paraId="3ED36A7D" w14:textId="77777777" w:rsidR="002E27D5" w:rsidRPr="002E27D5" w:rsidRDefault="002E27D5" w:rsidP="002E27D5">
      <w:pPr>
        <w:keepNext/>
        <w:keepLines/>
        <w:numPr>
          <w:ilvl w:val="0"/>
          <w:numId w:val="3"/>
        </w:numPr>
        <w:spacing w:before="240" w:after="0"/>
        <w:outlineLvl w:val="0"/>
        <w:rPr>
          <w:rFonts w:ascii="Times New Roman" w:eastAsiaTheme="majorEastAsia" w:hAnsi="Times New Roman" w:cs="Times New Roman"/>
          <w:b/>
          <w:bCs/>
          <w:sz w:val="20"/>
          <w:szCs w:val="20"/>
        </w:rPr>
      </w:pPr>
      <w:r>
        <w:rPr>
          <w:rFonts w:ascii="Times New Roman" w:eastAsiaTheme="majorEastAsia" w:hAnsi="Times New Roman" w:cs="Times New Roman"/>
          <w:b/>
          <w:bCs/>
          <w:sz w:val="20"/>
          <w:szCs w:val="20"/>
        </w:rPr>
        <w:t>Penalidades</w:t>
      </w:r>
    </w:p>
    <w:p w14:paraId="4FA90172" w14:textId="77777777" w:rsidR="002E27D5" w:rsidRPr="002E27D5" w:rsidRDefault="002E27D5" w:rsidP="002E27D5">
      <w:pPr>
        <w:pStyle w:val="Ttulo2"/>
        <w:rPr>
          <w:rFonts w:ascii="Times New Roman" w:hAnsi="Times New Roman" w:cs="Times New Roman"/>
          <w:b/>
          <w:bCs/>
          <w:color w:val="auto"/>
          <w:sz w:val="20"/>
          <w:szCs w:val="20"/>
        </w:rPr>
      </w:pPr>
      <w:r w:rsidRPr="002E27D5">
        <w:rPr>
          <w:rFonts w:ascii="Times New Roman" w:hAnsi="Times New Roman" w:cs="Times New Roman"/>
          <w:b/>
          <w:bCs/>
          <w:color w:val="auto"/>
          <w:sz w:val="20"/>
          <w:szCs w:val="20"/>
        </w:rPr>
        <w:t xml:space="preserve">Aspectos Generales </w:t>
      </w:r>
    </w:p>
    <w:p w14:paraId="21A9498F" w14:textId="77777777" w:rsidR="002E27D5" w:rsidRDefault="002E27D5" w:rsidP="002E27D5">
      <w:pPr>
        <w:jc w:val="both"/>
        <w:rPr>
          <w:rFonts w:ascii="Times New Roman" w:hAnsi="Times New Roman" w:cs="Times New Roman"/>
          <w:sz w:val="20"/>
          <w:szCs w:val="20"/>
        </w:rPr>
      </w:pPr>
      <w:r w:rsidRPr="002E27D5">
        <w:rPr>
          <w:rFonts w:ascii="Times New Roman" w:hAnsi="Times New Roman" w:cs="Times New Roman"/>
          <w:sz w:val="20"/>
          <w:szCs w:val="20"/>
        </w:rPr>
        <w:t xml:space="preserve">Se aplicarán penalidades cuando el CONTRATISTA incumpla con las especificaciones técnicas del presente Contrato, descriptas en todos sus Anexos, los estándares de seguridad y medio ambiente exigidos por la legislación vigente y la normativa interna de </w:t>
      </w:r>
      <w:r>
        <w:rPr>
          <w:rFonts w:ascii="Times New Roman" w:hAnsi="Times New Roman" w:cs="Times New Roman"/>
          <w:sz w:val="20"/>
          <w:szCs w:val="20"/>
        </w:rPr>
        <w:t>LA</w:t>
      </w:r>
      <w:r w:rsidRPr="002E27D5">
        <w:rPr>
          <w:rFonts w:ascii="Times New Roman" w:hAnsi="Times New Roman" w:cs="Times New Roman"/>
          <w:sz w:val="20"/>
          <w:szCs w:val="20"/>
        </w:rPr>
        <w:t xml:space="preserve"> EMPRESA, así como la inobservancia de las normas y procedimientos aplicados por la EMPRESA para la prestación de los Servicios.</w:t>
      </w:r>
    </w:p>
    <w:p w14:paraId="7677AFF0" w14:textId="77777777" w:rsidR="002E27D5" w:rsidRPr="0026007D" w:rsidRDefault="002E27D5" w:rsidP="0026007D">
      <w:pPr>
        <w:pStyle w:val="Ttulo2"/>
        <w:rPr>
          <w:rFonts w:ascii="Times New Roman" w:hAnsi="Times New Roman" w:cs="Times New Roman"/>
          <w:b/>
          <w:bCs/>
          <w:color w:val="auto"/>
          <w:sz w:val="20"/>
          <w:szCs w:val="20"/>
        </w:rPr>
      </w:pPr>
      <w:r w:rsidRPr="002E27D5">
        <w:rPr>
          <w:rFonts w:ascii="Times New Roman" w:hAnsi="Times New Roman" w:cs="Times New Roman"/>
          <w:b/>
          <w:bCs/>
          <w:color w:val="auto"/>
          <w:sz w:val="20"/>
          <w:szCs w:val="20"/>
        </w:rPr>
        <w:lastRenderedPageBreak/>
        <w:t xml:space="preserve">Aspectos </w:t>
      </w:r>
      <w:r>
        <w:rPr>
          <w:rFonts w:ascii="Times New Roman" w:hAnsi="Times New Roman" w:cs="Times New Roman"/>
          <w:b/>
          <w:bCs/>
          <w:color w:val="auto"/>
          <w:sz w:val="20"/>
          <w:szCs w:val="20"/>
        </w:rPr>
        <w:t>Particulares</w:t>
      </w:r>
    </w:p>
    <w:p w14:paraId="68A584D8" w14:textId="77777777" w:rsidR="002E27D5" w:rsidRPr="002E27D5" w:rsidRDefault="002E27D5" w:rsidP="002E27D5">
      <w:pPr>
        <w:jc w:val="both"/>
        <w:rPr>
          <w:rFonts w:ascii="Times New Roman" w:hAnsi="Times New Roman" w:cs="Times New Roman"/>
          <w:sz w:val="20"/>
          <w:szCs w:val="20"/>
        </w:rPr>
      </w:pPr>
      <w:r w:rsidRPr="002E27D5">
        <w:rPr>
          <w:rFonts w:ascii="Times New Roman" w:hAnsi="Times New Roman" w:cs="Times New Roman"/>
          <w:sz w:val="20"/>
          <w:szCs w:val="20"/>
        </w:rPr>
        <w:t xml:space="preserve">La EMPRESA podrá aplicar de pleno derecho, conforme </w:t>
      </w:r>
      <w:r w:rsidRPr="00CF4EDF">
        <w:rPr>
          <w:rFonts w:ascii="Times New Roman" w:hAnsi="Times New Roman" w:cs="Times New Roman"/>
          <w:sz w:val="20"/>
          <w:szCs w:val="20"/>
        </w:rPr>
        <w:t>surge de la</w:t>
      </w:r>
      <w:r w:rsidR="00517249">
        <w:rPr>
          <w:rFonts w:ascii="Times New Roman" w:hAnsi="Times New Roman" w:cs="Times New Roman"/>
          <w:sz w:val="20"/>
          <w:szCs w:val="20"/>
        </w:rPr>
        <w:t xml:space="preserve">s cláusulas del </w:t>
      </w:r>
      <w:r w:rsidRPr="00CF4EDF">
        <w:rPr>
          <w:rFonts w:ascii="Times New Roman" w:hAnsi="Times New Roman" w:cs="Times New Roman"/>
          <w:sz w:val="20"/>
          <w:szCs w:val="20"/>
        </w:rPr>
        <w:t>Contrato</w:t>
      </w:r>
      <w:r w:rsidRPr="002E27D5">
        <w:rPr>
          <w:rFonts w:ascii="Times New Roman" w:hAnsi="Times New Roman" w:cs="Times New Roman"/>
          <w:sz w:val="20"/>
          <w:szCs w:val="20"/>
        </w:rPr>
        <w:t>, las siguientes penas convencionales y/o cargos al CONTRATISTA en los supuestos que se detallan a continuación:</w:t>
      </w:r>
    </w:p>
    <w:p w14:paraId="30E639A5" w14:textId="77777777" w:rsidR="002E27D5" w:rsidRDefault="002E27D5"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 xml:space="preserve">La falta de concurrencia del REPRESENTANTE TÉCNICO del CONTRATISTA ante el requerimiento de </w:t>
      </w:r>
      <w:r w:rsidR="00CC6053" w:rsidRPr="61595401">
        <w:rPr>
          <w:rFonts w:ascii="Times New Roman" w:hAnsi="Times New Roman" w:cs="Times New Roman"/>
          <w:sz w:val="20"/>
          <w:szCs w:val="20"/>
        </w:rPr>
        <w:t>LA</w:t>
      </w:r>
      <w:r w:rsidRPr="61595401">
        <w:rPr>
          <w:rFonts w:ascii="Times New Roman" w:hAnsi="Times New Roman" w:cs="Times New Roman"/>
          <w:sz w:val="20"/>
          <w:szCs w:val="20"/>
        </w:rPr>
        <w:t xml:space="preserve"> EMPRESA, en el transcurso de 24 horas, se sancionará con una pena convencional equivalente </w:t>
      </w:r>
      <w:r w:rsidR="00727083" w:rsidRPr="61595401">
        <w:rPr>
          <w:rFonts w:ascii="Times New Roman" w:hAnsi="Times New Roman" w:cs="Times New Roman"/>
          <w:sz w:val="20"/>
          <w:szCs w:val="20"/>
        </w:rPr>
        <w:t>al 25</w:t>
      </w:r>
      <w:r w:rsidR="0026007D" w:rsidRPr="61595401">
        <w:rPr>
          <w:rFonts w:ascii="Times New Roman" w:hAnsi="Times New Roman" w:cs="Times New Roman"/>
          <w:sz w:val="20"/>
          <w:szCs w:val="20"/>
        </w:rPr>
        <w:t>% de la Tarifa</w:t>
      </w:r>
      <w:r w:rsidR="00CC6053" w:rsidRPr="61595401">
        <w:rPr>
          <w:rFonts w:ascii="Times New Roman" w:hAnsi="Times New Roman" w:cs="Times New Roman"/>
          <w:sz w:val="20"/>
          <w:szCs w:val="20"/>
        </w:rPr>
        <w:t xml:space="preserve"> Diaria</w:t>
      </w:r>
      <w:r w:rsidR="0026007D" w:rsidRPr="61595401">
        <w:rPr>
          <w:rFonts w:ascii="Times New Roman" w:hAnsi="Times New Roman" w:cs="Times New Roman"/>
          <w:sz w:val="20"/>
          <w:szCs w:val="20"/>
        </w:rPr>
        <w:t xml:space="preserve"> Operativa de la</w:t>
      </w:r>
      <w:r w:rsidR="00CC6053" w:rsidRPr="61595401">
        <w:rPr>
          <w:rFonts w:ascii="Times New Roman" w:hAnsi="Times New Roman" w:cs="Times New Roman"/>
          <w:sz w:val="20"/>
          <w:szCs w:val="20"/>
        </w:rPr>
        <w:t xml:space="preserve"> Base </w:t>
      </w:r>
      <w:proofErr w:type="spellStart"/>
      <w:r w:rsidR="00CC6053" w:rsidRPr="61595401">
        <w:rPr>
          <w:rFonts w:ascii="Times New Roman" w:hAnsi="Times New Roman" w:cs="Times New Roman"/>
          <w:sz w:val="20"/>
          <w:szCs w:val="20"/>
        </w:rPr>
        <w:t>Onshore</w:t>
      </w:r>
      <w:proofErr w:type="spellEnd"/>
      <w:r w:rsidRPr="61595401">
        <w:rPr>
          <w:rFonts w:ascii="Times New Roman" w:hAnsi="Times New Roman" w:cs="Times New Roman"/>
          <w:sz w:val="20"/>
          <w:szCs w:val="20"/>
        </w:rPr>
        <w:t>.</w:t>
      </w:r>
    </w:p>
    <w:p w14:paraId="0B3E4D5B" w14:textId="77777777" w:rsidR="00CC6053" w:rsidRDefault="00CC6053" w:rsidP="00CC6053">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Falta Grave</w:t>
      </w:r>
    </w:p>
    <w:p w14:paraId="702A4A70" w14:textId="77777777" w:rsidR="00CC6053" w:rsidRDefault="00CC6053" w:rsidP="00CC6053">
      <w:pPr>
        <w:jc w:val="both"/>
        <w:rPr>
          <w:rFonts w:ascii="Times New Roman" w:hAnsi="Times New Roman" w:cs="Times New Roman"/>
          <w:sz w:val="20"/>
          <w:szCs w:val="20"/>
        </w:rPr>
      </w:pPr>
      <w:r w:rsidRPr="00CC6053">
        <w:rPr>
          <w:rFonts w:ascii="Times New Roman" w:hAnsi="Times New Roman" w:cs="Times New Roman"/>
          <w:sz w:val="20"/>
          <w:szCs w:val="20"/>
        </w:rPr>
        <w:t xml:space="preserve">La EMPRESA podrá aplicar de pleno derecho, conforme surge de </w:t>
      </w:r>
      <w:r w:rsidR="00D93C85" w:rsidRPr="00CC6053">
        <w:rPr>
          <w:rFonts w:ascii="Times New Roman" w:hAnsi="Times New Roman" w:cs="Times New Roman"/>
          <w:sz w:val="20"/>
          <w:szCs w:val="20"/>
        </w:rPr>
        <w:t>las cláusulas</w:t>
      </w:r>
      <w:r w:rsidR="00F8054B">
        <w:rPr>
          <w:rFonts w:ascii="Times New Roman" w:hAnsi="Times New Roman" w:cs="Times New Roman"/>
          <w:sz w:val="20"/>
          <w:szCs w:val="20"/>
        </w:rPr>
        <w:t xml:space="preserve"> </w:t>
      </w:r>
      <w:r w:rsidRPr="00CC6053">
        <w:rPr>
          <w:rFonts w:ascii="Times New Roman" w:hAnsi="Times New Roman" w:cs="Times New Roman"/>
          <w:sz w:val="20"/>
          <w:szCs w:val="20"/>
        </w:rPr>
        <w:t>del Contrato</w:t>
      </w:r>
      <w:r w:rsidR="00B030DA">
        <w:rPr>
          <w:rFonts w:ascii="Times New Roman" w:hAnsi="Times New Roman" w:cs="Times New Roman"/>
          <w:sz w:val="20"/>
          <w:szCs w:val="20"/>
        </w:rPr>
        <w:t>, u</w:t>
      </w:r>
      <w:r w:rsidRPr="00CC6053">
        <w:rPr>
          <w:rFonts w:ascii="Times New Roman" w:hAnsi="Times New Roman" w:cs="Times New Roman"/>
          <w:sz w:val="20"/>
          <w:szCs w:val="20"/>
        </w:rPr>
        <w:t>na pena convencional equivalente al valor de</w:t>
      </w:r>
      <w:r w:rsidR="00727083">
        <w:rPr>
          <w:rFonts w:ascii="Times New Roman" w:hAnsi="Times New Roman" w:cs="Times New Roman"/>
          <w:sz w:val="20"/>
          <w:szCs w:val="20"/>
        </w:rPr>
        <w:t xml:space="preserve"> 50</w:t>
      </w:r>
      <w:r>
        <w:rPr>
          <w:rFonts w:ascii="Times New Roman" w:hAnsi="Times New Roman" w:cs="Times New Roman"/>
          <w:sz w:val="20"/>
          <w:szCs w:val="20"/>
        </w:rPr>
        <w:t xml:space="preserve">% de la Tarifa Diaria Operativa de la Base </w:t>
      </w:r>
      <w:proofErr w:type="spellStart"/>
      <w:r>
        <w:rPr>
          <w:rFonts w:ascii="Times New Roman" w:hAnsi="Times New Roman" w:cs="Times New Roman"/>
          <w:sz w:val="20"/>
          <w:szCs w:val="20"/>
        </w:rPr>
        <w:t>Onshore</w:t>
      </w:r>
      <w:proofErr w:type="spellEnd"/>
      <w:r w:rsidRPr="00CC6053">
        <w:rPr>
          <w:rFonts w:ascii="Times New Roman" w:hAnsi="Times New Roman" w:cs="Times New Roman"/>
          <w:sz w:val="20"/>
          <w:szCs w:val="20"/>
        </w:rPr>
        <w:t>, por cada incumplimiento a una Orden de Servicio, según se describe a continuación:</w:t>
      </w:r>
    </w:p>
    <w:p w14:paraId="2176953D" w14:textId="77777777" w:rsidR="00CC6053" w:rsidRPr="00CC6053" w:rsidRDefault="00CC6053" w:rsidP="00CC6053">
      <w:pPr>
        <w:jc w:val="both"/>
        <w:rPr>
          <w:rFonts w:ascii="Times New Roman" w:hAnsi="Times New Roman" w:cs="Times New Roman"/>
          <w:sz w:val="20"/>
          <w:szCs w:val="20"/>
        </w:rPr>
      </w:pPr>
      <w:r w:rsidRPr="00CC6053">
        <w:rPr>
          <w:rFonts w:ascii="Times New Roman" w:hAnsi="Times New Roman" w:cs="Times New Roman"/>
          <w:sz w:val="20"/>
          <w:szCs w:val="20"/>
        </w:rPr>
        <w:t xml:space="preserve">Por cada día de incumplimiento por falta o </w:t>
      </w:r>
      <w:proofErr w:type="gramStart"/>
      <w:r w:rsidRPr="00CC6053">
        <w:rPr>
          <w:rFonts w:ascii="Times New Roman" w:hAnsi="Times New Roman" w:cs="Times New Roman"/>
          <w:sz w:val="20"/>
          <w:szCs w:val="20"/>
        </w:rPr>
        <w:t>mal estado o mal funcionamiento</w:t>
      </w:r>
      <w:proofErr w:type="gramEnd"/>
      <w:r w:rsidRPr="00CC6053">
        <w:rPr>
          <w:rFonts w:ascii="Times New Roman" w:hAnsi="Times New Roman" w:cs="Times New Roman"/>
          <w:sz w:val="20"/>
          <w:szCs w:val="20"/>
        </w:rPr>
        <w:t xml:space="preserve"> del equipamiento o herramientas de trabajo.</w:t>
      </w:r>
    </w:p>
    <w:p w14:paraId="5D480406" w14:textId="77777777" w:rsidR="00CC6053" w:rsidRP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La falta de elementos y equipamiento de seguridad, permisos</w:t>
      </w:r>
      <w:r w:rsidR="00FA270F" w:rsidRPr="61595401">
        <w:rPr>
          <w:rFonts w:ascii="Times New Roman" w:hAnsi="Times New Roman" w:cs="Times New Roman"/>
          <w:sz w:val="20"/>
          <w:szCs w:val="20"/>
        </w:rPr>
        <w:t xml:space="preserve"> necesarios para operar</w:t>
      </w:r>
      <w:r w:rsidRPr="61595401">
        <w:rPr>
          <w:rFonts w:ascii="Times New Roman" w:hAnsi="Times New Roman" w:cs="Times New Roman"/>
          <w:sz w:val="20"/>
          <w:szCs w:val="20"/>
        </w:rPr>
        <w:t>, indumentaria acorde al trabajo que se desarrolla (EPP), identificación del personal y omisión o presentación incompleta del Parte Diario.</w:t>
      </w:r>
    </w:p>
    <w:p w14:paraId="2ECF433B" w14:textId="77777777" w:rsidR="00CC6053" w:rsidRP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Por incumplimiento de las leyes, reglamentos, normas de Seguridad y convenios aplicables.</w:t>
      </w:r>
    </w:p>
    <w:p w14:paraId="6052FB3C" w14:textId="77777777" w:rsid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Por incumplimiento de los “Requisitos de Salud, Seguridad Industrial, Seguridad Operativa y Ambiente” definidos en los anexos del contrato.</w:t>
      </w:r>
    </w:p>
    <w:p w14:paraId="6A7D0D9A" w14:textId="77777777" w:rsidR="00CC6053" w:rsidRP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Por falta o mal estado de funcionamiento del equipo de comunicaciones y/o informático por más de 24 horas.</w:t>
      </w:r>
    </w:p>
    <w:p w14:paraId="5A7FC0DC" w14:textId="77777777" w:rsidR="00CC6053" w:rsidRP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Por detectar la utilización de herramientas con fecha de inspección vencida y cuyas fechas de inspección no fueran acordadas previamente con la supervisión de la EMPRESA.</w:t>
      </w:r>
    </w:p>
    <w:p w14:paraId="721691AF" w14:textId="77777777" w:rsidR="00CC6053" w:rsidRP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La falta de entrega del “reporte inicial de incidentes” dentro de las 04 horas de ocurrido algún evento de seguridad o ambiental (registrable o no registrable).</w:t>
      </w:r>
    </w:p>
    <w:p w14:paraId="66DFD7A4" w14:textId="77777777" w:rsidR="00CC6053" w:rsidRP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Por incumplimiento de cierre de acciones de: Auditorías, Observaciones de SSA, Cacería de riesgo, Investigaciones de Incidentes y Accidentes, Inspecciones y Simulacros.</w:t>
      </w:r>
    </w:p>
    <w:p w14:paraId="34608C2A" w14:textId="77777777" w:rsid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Por incidentes medio ambientales leves recurrentes (más de 3 ocurrencias de incidentes de similares características). En el caso de derrames ocurridos en la</w:t>
      </w:r>
      <w:r w:rsidR="00FA270F" w:rsidRPr="61595401">
        <w:rPr>
          <w:rFonts w:ascii="Times New Roman" w:hAnsi="Times New Roman" w:cs="Times New Roman"/>
          <w:sz w:val="20"/>
          <w:szCs w:val="20"/>
        </w:rPr>
        <w:t xml:space="preserve"> base </w:t>
      </w:r>
      <w:proofErr w:type="spellStart"/>
      <w:r w:rsidR="00FA270F" w:rsidRPr="61595401">
        <w:rPr>
          <w:rFonts w:ascii="Times New Roman" w:hAnsi="Times New Roman" w:cs="Times New Roman"/>
          <w:sz w:val="20"/>
          <w:szCs w:val="20"/>
        </w:rPr>
        <w:t>onshore</w:t>
      </w:r>
      <w:proofErr w:type="spellEnd"/>
      <w:r w:rsidRPr="61595401">
        <w:rPr>
          <w:rFonts w:ascii="Times New Roman" w:hAnsi="Times New Roman" w:cs="Times New Roman"/>
          <w:sz w:val="20"/>
          <w:szCs w:val="20"/>
        </w:rPr>
        <w:t xml:space="preserve">, se considerará como incidente medio ambiental leve a todo aquel que supere un volumen de 0.5 </w:t>
      </w:r>
      <w:proofErr w:type="spellStart"/>
      <w:r w:rsidRPr="61595401">
        <w:rPr>
          <w:rFonts w:ascii="Times New Roman" w:hAnsi="Times New Roman" w:cs="Times New Roman"/>
          <w:sz w:val="20"/>
          <w:szCs w:val="20"/>
        </w:rPr>
        <w:t>bbl</w:t>
      </w:r>
      <w:proofErr w:type="spellEnd"/>
      <w:r w:rsidRPr="61595401">
        <w:rPr>
          <w:rFonts w:ascii="Times New Roman" w:hAnsi="Times New Roman" w:cs="Times New Roman"/>
          <w:sz w:val="20"/>
          <w:szCs w:val="20"/>
        </w:rPr>
        <w:t xml:space="preserve">. En el caso de derrames fuera de </w:t>
      </w:r>
      <w:r w:rsidR="00FA270F" w:rsidRPr="61595401">
        <w:rPr>
          <w:rFonts w:ascii="Times New Roman" w:hAnsi="Times New Roman" w:cs="Times New Roman"/>
          <w:sz w:val="20"/>
          <w:szCs w:val="20"/>
        </w:rPr>
        <w:t xml:space="preserve">la base </w:t>
      </w:r>
      <w:proofErr w:type="spellStart"/>
      <w:r w:rsidR="00FA270F" w:rsidRPr="61595401">
        <w:rPr>
          <w:rFonts w:ascii="Times New Roman" w:hAnsi="Times New Roman" w:cs="Times New Roman"/>
          <w:sz w:val="20"/>
          <w:szCs w:val="20"/>
        </w:rPr>
        <w:t>onshore</w:t>
      </w:r>
      <w:proofErr w:type="spellEnd"/>
      <w:r w:rsidR="00FA270F" w:rsidRPr="61595401">
        <w:rPr>
          <w:rFonts w:ascii="Times New Roman" w:hAnsi="Times New Roman" w:cs="Times New Roman"/>
          <w:sz w:val="20"/>
          <w:szCs w:val="20"/>
        </w:rPr>
        <w:t xml:space="preserve"> y/o en muelle</w:t>
      </w:r>
      <w:r w:rsidRPr="61595401">
        <w:rPr>
          <w:rFonts w:ascii="Times New Roman" w:hAnsi="Times New Roman" w:cs="Times New Roman"/>
          <w:sz w:val="20"/>
          <w:szCs w:val="20"/>
        </w:rPr>
        <w:t>, no habrá ninguna tolerancia.</w:t>
      </w:r>
    </w:p>
    <w:p w14:paraId="76EDFC13" w14:textId="77777777" w:rsid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 xml:space="preserve">Interrupción parcial o total de los servicios de base </w:t>
      </w:r>
      <w:proofErr w:type="spellStart"/>
      <w:r w:rsidRPr="61595401">
        <w:rPr>
          <w:rFonts w:ascii="Times New Roman" w:hAnsi="Times New Roman" w:cs="Times New Roman"/>
          <w:sz w:val="20"/>
          <w:szCs w:val="20"/>
        </w:rPr>
        <w:t>onshore</w:t>
      </w:r>
      <w:proofErr w:type="spellEnd"/>
      <w:r w:rsidRPr="61595401">
        <w:rPr>
          <w:rFonts w:ascii="Times New Roman" w:hAnsi="Times New Roman" w:cs="Times New Roman"/>
          <w:sz w:val="20"/>
          <w:szCs w:val="20"/>
        </w:rPr>
        <w:t xml:space="preserve"> o demoras de </w:t>
      </w:r>
      <w:proofErr w:type="gramStart"/>
      <w:r w:rsidRPr="61595401">
        <w:rPr>
          <w:rFonts w:ascii="Times New Roman" w:hAnsi="Times New Roman" w:cs="Times New Roman"/>
          <w:sz w:val="20"/>
          <w:szCs w:val="20"/>
        </w:rPr>
        <w:t>los mismos</w:t>
      </w:r>
      <w:proofErr w:type="gramEnd"/>
      <w:r w:rsidRPr="61595401">
        <w:rPr>
          <w:rFonts w:ascii="Times New Roman" w:hAnsi="Times New Roman" w:cs="Times New Roman"/>
          <w:sz w:val="20"/>
          <w:szCs w:val="20"/>
        </w:rPr>
        <w:t xml:space="preserve"> que afecten la operación objeto del contrato.</w:t>
      </w:r>
    </w:p>
    <w:p w14:paraId="22EC566C" w14:textId="77777777" w:rsidR="00311EE0" w:rsidRPr="00311EE0" w:rsidRDefault="00311EE0" w:rsidP="00311EE0">
      <w:pPr>
        <w:pStyle w:val="Prrafodelista"/>
        <w:numPr>
          <w:ilvl w:val="0"/>
          <w:numId w:val="7"/>
        </w:numPr>
        <w:rPr>
          <w:rFonts w:ascii="Times New Roman" w:hAnsi="Times New Roman" w:cs="Times New Roman"/>
          <w:sz w:val="20"/>
          <w:szCs w:val="20"/>
        </w:rPr>
      </w:pPr>
      <w:r w:rsidRPr="61595401">
        <w:rPr>
          <w:rFonts w:ascii="Times New Roman" w:hAnsi="Times New Roman" w:cs="Times New Roman"/>
          <w:sz w:val="20"/>
          <w:szCs w:val="20"/>
        </w:rPr>
        <w:t>Por irrespeto a las comunidades pesqueras, sindicales y/o gremiales y fauna de la zona.</w:t>
      </w:r>
    </w:p>
    <w:p w14:paraId="5FBC27E7" w14:textId="77777777" w:rsidR="00CC6053" w:rsidRDefault="00CC6053"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Por el resto de las faltas Graves listadas en el Contrato.</w:t>
      </w:r>
    </w:p>
    <w:p w14:paraId="5053AB60" w14:textId="77777777" w:rsidR="0040190F" w:rsidRDefault="0040190F" w:rsidP="0040190F">
      <w:pPr>
        <w:pStyle w:val="Ttulo2"/>
        <w:rPr>
          <w:rFonts w:ascii="Times New Roman" w:hAnsi="Times New Roman" w:cs="Times New Roman"/>
          <w:b/>
          <w:bCs/>
          <w:color w:val="auto"/>
          <w:sz w:val="20"/>
          <w:szCs w:val="20"/>
        </w:rPr>
      </w:pPr>
      <w:r>
        <w:rPr>
          <w:rFonts w:ascii="Times New Roman" w:hAnsi="Times New Roman" w:cs="Times New Roman"/>
          <w:b/>
          <w:bCs/>
          <w:color w:val="auto"/>
          <w:sz w:val="20"/>
          <w:szCs w:val="20"/>
        </w:rPr>
        <w:t>Falta Muy Grave</w:t>
      </w:r>
    </w:p>
    <w:p w14:paraId="34E24F47" w14:textId="77777777" w:rsidR="0040190F" w:rsidRPr="00CF4EDF" w:rsidRDefault="0040190F" w:rsidP="00CF4EDF">
      <w:pPr>
        <w:jc w:val="both"/>
        <w:rPr>
          <w:rFonts w:ascii="Times New Roman" w:hAnsi="Times New Roman" w:cs="Times New Roman"/>
          <w:sz w:val="20"/>
          <w:szCs w:val="20"/>
        </w:rPr>
      </w:pPr>
      <w:r w:rsidRPr="0040190F">
        <w:rPr>
          <w:rFonts w:ascii="Times New Roman" w:hAnsi="Times New Roman" w:cs="Times New Roman"/>
          <w:sz w:val="20"/>
          <w:szCs w:val="20"/>
        </w:rPr>
        <w:t>La EMPRESA podrá aplicar de pleno derecho, conforme surge de la cláusula 17 del Contrato</w:t>
      </w:r>
      <w:r w:rsidR="00CF4EDF">
        <w:rPr>
          <w:rFonts w:ascii="Times New Roman" w:hAnsi="Times New Roman" w:cs="Times New Roman"/>
          <w:sz w:val="20"/>
          <w:szCs w:val="20"/>
        </w:rPr>
        <w:t xml:space="preserve"> </w:t>
      </w:r>
      <w:r w:rsidR="00CF4EDF" w:rsidRPr="007C389C">
        <w:rPr>
          <w:rFonts w:ascii="Times New Roman" w:hAnsi="Times New Roman" w:cs="Times New Roman"/>
          <w:sz w:val="20"/>
          <w:szCs w:val="20"/>
        </w:rPr>
        <w:t>“Auditoría”.</w:t>
      </w:r>
      <w:r w:rsidRPr="0040190F">
        <w:rPr>
          <w:rFonts w:ascii="Times New Roman" w:hAnsi="Times New Roman" w:cs="Times New Roman"/>
          <w:sz w:val="20"/>
          <w:szCs w:val="20"/>
        </w:rPr>
        <w:t xml:space="preserve">, una pena convencional equivalente al valor de </w:t>
      </w:r>
      <w:r w:rsidR="00727083">
        <w:rPr>
          <w:rFonts w:ascii="Times New Roman" w:hAnsi="Times New Roman" w:cs="Times New Roman"/>
          <w:sz w:val="20"/>
          <w:szCs w:val="20"/>
        </w:rPr>
        <w:t>70</w:t>
      </w:r>
      <w:r>
        <w:rPr>
          <w:rFonts w:ascii="Times New Roman" w:hAnsi="Times New Roman" w:cs="Times New Roman"/>
          <w:sz w:val="20"/>
          <w:szCs w:val="20"/>
        </w:rPr>
        <w:t xml:space="preserve">% de la Tarifa Diaria Operativa de la Base </w:t>
      </w:r>
      <w:proofErr w:type="spellStart"/>
      <w:r>
        <w:rPr>
          <w:rFonts w:ascii="Times New Roman" w:hAnsi="Times New Roman" w:cs="Times New Roman"/>
          <w:sz w:val="20"/>
          <w:szCs w:val="20"/>
        </w:rPr>
        <w:t>Onshore</w:t>
      </w:r>
      <w:proofErr w:type="spellEnd"/>
      <w:r w:rsidRPr="0040190F">
        <w:rPr>
          <w:rFonts w:ascii="Times New Roman" w:hAnsi="Times New Roman" w:cs="Times New Roman"/>
          <w:sz w:val="20"/>
          <w:szCs w:val="20"/>
        </w:rPr>
        <w:t xml:space="preserve"> por cada incumplimiento a las Órdenes de Servicio, según el siguiente detalle:</w:t>
      </w:r>
    </w:p>
    <w:p w14:paraId="6908229E" w14:textId="77777777" w:rsidR="0040190F" w:rsidRPr="0040190F" w:rsidRDefault="0040190F"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 xml:space="preserve">El retiro de equipamiento requerido por contrato o que afecten las actividades objeto del contrato de la base </w:t>
      </w:r>
      <w:proofErr w:type="spellStart"/>
      <w:r w:rsidRPr="61595401">
        <w:rPr>
          <w:rFonts w:ascii="Times New Roman" w:hAnsi="Times New Roman" w:cs="Times New Roman"/>
          <w:sz w:val="20"/>
          <w:szCs w:val="20"/>
        </w:rPr>
        <w:t>onshore</w:t>
      </w:r>
      <w:proofErr w:type="spellEnd"/>
      <w:r w:rsidRPr="61595401">
        <w:rPr>
          <w:rFonts w:ascii="Times New Roman" w:hAnsi="Times New Roman" w:cs="Times New Roman"/>
          <w:sz w:val="20"/>
          <w:szCs w:val="20"/>
        </w:rPr>
        <w:t xml:space="preserve"> sin previa autorización de la INSPECCIÓN.</w:t>
      </w:r>
    </w:p>
    <w:p w14:paraId="782500B4" w14:textId="77777777" w:rsidR="0040190F" w:rsidRPr="0040190F" w:rsidRDefault="0040190F"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Incumplimientos repetitivos de normativas y procedimientos de Seguridad, Salud y Medio ambientales, por cada día de ocurrencia.</w:t>
      </w:r>
    </w:p>
    <w:p w14:paraId="3E98FC84" w14:textId="77777777" w:rsidR="0040190F" w:rsidRPr="0040190F" w:rsidRDefault="0040190F"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La repetitividad en la falta de entrega del “reporte inicial de incidentes” dentro de las 04 horas de ocurrido un incidente ambiental, accidente laboral o industrial por evento.</w:t>
      </w:r>
    </w:p>
    <w:p w14:paraId="0E1C2900" w14:textId="77777777" w:rsidR="0040190F" w:rsidRPr="0040190F" w:rsidRDefault="0040190F"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No cerrar una Orden de Servicio según el plazo establecido entre las Partes.</w:t>
      </w:r>
    </w:p>
    <w:p w14:paraId="695D9EB1" w14:textId="77777777" w:rsidR="0040190F" w:rsidRDefault="0040190F"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lastRenderedPageBreak/>
        <w:t>No dar respuesta a cualquier comunicación escrita realizada en el marco de este Contrato, en el plazo para eso establecido.</w:t>
      </w:r>
    </w:p>
    <w:p w14:paraId="479DE742" w14:textId="77777777" w:rsidR="000D3E3D" w:rsidRPr="000D3E3D" w:rsidRDefault="000D3E3D" w:rsidP="000D3E3D">
      <w:pPr>
        <w:pStyle w:val="Prrafodelista"/>
        <w:numPr>
          <w:ilvl w:val="0"/>
          <w:numId w:val="7"/>
        </w:numPr>
        <w:rPr>
          <w:rFonts w:ascii="Times New Roman" w:hAnsi="Times New Roman" w:cs="Times New Roman"/>
          <w:sz w:val="20"/>
          <w:szCs w:val="20"/>
        </w:rPr>
      </w:pPr>
      <w:r w:rsidRPr="61595401">
        <w:rPr>
          <w:rFonts w:ascii="Times New Roman" w:hAnsi="Times New Roman" w:cs="Times New Roman"/>
          <w:sz w:val="20"/>
          <w:szCs w:val="20"/>
        </w:rPr>
        <w:t>Conflictos con las comunidades o impactos ambientales negativos en la zona.</w:t>
      </w:r>
    </w:p>
    <w:p w14:paraId="0FBDAB97" w14:textId="77777777" w:rsidR="0040190F" w:rsidRDefault="0040190F" w:rsidP="00220249">
      <w:pPr>
        <w:pStyle w:val="Prrafodelista"/>
        <w:numPr>
          <w:ilvl w:val="0"/>
          <w:numId w:val="7"/>
        </w:numPr>
        <w:jc w:val="both"/>
        <w:rPr>
          <w:rFonts w:ascii="Times New Roman" w:hAnsi="Times New Roman" w:cs="Times New Roman"/>
          <w:sz w:val="20"/>
          <w:szCs w:val="20"/>
        </w:rPr>
      </w:pPr>
      <w:r w:rsidRPr="61595401">
        <w:rPr>
          <w:rFonts w:ascii="Times New Roman" w:hAnsi="Times New Roman" w:cs="Times New Roman"/>
          <w:sz w:val="20"/>
          <w:szCs w:val="20"/>
        </w:rPr>
        <w:t>Las faltas Muy Graves listadas en el Contrato.</w:t>
      </w:r>
    </w:p>
    <w:p w14:paraId="7A6C86CF" w14:textId="77777777" w:rsidR="00653F6D" w:rsidRPr="001D7892" w:rsidRDefault="00653F6D" w:rsidP="00653F6D">
      <w:pPr>
        <w:jc w:val="both"/>
        <w:rPr>
          <w:rFonts w:ascii="Times New Roman" w:hAnsi="Times New Roman" w:cs="Times New Roman"/>
          <w:sz w:val="20"/>
          <w:szCs w:val="20"/>
        </w:rPr>
      </w:pPr>
      <w:r w:rsidRPr="001D7892">
        <w:rPr>
          <w:rFonts w:ascii="Times New Roman" w:hAnsi="Times New Roman" w:cs="Times New Roman"/>
          <w:sz w:val="20"/>
          <w:szCs w:val="20"/>
        </w:rPr>
        <w:t>Sin perjuicio a lo precedentemente mencionado, las partes convienen expresamente que en el supuesto de que EL CONTRATISTA, por causas imputables a él, no inicien los servicios en la fecha estipulada; no se reconocerá tarifa alguna de que no se generará pago alguno por conceptos de servicios EL CONTRATISTA deberá pagar a LA EMPRESA, como penalización por cada día natural, el equivalente al 0.1 del valor total del contrato, por cada día natural de retraso en el inicio de los servicios.</w:t>
      </w:r>
    </w:p>
    <w:p w14:paraId="307CB3ED" w14:textId="77777777" w:rsidR="00650374" w:rsidRDefault="00D05CA1" w:rsidP="00D05CA1">
      <w:pPr>
        <w:jc w:val="both"/>
        <w:rPr>
          <w:rFonts w:ascii="Times New Roman" w:hAnsi="Times New Roman" w:cs="Times New Roman"/>
          <w:sz w:val="20"/>
          <w:szCs w:val="20"/>
        </w:rPr>
      </w:pPr>
      <w:r w:rsidRPr="00D05CA1">
        <w:rPr>
          <w:rFonts w:ascii="Times New Roman" w:hAnsi="Times New Roman" w:cs="Times New Roman"/>
          <w:sz w:val="20"/>
          <w:szCs w:val="20"/>
        </w:rPr>
        <w:t>La aplicación de estas penalidades será comunicada al CONTRATISTA por medio del LIBRO DE ÓRDENES DE SERVICIO, donde la INSPECCIÓN establecerá el plazo correspondiente para subsanar el incumplimiento, previo a la aplicación de la penalidad, excepto para el caso las Órdenes de Servicio previas que no hubieran sido cerradas.</w:t>
      </w:r>
    </w:p>
    <w:p w14:paraId="3B0F6756" w14:textId="77777777" w:rsidR="00650374" w:rsidRPr="00650374" w:rsidRDefault="00650374" w:rsidP="00650374">
      <w:pPr>
        <w:keepNext/>
        <w:keepLines/>
        <w:numPr>
          <w:ilvl w:val="0"/>
          <w:numId w:val="3"/>
        </w:numPr>
        <w:spacing w:before="240" w:after="0"/>
        <w:outlineLvl w:val="0"/>
        <w:rPr>
          <w:rFonts w:ascii="Times New Roman" w:eastAsiaTheme="majorEastAsia" w:hAnsi="Times New Roman" w:cs="Times New Roman"/>
          <w:b/>
          <w:bCs/>
          <w:sz w:val="20"/>
          <w:szCs w:val="20"/>
        </w:rPr>
      </w:pPr>
      <w:r>
        <w:rPr>
          <w:rFonts w:ascii="Times New Roman" w:eastAsiaTheme="majorEastAsia" w:hAnsi="Times New Roman" w:cs="Times New Roman"/>
          <w:b/>
          <w:bCs/>
          <w:sz w:val="20"/>
          <w:szCs w:val="20"/>
        </w:rPr>
        <w:t>Obligaciones y Responsabilidades de LA EMPRESA</w:t>
      </w:r>
    </w:p>
    <w:p w14:paraId="58FC18B8" w14:textId="77777777" w:rsidR="00650374" w:rsidRPr="00650374" w:rsidRDefault="00650374" w:rsidP="00650374">
      <w:pPr>
        <w:jc w:val="both"/>
        <w:rPr>
          <w:rFonts w:ascii="Times New Roman" w:hAnsi="Times New Roman" w:cs="Times New Roman"/>
          <w:sz w:val="20"/>
          <w:szCs w:val="20"/>
        </w:rPr>
      </w:pPr>
      <w:r w:rsidRPr="00650374">
        <w:rPr>
          <w:rFonts w:ascii="Times New Roman" w:hAnsi="Times New Roman" w:cs="Times New Roman"/>
          <w:sz w:val="20"/>
          <w:szCs w:val="20"/>
        </w:rPr>
        <w:t>En caso de que la INSPECCIÓN debiese delegar sus funciones en una o más personas, esto debe ser informado al CONTRATISTA. Tanto la INSPECCIÓN como el REPRESENTANTE TÉCNICO deben tener acceso a la</w:t>
      </w:r>
      <w:r>
        <w:rPr>
          <w:rFonts w:ascii="Times New Roman" w:hAnsi="Times New Roman" w:cs="Times New Roman"/>
          <w:sz w:val="20"/>
          <w:szCs w:val="20"/>
        </w:rPr>
        <w:t xml:space="preserve">s instalaciones y equipamiento afectados por el contrato </w:t>
      </w:r>
      <w:r w:rsidRPr="00650374">
        <w:rPr>
          <w:rFonts w:ascii="Times New Roman" w:hAnsi="Times New Roman" w:cs="Times New Roman"/>
          <w:sz w:val="20"/>
          <w:szCs w:val="20"/>
        </w:rPr>
        <w:t xml:space="preserve">en todo momento. </w:t>
      </w:r>
      <w:r>
        <w:rPr>
          <w:rFonts w:ascii="Times New Roman" w:hAnsi="Times New Roman" w:cs="Times New Roman"/>
          <w:sz w:val="20"/>
          <w:szCs w:val="20"/>
        </w:rPr>
        <w:t>EL</w:t>
      </w:r>
      <w:r w:rsidRPr="00650374">
        <w:rPr>
          <w:rFonts w:ascii="Times New Roman" w:hAnsi="Times New Roman" w:cs="Times New Roman"/>
          <w:sz w:val="20"/>
          <w:szCs w:val="20"/>
        </w:rPr>
        <w:t xml:space="preserve"> CONTRATISTA debe dar apoyo a la INSPECCIÓN y esta última debe informar al CONTRATISTA de cualquier información referente a la operación.</w:t>
      </w:r>
    </w:p>
    <w:p w14:paraId="5A4D39D0" w14:textId="77777777" w:rsidR="0040190F" w:rsidRPr="0040190F" w:rsidRDefault="00682CC8" w:rsidP="0040190F">
      <w:pPr>
        <w:jc w:val="both"/>
        <w:rPr>
          <w:rFonts w:ascii="Times New Roman" w:hAnsi="Times New Roman" w:cs="Times New Roman"/>
          <w:sz w:val="20"/>
          <w:szCs w:val="20"/>
        </w:rPr>
      </w:pPr>
      <w:r>
        <w:rPr>
          <w:rFonts w:ascii="Times New Roman" w:hAnsi="Times New Roman" w:cs="Times New Roman"/>
          <w:sz w:val="20"/>
          <w:szCs w:val="20"/>
        </w:rPr>
        <w:t>LA</w:t>
      </w:r>
      <w:r w:rsidR="00650374" w:rsidRPr="00650374">
        <w:rPr>
          <w:rFonts w:ascii="Times New Roman" w:hAnsi="Times New Roman" w:cs="Times New Roman"/>
          <w:sz w:val="20"/>
          <w:szCs w:val="20"/>
        </w:rPr>
        <w:t xml:space="preserve"> EMPRESA deberá informar al CONTRATISTA </w:t>
      </w:r>
      <w:r w:rsidR="00C720E7">
        <w:rPr>
          <w:rFonts w:ascii="Times New Roman" w:hAnsi="Times New Roman" w:cs="Times New Roman"/>
          <w:sz w:val="20"/>
          <w:szCs w:val="20"/>
        </w:rPr>
        <w:t>los estándares y políticas de LA EMPRESA</w:t>
      </w:r>
      <w:r w:rsidR="00650374">
        <w:rPr>
          <w:rFonts w:ascii="Times New Roman" w:hAnsi="Times New Roman" w:cs="Times New Roman"/>
          <w:sz w:val="20"/>
          <w:szCs w:val="20"/>
        </w:rPr>
        <w:t xml:space="preserve">. </w:t>
      </w:r>
      <w:r w:rsidR="00650374" w:rsidRPr="00650374">
        <w:rPr>
          <w:rFonts w:ascii="Times New Roman" w:hAnsi="Times New Roman" w:cs="Times New Roman"/>
          <w:sz w:val="20"/>
          <w:szCs w:val="20"/>
        </w:rPr>
        <w:t xml:space="preserve">La información suministrada por la EMPRESA será considerada como suficiente, no siendo esta responsable por daños que </w:t>
      </w:r>
      <w:r>
        <w:rPr>
          <w:rFonts w:ascii="Times New Roman" w:hAnsi="Times New Roman" w:cs="Times New Roman"/>
          <w:sz w:val="20"/>
          <w:szCs w:val="20"/>
        </w:rPr>
        <w:t>EL</w:t>
      </w:r>
      <w:r w:rsidR="00650374" w:rsidRPr="00650374">
        <w:rPr>
          <w:rFonts w:ascii="Times New Roman" w:hAnsi="Times New Roman" w:cs="Times New Roman"/>
          <w:sz w:val="20"/>
          <w:szCs w:val="20"/>
        </w:rPr>
        <w:t xml:space="preserve"> CONTRATISTA pudiese registrar en </w:t>
      </w:r>
      <w:r w:rsidR="00650374">
        <w:rPr>
          <w:rFonts w:ascii="Times New Roman" w:hAnsi="Times New Roman" w:cs="Times New Roman"/>
          <w:sz w:val="20"/>
          <w:szCs w:val="20"/>
        </w:rPr>
        <w:t>el desarrollo de los servicios</w:t>
      </w:r>
      <w:r>
        <w:rPr>
          <w:rFonts w:ascii="Times New Roman" w:hAnsi="Times New Roman" w:cs="Times New Roman"/>
          <w:sz w:val="20"/>
          <w:szCs w:val="20"/>
        </w:rPr>
        <w:t>.</w:t>
      </w:r>
    </w:p>
    <w:p w14:paraId="5FAFBAC6" w14:textId="77777777" w:rsidR="00CC6053" w:rsidRPr="00CC6053" w:rsidRDefault="00CC6053" w:rsidP="00CC6053">
      <w:pPr>
        <w:jc w:val="both"/>
        <w:rPr>
          <w:rFonts w:ascii="Times New Roman" w:hAnsi="Times New Roman" w:cs="Times New Roman"/>
          <w:sz w:val="20"/>
          <w:szCs w:val="20"/>
        </w:rPr>
      </w:pPr>
    </w:p>
    <w:sectPr w:rsidR="00CC6053" w:rsidRPr="00CC6053">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0603F" w14:textId="77777777" w:rsidR="0000514D" w:rsidRDefault="0000514D" w:rsidP="00233568">
      <w:pPr>
        <w:spacing w:after="0" w:line="240" w:lineRule="auto"/>
      </w:pPr>
      <w:r>
        <w:separator/>
      </w:r>
    </w:p>
  </w:endnote>
  <w:endnote w:type="continuationSeparator" w:id="0">
    <w:p w14:paraId="086B823F" w14:textId="77777777" w:rsidR="0000514D" w:rsidRDefault="0000514D" w:rsidP="00233568">
      <w:pPr>
        <w:spacing w:after="0" w:line="240" w:lineRule="auto"/>
      </w:pPr>
      <w:r>
        <w:continuationSeparator/>
      </w:r>
    </w:p>
  </w:endnote>
  <w:endnote w:type="continuationNotice" w:id="1">
    <w:p w14:paraId="377609B7" w14:textId="77777777" w:rsidR="0000514D" w:rsidRDefault="000051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A9F6" w14:textId="77777777" w:rsidR="00D16B1E" w:rsidRDefault="00D16B1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3FB57" w14:textId="77777777" w:rsidR="00D16B1E" w:rsidRDefault="00D16B1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38775" w14:textId="77777777" w:rsidR="00D16B1E" w:rsidRDefault="00D16B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0C1AE" w14:textId="77777777" w:rsidR="0000514D" w:rsidRDefault="0000514D" w:rsidP="00233568">
      <w:pPr>
        <w:spacing w:after="0" w:line="240" w:lineRule="auto"/>
      </w:pPr>
      <w:r>
        <w:separator/>
      </w:r>
    </w:p>
  </w:footnote>
  <w:footnote w:type="continuationSeparator" w:id="0">
    <w:p w14:paraId="16939A3E" w14:textId="77777777" w:rsidR="0000514D" w:rsidRDefault="0000514D" w:rsidP="00233568">
      <w:pPr>
        <w:spacing w:after="0" w:line="240" w:lineRule="auto"/>
      </w:pPr>
      <w:r>
        <w:continuationSeparator/>
      </w:r>
    </w:p>
  </w:footnote>
  <w:footnote w:type="continuationNotice" w:id="1">
    <w:p w14:paraId="4DB308EA" w14:textId="77777777" w:rsidR="0000514D" w:rsidRDefault="000051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86BA" w14:textId="77777777" w:rsidR="00D16B1E" w:rsidRDefault="00D16B1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9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7"/>
      <w:gridCol w:w="6124"/>
      <w:gridCol w:w="1853"/>
    </w:tblGrid>
    <w:tr w:rsidR="00CF0D57" w:rsidRPr="0062406A" w14:paraId="68E9E9C9" w14:textId="77777777" w:rsidTr="00C16379">
      <w:trPr>
        <w:trHeight w:val="455"/>
        <w:jc w:val="center"/>
      </w:trPr>
      <w:tc>
        <w:tcPr>
          <w:tcW w:w="1917" w:type="dxa"/>
          <w:vMerge w:val="restart"/>
          <w:vAlign w:val="center"/>
        </w:tcPr>
        <w:p w14:paraId="06568C17" w14:textId="77777777" w:rsidR="00CF0D57" w:rsidRPr="0062406A" w:rsidRDefault="00CF0D57" w:rsidP="00A80C3D">
          <w:pPr>
            <w:pStyle w:val="Encabezado"/>
            <w:jc w:val="center"/>
          </w:pPr>
          <w:r w:rsidRPr="0034303D">
            <w:rPr>
              <w:noProof/>
              <w:lang w:eastAsia="es-MX"/>
            </w:rPr>
            <w:drawing>
              <wp:inline distT="0" distB="0" distL="0" distR="0" wp14:anchorId="2F38D2FB" wp14:editId="3202B662">
                <wp:extent cx="714375" cy="523875"/>
                <wp:effectExtent l="0" t="0" r="9525" b="9525"/>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523875"/>
                        </a:xfrm>
                        <a:prstGeom prst="rect">
                          <a:avLst/>
                        </a:prstGeom>
                        <a:noFill/>
                        <a:ln>
                          <a:noFill/>
                        </a:ln>
                      </pic:spPr>
                    </pic:pic>
                  </a:graphicData>
                </a:graphic>
              </wp:inline>
            </w:drawing>
          </w:r>
        </w:p>
      </w:tc>
      <w:tc>
        <w:tcPr>
          <w:tcW w:w="6124" w:type="dxa"/>
          <w:vMerge w:val="restart"/>
          <w:vAlign w:val="center"/>
        </w:tcPr>
        <w:p w14:paraId="1355A053" w14:textId="38F87148" w:rsidR="00476C21" w:rsidRDefault="00476C21" w:rsidP="00A66231">
          <w:pPr>
            <w:pStyle w:val="Encabezado"/>
            <w:ind w:left="360"/>
            <w:contextualSpacing/>
            <w:jc w:val="center"/>
            <w:rPr>
              <w:rFonts w:ascii="Times New Roman" w:hAnsi="Times New Roman" w:cs="Arial"/>
              <w:bCs/>
            </w:rPr>
          </w:pPr>
          <w:r w:rsidRPr="00E741E9">
            <w:rPr>
              <w:rFonts w:ascii="Times New Roman" w:hAnsi="Times New Roman" w:cs="Arial"/>
              <w:b/>
            </w:rPr>
            <w:t xml:space="preserve">Anexo </w:t>
          </w:r>
          <w:r>
            <w:rPr>
              <w:rFonts w:ascii="Times New Roman" w:hAnsi="Times New Roman" w:cs="Arial"/>
              <w:b/>
            </w:rPr>
            <w:t>II – Alcance Técnico</w:t>
          </w:r>
        </w:p>
        <w:p w14:paraId="4148F924" w14:textId="75E4250C" w:rsidR="00CF0D57" w:rsidRDefault="00CF0D57" w:rsidP="00A66231">
          <w:pPr>
            <w:pStyle w:val="Encabezado"/>
            <w:ind w:left="360"/>
            <w:contextualSpacing/>
            <w:jc w:val="center"/>
            <w:rPr>
              <w:rFonts w:ascii="Times New Roman" w:hAnsi="Times New Roman" w:cs="Arial"/>
              <w:bCs/>
            </w:rPr>
          </w:pPr>
          <w:r w:rsidRPr="00A7221F">
            <w:rPr>
              <w:rFonts w:ascii="Times New Roman" w:hAnsi="Times New Roman" w:cs="Arial"/>
              <w:bCs/>
            </w:rPr>
            <w:t xml:space="preserve">Servicio </w:t>
          </w:r>
          <w:r>
            <w:rPr>
              <w:rFonts w:ascii="Times New Roman" w:hAnsi="Times New Roman" w:cs="Arial"/>
              <w:bCs/>
            </w:rPr>
            <w:t xml:space="preserve">de Base </w:t>
          </w:r>
          <w:proofErr w:type="spellStart"/>
          <w:r>
            <w:rPr>
              <w:rFonts w:ascii="Times New Roman" w:hAnsi="Times New Roman" w:cs="Arial"/>
              <w:bCs/>
            </w:rPr>
            <w:t>Onshore</w:t>
          </w:r>
          <w:proofErr w:type="spellEnd"/>
          <w:r>
            <w:rPr>
              <w:rFonts w:ascii="Times New Roman" w:hAnsi="Times New Roman" w:cs="Arial"/>
              <w:bCs/>
            </w:rPr>
            <w:t xml:space="preserve"> y Servicios </w:t>
          </w:r>
          <w:proofErr w:type="gramStart"/>
          <w:r>
            <w:rPr>
              <w:rFonts w:ascii="Times New Roman" w:hAnsi="Times New Roman" w:cs="Arial"/>
              <w:bCs/>
            </w:rPr>
            <w:t xml:space="preserve">Logísticos </w:t>
          </w:r>
          <w:r w:rsidR="00476C21">
            <w:rPr>
              <w:rFonts w:ascii="Times New Roman" w:hAnsi="Times New Roman" w:cs="Arial"/>
              <w:bCs/>
            </w:rPr>
            <w:t xml:space="preserve"> B</w:t>
          </w:r>
          <w:proofErr w:type="gramEnd"/>
          <w:r w:rsidR="00476C21">
            <w:rPr>
              <w:rFonts w:ascii="Times New Roman" w:hAnsi="Times New Roman" w:cs="Arial"/>
              <w:bCs/>
            </w:rPr>
            <w:t>31</w:t>
          </w:r>
        </w:p>
        <w:p w14:paraId="278AA90E" w14:textId="6ECA105E" w:rsidR="00CF0D57" w:rsidRPr="00E741E9" w:rsidRDefault="00CF0D57" w:rsidP="00A66231">
          <w:pPr>
            <w:pStyle w:val="Encabezado"/>
            <w:ind w:left="360"/>
            <w:contextualSpacing/>
            <w:jc w:val="center"/>
            <w:rPr>
              <w:rFonts w:ascii="Times New Roman" w:hAnsi="Times New Roman"/>
              <w:b/>
            </w:rPr>
          </w:pPr>
        </w:p>
      </w:tc>
      <w:tc>
        <w:tcPr>
          <w:tcW w:w="1853" w:type="dxa"/>
          <w:vAlign w:val="center"/>
        </w:tcPr>
        <w:p w14:paraId="0D8442CC" w14:textId="77777777" w:rsidR="00CF0D57" w:rsidRPr="00FA1610" w:rsidRDefault="00CF0D57" w:rsidP="00A80C3D">
          <w:pPr>
            <w:pStyle w:val="Encabezado"/>
            <w:rPr>
              <w:rFonts w:ascii="Times New Roman" w:hAnsi="Times New Roman"/>
            </w:rPr>
          </w:pPr>
          <w:r w:rsidRPr="00FA1610">
            <w:rPr>
              <w:rFonts w:ascii="Times New Roman" w:hAnsi="Times New Roman"/>
            </w:rPr>
            <w:t xml:space="preserve">Revisión </w:t>
          </w:r>
          <w:r>
            <w:rPr>
              <w:rFonts w:ascii="Times New Roman" w:hAnsi="Times New Roman"/>
            </w:rPr>
            <w:t>00</w:t>
          </w:r>
        </w:p>
        <w:p w14:paraId="2603553E" w14:textId="77777777" w:rsidR="00CF0D57" w:rsidRPr="00FA1610" w:rsidRDefault="00CF0D57" w:rsidP="00A80C3D">
          <w:pPr>
            <w:pStyle w:val="Encabezado"/>
            <w:rPr>
              <w:rFonts w:ascii="Times New Roman" w:hAnsi="Times New Roman"/>
            </w:rPr>
          </w:pPr>
          <w:r w:rsidRPr="00FA1610">
            <w:rPr>
              <w:rFonts w:ascii="Times New Roman" w:hAnsi="Times New Roman"/>
            </w:rPr>
            <w:t xml:space="preserve">Fecha </w:t>
          </w:r>
          <w:r>
            <w:rPr>
              <w:rFonts w:ascii="Times New Roman" w:hAnsi="Times New Roman"/>
            </w:rPr>
            <w:t>1</w:t>
          </w:r>
          <w:r w:rsidR="003E5A24">
            <w:rPr>
              <w:rFonts w:ascii="Times New Roman" w:hAnsi="Times New Roman"/>
            </w:rPr>
            <w:t>0</w:t>
          </w:r>
          <w:r w:rsidRPr="00FA1610">
            <w:rPr>
              <w:rFonts w:ascii="Times New Roman" w:hAnsi="Times New Roman"/>
            </w:rPr>
            <w:t>/</w:t>
          </w:r>
          <w:r>
            <w:rPr>
              <w:rFonts w:ascii="Times New Roman" w:hAnsi="Times New Roman"/>
            </w:rPr>
            <w:t>0</w:t>
          </w:r>
          <w:r w:rsidR="003E5A24">
            <w:rPr>
              <w:rFonts w:ascii="Times New Roman" w:hAnsi="Times New Roman"/>
            </w:rPr>
            <w:t>1</w:t>
          </w:r>
          <w:r>
            <w:rPr>
              <w:rFonts w:ascii="Times New Roman" w:hAnsi="Times New Roman"/>
            </w:rPr>
            <w:t>/202</w:t>
          </w:r>
          <w:r w:rsidR="003E5A24">
            <w:rPr>
              <w:rFonts w:ascii="Times New Roman" w:hAnsi="Times New Roman"/>
            </w:rPr>
            <w:t>6</w:t>
          </w:r>
        </w:p>
      </w:tc>
    </w:tr>
    <w:tr w:rsidR="00CF0D57" w:rsidRPr="0062406A" w14:paraId="7A7862B3" w14:textId="77777777" w:rsidTr="00C16379">
      <w:trPr>
        <w:trHeight w:val="455"/>
        <w:jc w:val="center"/>
      </w:trPr>
      <w:tc>
        <w:tcPr>
          <w:tcW w:w="1917" w:type="dxa"/>
          <w:vMerge/>
          <w:vAlign w:val="center"/>
        </w:tcPr>
        <w:p w14:paraId="70BAC20C" w14:textId="77777777" w:rsidR="00CF0D57" w:rsidRPr="0062406A" w:rsidRDefault="00CF0D57" w:rsidP="00A80C3D">
          <w:pPr>
            <w:pStyle w:val="Encabezado"/>
            <w:jc w:val="center"/>
            <w:rPr>
              <w:noProof/>
              <w:lang w:eastAsia="es-MX"/>
            </w:rPr>
          </w:pPr>
        </w:p>
      </w:tc>
      <w:tc>
        <w:tcPr>
          <w:tcW w:w="6124" w:type="dxa"/>
          <w:vMerge/>
          <w:vAlign w:val="center"/>
        </w:tcPr>
        <w:p w14:paraId="47B33421" w14:textId="77777777" w:rsidR="00CF0D57" w:rsidRPr="00FA1610" w:rsidRDefault="00CF0D57" w:rsidP="00A80C3D">
          <w:pPr>
            <w:pStyle w:val="Encabezado"/>
            <w:ind w:left="360"/>
            <w:jc w:val="center"/>
            <w:rPr>
              <w:rFonts w:ascii="Times New Roman" w:hAnsi="Times New Roman"/>
              <w:b/>
            </w:rPr>
          </w:pPr>
        </w:p>
      </w:tc>
      <w:tc>
        <w:tcPr>
          <w:tcW w:w="1853" w:type="dxa"/>
          <w:vAlign w:val="center"/>
        </w:tcPr>
        <w:p w14:paraId="40E3B3E0" w14:textId="77777777" w:rsidR="00CF0D57" w:rsidRPr="00FA1610" w:rsidRDefault="00CF0D57" w:rsidP="00A80C3D">
          <w:pPr>
            <w:pStyle w:val="Encabezado"/>
            <w:rPr>
              <w:rFonts w:ascii="Times New Roman" w:hAnsi="Times New Roman"/>
            </w:rPr>
          </w:pPr>
          <w:r w:rsidRPr="00FA1610">
            <w:rPr>
              <w:rFonts w:ascii="Times New Roman" w:hAnsi="Times New Roman"/>
              <w:lang w:val="es-ES"/>
            </w:rPr>
            <w:t xml:space="preserve">Página </w:t>
          </w:r>
          <w:r w:rsidRPr="00FA1610">
            <w:rPr>
              <w:rFonts w:ascii="Times New Roman" w:hAnsi="Times New Roman"/>
              <w:b/>
              <w:bCs/>
            </w:rPr>
            <w:fldChar w:fldCharType="begin"/>
          </w:r>
          <w:r w:rsidRPr="00FA1610">
            <w:rPr>
              <w:rFonts w:ascii="Times New Roman" w:hAnsi="Times New Roman"/>
              <w:b/>
              <w:bCs/>
            </w:rPr>
            <w:instrText>PAGE  \* Arabic  \* MERGEFORMAT</w:instrText>
          </w:r>
          <w:r w:rsidRPr="00FA1610">
            <w:rPr>
              <w:rFonts w:ascii="Times New Roman" w:hAnsi="Times New Roman"/>
              <w:b/>
              <w:bCs/>
            </w:rPr>
            <w:fldChar w:fldCharType="separate"/>
          </w:r>
          <w:r w:rsidRPr="000E7E0C">
            <w:rPr>
              <w:rFonts w:ascii="Times New Roman" w:hAnsi="Times New Roman"/>
              <w:b/>
              <w:bCs/>
              <w:noProof/>
              <w:lang w:val="es-ES"/>
            </w:rPr>
            <w:t>7</w:t>
          </w:r>
          <w:r w:rsidRPr="00FA1610">
            <w:rPr>
              <w:rFonts w:ascii="Times New Roman" w:hAnsi="Times New Roman"/>
              <w:b/>
              <w:bCs/>
            </w:rPr>
            <w:fldChar w:fldCharType="end"/>
          </w:r>
          <w:r w:rsidRPr="00FA1610">
            <w:rPr>
              <w:rFonts w:ascii="Times New Roman" w:hAnsi="Times New Roman"/>
              <w:lang w:val="es-ES"/>
            </w:rPr>
            <w:t xml:space="preserve"> de </w:t>
          </w:r>
          <w:r w:rsidRPr="00FA1610">
            <w:rPr>
              <w:rFonts w:ascii="Times New Roman" w:hAnsi="Times New Roman"/>
              <w:b/>
              <w:bCs/>
            </w:rPr>
            <w:fldChar w:fldCharType="begin"/>
          </w:r>
          <w:r w:rsidRPr="00FA1610">
            <w:rPr>
              <w:rFonts w:ascii="Times New Roman" w:hAnsi="Times New Roman"/>
              <w:b/>
              <w:bCs/>
            </w:rPr>
            <w:instrText>NUMPAGES  \* Arabic  \* MERGEFORMAT</w:instrText>
          </w:r>
          <w:r w:rsidRPr="00FA1610">
            <w:rPr>
              <w:rFonts w:ascii="Times New Roman" w:hAnsi="Times New Roman"/>
              <w:b/>
              <w:bCs/>
            </w:rPr>
            <w:fldChar w:fldCharType="separate"/>
          </w:r>
          <w:r w:rsidRPr="000E7E0C">
            <w:rPr>
              <w:rFonts w:ascii="Times New Roman" w:hAnsi="Times New Roman"/>
              <w:b/>
              <w:bCs/>
              <w:noProof/>
              <w:lang w:val="es-ES"/>
            </w:rPr>
            <w:t>21</w:t>
          </w:r>
          <w:r w:rsidRPr="00FA1610">
            <w:rPr>
              <w:rFonts w:ascii="Times New Roman" w:hAnsi="Times New Roman"/>
              <w:b/>
              <w:bCs/>
            </w:rPr>
            <w:fldChar w:fldCharType="end"/>
          </w:r>
        </w:p>
      </w:tc>
    </w:tr>
  </w:tbl>
  <w:p w14:paraId="776F746B" w14:textId="77777777" w:rsidR="00CF0D57" w:rsidRDefault="00CF0D5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6DCEA" w14:textId="77777777" w:rsidR="00D16B1E" w:rsidRDefault="00D16B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CFD"/>
    <w:multiLevelType w:val="hybridMultilevel"/>
    <w:tmpl w:val="801AE7E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8E02DC2"/>
    <w:multiLevelType w:val="hybridMultilevel"/>
    <w:tmpl w:val="40F45C5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09844A3F"/>
    <w:multiLevelType w:val="hybridMultilevel"/>
    <w:tmpl w:val="FDD6C17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0E73F0"/>
    <w:multiLevelType w:val="hybridMultilevel"/>
    <w:tmpl w:val="FF866E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34E5DEF"/>
    <w:multiLevelType w:val="hybridMultilevel"/>
    <w:tmpl w:val="D1E6DD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957C65"/>
    <w:multiLevelType w:val="hybridMultilevel"/>
    <w:tmpl w:val="2598AAD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56615C5"/>
    <w:multiLevelType w:val="hybridMultilevel"/>
    <w:tmpl w:val="A684BD10"/>
    <w:lvl w:ilvl="0" w:tplc="080A0001">
      <w:start w:val="1"/>
      <w:numFmt w:val="bullet"/>
      <w:lvlText w:val=""/>
      <w:lvlJc w:val="left"/>
      <w:pPr>
        <w:ind w:left="360" w:hanging="360"/>
      </w:pPr>
      <w:rPr>
        <w:rFonts w:ascii="Symbol" w:hAnsi="Symbol" w:hint="default"/>
      </w:rPr>
    </w:lvl>
    <w:lvl w:ilvl="1" w:tplc="080A0019">
      <w:start w:val="1"/>
      <w:numFmt w:val="lowerLetter"/>
      <w:lvlText w:val="%2."/>
      <w:lvlJc w:val="left"/>
      <w:pPr>
        <w:ind w:left="1080" w:hanging="360"/>
      </w:pPr>
    </w:lvl>
    <w:lvl w:ilvl="2" w:tplc="080A0001">
      <w:start w:val="1"/>
      <w:numFmt w:val="bullet"/>
      <w:lvlText w:val=""/>
      <w:lvlJc w:val="left"/>
      <w:pPr>
        <w:ind w:left="1800" w:hanging="180"/>
      </w:pPr>
      <w:rPr>
        <w:rFonts w:ascii="Symbol" w:hAnsi="Symbol" w:hint="default"/>
      </w:r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1576098A"/>
    <w:multiLevelType w:val="hybridMultilevel"/>
    <w:tmpl w:val="548A99DC"/>
    <w:lvl w:ilvl="0" w:tplc="080A0015">
      <w:start w:val="1"/>
      <w:numFmt w:val="upperLetter"/>
      <w:lvlText w:val="%1."/>
      <w:lvlJc w:val="left"/>
      <w:pPr>
        <w:ind w:left="36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294877"/>
    <w:multiLevelType w:val="hybridMultilevel"/>
    <w:tmpl w:val="113A3B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55F662F"/>
    <w:multiLevelType w:val="hybridMultilevel"/>
    <w:tmpl w:val="D3B42A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78D078D"/>
    <w:multiLevelType w:val="hybridMultilevel"/>
    <w:tmpl w:val="BDE0DB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288A7FA9"/>
    <w:multiLevelType w:val="hybridMultilevel"/>
    <w:tmpl w:val="9F8AE188"/>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1D378E"/>
    <w:multiLevelType w:val="multilevel"/>
    <w:tmpl w:val="7814072A"/>
    <w:lvl w:ilvl="0">
      <w:start w:val="1"/>
      <w:numFmt w:val="decimal"/>
      <w:pStyle w:val="Ttulo1"/>
      <w:lvlText w:val="%1"/>
      <w:lvlJc w:val="left"/>
      <w:pPr>
        <w:ind w:left="432" w:hanging="432"/>
      </w:pPr>
      <w:rPr>
        <w:color w:val="auto"/>
      </w:rPr>
    </w:lvl>
    <w:lvl w:ilvl="1">
      <w:start w:val="1"/>
      <w:numFmt w:val="decimal"/>
      <w:pStyle w:val="Ttulo2"/>
      <w:lvlText w:val="%1.%2"/>
      <w:lvlJc w:val="left"/>
      <w:pPr>
        <w:ind w:left="576" w:hanging="576"/>
      </w:pPr>
      <w:rPr>
        <w:color w:val="auto"/>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 w15:restartNumberingAfterBreak="0">
    <w:nsid w:val="31066B11"/>
    <w:multiLevelType w:val="hybridMultilevel"/>
    <w:tmpl w:val="69428A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33B61C6C"/>
    <w:multiLevelType w:val="hybridMultilevel"/>
    <w:tmpl w:val="251CFB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4B6B0907"/>
    <w:multiLevelType w:val="hybridMultilevel"/>
    <w:tmpl w:val="6FA6AC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C2C6B48"/>
    <w:multiLevelType w:val="hybridMultilevel"/>
    <w:tmpl w:val="E35CEB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101F0D"/>
    <w:multiLevelType w:val="hybridMultilevel"/>
    <w:tmpl w:val="D5CA1D4C"/>
    <w:lvl w:ilvl="0" w:tplc="2C0A0001">
      <w:start w:val="1"/>
      <w:numFmt w:val="bullet"/>
      <w:lvlText w:val=""/>
      <w:lvlJc w:val="left"/>
      <w:pPr>
        <w:ind w:left="720" w:hanging="360"/>
      </w:pPr>
      <w:rPr>
        <w:rFonts w:ascii="Symbol" w:hAnsi="Symbol" w:hint="default"/>
      </w:rPr>
    </w:lvl>
    <w:lvl w:ilvl="1" w:tplc="33603D36">
      <w:numFmt w:val="bullet"/>
      <w:lvlText w:val="•"/>
      <w:lvlJc w:val="left"/>
      <w:pPr>
        <w:ind w:left="1440" w:hanging="360"/>
      </w:pPr>
      <w:rPr>
        <w:rFonts w:ascii="Times New Roman" w:eastAsiaTheme="minorHAnsi" w:hAnsi="Times New Roman" w:cs="Times New Roman"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4D602A56"/>
    <w:multiLevelType w:val="hybridMultilevel"/>
    <w:tmpl w:val="D8306A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56FD728B"/>
    <w:multiLevelType w:val="hybridMultilevel"/>
    <w:tmpl w:val="298C3A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B4D63B7"/>
    <w:multiLevelType w:val="hybridMultilevel"/>
    <w:tmpl w:val="632CE2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D089140"/>
    <w:multiLevelType w:val="hybridMultilevel"/>
    <w:tmpl w:val="72DE49C0"/>
    <w:lvl w:ilvl="0" w:tplc="ACBC1E52">
      <w:start w:val="1"/>
      <w:numFmt w:val="bullet"/>
      <w:lvlText w:val=""/>
      <w:lvlJc w:val="left"/>
      <w:pPr>
        <w:ind w:left="720" w:hanging="360"/>
      </w:pPr>
      <w:rPr>
        <w:rFonts w:ascii="Symbol" w:hAnsi="Symbol" w:hint="default"/>
      </w:rPr>
    </w:lvl>
    <w:lvl w:ilvl="1" w:tplc="79C60C7E">
      <w:start w:val="1"/>
      <w:numFmt w:val="bullet"/>
      <w:lvlText w:val="o"/>
      <w:lvlJc w:val="left"/>
      <w:pPr>
        <w:ind w:left="1440" w:hanging="360"/>
      </w:pPr>
      <w:rPr>
        <w:rFonts w:ascii="Courier New" w:hAnsi="Courier New" w:hint="default"/>
      </w:rPr>
    </w:lvl>
    <w:lvl w:ilvl="2" w:tplc="9A647B88">
      <w:start w:val="1"/>
      <w:numFmt w:val="bullet"/>
      <w:lvlText w:val=""/>
      <w:lvlJc w:val="left"/>
      <w:pPr>
        <w:ind w:left="2160" w:hanging="360"/>
      </w:pPr>
      <w:rPr>
        <w:rFonts w:ascii="Wingdings" w:hAnsi="Wingdings" w:hint="default"/>
      </w:rPr>
    </w:lvl>
    <w:lvl w:ilvl="3" w:tplc="92F41582">
      <w:start w:val="1"/>
      <w:numFmt w:val="bullet"/>
      <w:lvlText w:val=""/>
      <w:lvlJc w:val="left"/>
      <w:pPr>
        <w:ind w:left="2880" w:hanging="360"/>
      </w:pPr>
      <w:rPr>
        <w:rFonts w:ascii="Symbol" w:hAnsi="Symbol" w:hint="default"/>
      </w:rPr>
    </w:lvl>
    <w:lvl w:ilvl="4" w:tplc="74FC43CE">
      <w:start w:val="1"/>
      <w:numFmt w:val="bullet"/>
      <w:lvlText w:val="o"/>
      <w:lvlJc w:val="left"/>
      <w:pPr>
        <w:ind w:left="3600" w:hanging="360"/>
      </w:pPr>
      <w:rPr>
        <w:rFonts w:ascii="Courier New" w:hAnsi="Courier New" w:hint="default"/>
      </w:rPr>
    </w:lvl>
    <w:lvl w:ilvl="5" w:tplc="CB005BC2">
      <w:start w:val="1"/>
      <w:numFmt w:val="bullet"/>
      <w:lvlText w:val=""/>
      <w:lvlJc w:val="left"/>
      <w:pPr>
        <w:ind w:left="4320" w:hanging="360"/>
      </w:pPr>
      <w:rPr>
        <w:rFonts w:ascii="Wingdings" w:hAnsi="Wingdings" w:hint="default"/>
      </w:rPr>
    </w:lvl>
    <w:lvl w:ilvl="6" w:tplc="AF389BBE">
      <w:start w:val="1"/>
      <w:numFmt w:val="bullet"/>
      <w:lvlText w:val=""/>
      <w:lvlJc w:val="left"/>
      <w:pPr>
        <w:ind w:left="5040" w:hanging="360"/>
      </w:pPr>
      <w:rPr>
        <w:rFonts w:ascii="Symbol" w:hAnsi="Symbol" w:hint="default"/>
      </w:rPr>
    </w:lvl>
    <w:lvl w:ilvl="7" w:tplc="6AC44C64">
      <w:start w:val="1"/>
      <w:numFmt w:val="bullet"/>
      <w:lvlText w:val="o"/>
      <w:lvlJc w:val="left"/>
      <w:pPr>
        <w:ind w:left="5760" w:hanging="360"/>
      </w:pPr>
      <w:rPr>
        <w:rFonts w:ascii="Courier New" w:hAnsi="Courier New" w:hint="default"/>
      </w:rPr>
    </w:lvl>
    <w:lvl w:ilvl="8" w:tplc="19704698">
      <w:start w:val="1"/>
      <w:numFmt w:val="bullet"/>
      <w:lvlText w:val=""/>
      <w:lvlJc w:val="left"/>
      <w:pPr>
        <w:ind w:left="6480" w:hanging="360"/>
      </w:pPr>
      <w:rPr>
        <w:rFonts w:ascii="Wingdings" w:hAnsi="Wingdings" w:hint="default"/>
      </w:rPr>
    </w:lvl>
  </w:abstractNum>
  <w:abstractNum w:abstractNumId="22" w15:restartNumberingAfterBreak="0">
    <w:nsid w:val="61413DBB"/>
    <w:multiLevelType w:val="hybridMultilevel"/>
    <w:tmpl w:val="FEA6CA08"/>
    <w:lvl w:ilvl="0" w:tplc="080A0003">
      <w:start w:val="1"/>
      <w:numFmt w:val="bullet"/>
      <w:lvlText w:val="o"/>
      <w:lvlJc w:val="left"/>
      <w:pPr>
        <w:ind w:left="144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7554718C"/>
    <w:multiLevelType w:val="hybridMultilevel"/>
    <w:tmpl w:val="94D2D1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9230245"/>
    <w:multiLevelType w:val="hybridMultilevel"/>
    <w:tmpl w:val="63C6111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7F6B6E99"/>
    <w:multiLevelType w:val="hybridMultilevel"/>
    <w:tmpl w:val="44E0A7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246843315">
    <w:abstractNumId w:val="21"/>
  </w:num>
  <w:num w:numId="2" w16cid:durableId="1284461424">
    <w:abstractNumId w:val="16"/>
  </w:num>
  <w:num w:numId="3" w16cid:durableId="570770309">
    <w:abstractNumId w:val="12"/>
  </w:num>
  <w:num w:numId="4" w16cid:durableId="1622780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0676822">
    <w:abstractNumId w:val="24"/>
  </w:num>
  <w:num w:numId="6" w16cid:durableId="1620605076">
    <w:abstractNumId w:val="6"/>
  </w:num>
  <w:num w:numId="7" w16cid:durableId="1411121198">
    <w:abstractNumId w:val="15"/>
  </w:num>
  <w:num w:numId="8" w16cid:durableId="1103260507">
    <w:abstractNumId w:val="4"/>
  </w:num>
  <w:num w:numId="9" w16cid:durableId="757407829">
    <w:abstractNumId w:val="2"/>
  </w:num>
  <w:num w:numId="10" w16cid:durableId="1803883437">
    <w:abstractNumId w:val="8"/>
  </w:num>
  <w:num w:numId="11" w16cid:durableId="1423724516">
    <w:abstractNumId w:val="20"/>
  </w:num>
  <w:num w:numId="12" w16cid:durableId="2072346370">
    <w:abstractNumId w:val="17"/>
  </w:num>
  <w:num w:numId="13" w16cid:durableId="1566911577">
    <w:abstractNumId w:val="10"/>
  </w:num>
  <w:num w:numId="14" w16cid:durableId="1554851537">
    <w:abstractNumId w:val="3"/>
  </w:num>
  <w:num w:numId="15" w16cid:durableId="1975208825">
    <w:abstractNumId w:val="13"/>
  </w:num>
  <w:num w:numId="16" w16cid:durableId="172959982">
    <w:abstractNumId w:val="5"/>
  </w:num>
  <w:num w:numId="17" w16cid:durableId="363528556">
    <w:abstractNumId w:val="9"/>
  </w:num>
  <w:num w:numId="18" w16cid:durableId="1134828600">
    <w:abstractNumId w:val="18"/>
  </w:num>
  <w:num w:numId="19" w16cid:durableId="84961553">
    <w:abstractNumId w:val="11"/>
  </w:num>
  <w:num w:numId="20" w16cid:durableId="1374814778">
    <w:abstractNumId w:val="14"/>
  </w:num>
  <w:num w:numId="21" w16cid:durableId="212425262">
    <w:abstractNumId w:val="0"/>
  </w:num>
  <w:num w:numId="22" w16cid:durableId="1651589994">
    <w:abstractNumId w:val="22"/>
  </w:num>
  <w:num w:numId="23" w16cid:durableId="1549806276">
    <w:abstractNumId w:val="1"/>
  </w:num>
  <w:num w:numId="24" w16cid:durableId="1545170274">
    <w:abstractNumId w:val="12"/>
  </w:num>
  <w:num w:numId="25" w16cid:durableId="201091311">
    <w:abstractNumId w:val="7"/>
  </w:num>
  <w:num w:numId="26" w16cid:durableId="296179964">
    <w:abstractNumId w:val="25"/>
  </w:num>
  <w:num w:numId="27" w16cid:durableId="366219217">
    <w:abstractNumId w:val="19"/>
  </w:num>
  <w:num w:numId="28" w16cid:durableId="1902519715">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VE" w:vendorID="64" w:dllVersion="0" w:nlCheck="1" w:checkStyle="0"/>
  <w:activeWritingStyle w:appName="MSWord" w:lang="es-MX"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s-E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5DB"/>
    <w:rsid w:val="00000D27"/>
    <w:rsid w:val="000016FE"/>
    <w:rsid w:val="00002F85"/>
    <w:rsid w:val="00004742"/>
    <w:rsid w:val="0000514D"/>
    <w:rsid w:val="00005209"/>
    <w:rsid w:val="0000551A"/>
    <w:rsid w:val="0000752F"/>
    <w:rsid w:val="00007E02"/>
    <w:rsid w:val="000102A3"/>
    <w:rsid w:val="000138D0"/>
    <w:rsid w:val="00013AE2"/>
    <w:rsid w:val="00014216"/>
    <w:rsid w:val="0001457D"/>
    <w:rsid w:val="00015130"/>
    <w:rsid w:val="00015BFF"/>
    <w:rsid w:val="00016D2F"/>
    <w:rsid w:val="00016DDF"/>
    <w:rsid w:val="00020387"/>
    <w:rsid w:val="000218D1"/>
    <w:rsid w:val="00022AE8"/>
    <w:rsid w:val="00024CA1"/>
    <w:rsid w:val="000274DE"/>
    <w:rsid w:val="0002769C"/>
    <w:rsid w:val="000276CC"/>
    <w:rsid w:val="00033EDC"/>
    <w:rsid w:val="00037096"/>
    <w:rsid w:val="00040411"/>
    <w:rsid w:val="000431DB"/>
    <w:rsid w:val="00045347"/>
    <w:rsid w:val="00045F89"/>
    <w:rsid w:val="000505B5"/>
    <w:rsid w:val="0005185C"/>
    <w:rsid w:val="00052C14"/>
    <w:rsid w:val="00053C34"/>
    <w:rsid w:val="000616D4"/>
    <w:rsid w:val="00062E53"/>
    <w:rsid w:val="0006506F"/>
    <w:rsid w:val="00066716"/>
    <w:rsid w:val="00067ACF"/>
    <w:rsid w:val="00070604"/>
    <w:rsid w:val="0007334F"/>
    <w:rsid w:val="0007358A"/>
    <w:rsid w:val="00076113"/>
    <w:rsid w:val="0007636E"/>
    <w:rsid w:val="00076CB7"/>
    <w:rsid w:val="00076E01"/>
    <w:rsid w:val="00082009"/>
    <w:rsid w:val="0008285A"/>
    <w:rsid w:val="0008311F"/>
    <w:rsid w:val="000842C2"/>
    <w:rsid w:val="00084B2C"/>
    <w:rsid w:val="00090302"/>
    <w:rsid w:val="000919B1"/>
    <w:rsid w:val="00095271"/>
    <w:rsid w:val="00095832"/>
    <w:rsid w:val="0009754E"/>
    <w:rsid w:val="00097742"/>
    <w:rsid w:val="000A5709"/>
    <w:rsid w:val="000A5AE7"/>
    <w:rsid w:val="000B0462"/>
    <w:rsid w:val="000B0E33"/>
    <w:rsid w:val="000B1A35"/>
    <w:rsid w:val="000B3877"/>
    <w:rsid w:val="000B3C3A"/>
    <w:rsid w:val="000B481D"/>
    <w:rsid w:val="000B4F91"/>
    <w:rsid w:val="000B549B"/>
    <w:rsid w:val="000B73AE"/>
    <w:rsid w:val="000C15F2"/>
    <w:rsid w:val="000C1C3D"/>
    <w:rsid w:val="000C3C1B"/>
    <w:rsid w:val="000D2333"/>
    <w:rsid w:val="000D2D08"/>
    <w:rsid w:val="000D2F45"/>
    <w:rsid w:val="000D3A00"/>
    <w:rsid w:val="000D3AFF"/>
    <w:rsid w:val="000D3E3D"/>
    <w:rsid w:val="000D4C93"/>
    <w:rsid w:val="000D5FB2"/>
    <w:rsid w:val="000E0537"/>
    <w:rsid w:val="000E519E"/>
    <w:rsid w:val="000E5577"/>
    <w:rsid w:val="000E58B4"/>
    <w:rsid w:val="000E7179"/>
    <w:rsid w:val="000E7E0C"/>
    <w:rsid w:val="000F16EC"/>
    <w:rsid w:val="000F356C"/>
    <w:rsid w:val="000F41C3"/>
    <w:rsid w:val="000F5088"/>
    <w:rsid w:val="000F5438"/>
    <w:rsid w:val="000F6FA4"/>
    <w:rsid w:val="000F7906"/>
    <w:rsid w:val="000F7D80"/>
    <w:rsid w:val="00100203"/>
    <w:rsid w:val="001002D0"/>
    <w:rsid w:val="00102370"/>
    <w:rsid w:val="0010294D"/>
    <w:rsid w:val="0010333D"/>
    <w:rsid w:val="001058CF"/>
    <w:rsid w:val="00106CAC"/>
    <w:rsid w:val="0011070F"/>
    <w:rsid w:val="0011167B"/>
    <w:rsid w:val="0011448F"/>
    <w:rsid w:val="00115971"/>
    <w:rsid w:val="00116047"/>
    <w:rsid w:val="00120214"/>
    <w:rsid w:val="00120D6E"/>
    <w:rsid w:val="00121B57"/>
    <w:rsid w:val="00126CA9"/>
    <w:rsid w:val="0012730E"/>
    <w:rsid w:val="0013238B"/>
    <w:rsid w:val="00133B51"/>
    <w:rsid w:val="001370E4"/>
    <w:rsid w:val="00137C9E"/>
    <w:rsid w:val="00141E0A"/>
    <w:rsid w:val="00141FCD"/>
    <w:rsid w:val="001438F0"/>
    <w:rsid w:val="00143B9C"/>
    <w:rsid w:val="00145392"/>
    <w:rsid w:val="00145C8E"/>
    <w:rsid w:val="00145E67"/>
    <w:rsid w:val="001464E6"/>
    <w:rsid w:val="0014666E"/>
    <w:rsid w:val="00147341"/>
    <w:rsid w:val="00147A29"/>
    <w:rsid w:val="00147CE6"/>
    <w:rsid w:val="00150C2F"/>
    <w:rsid w:val="0015140D"/>
    <w:rsid w:val="0015208E"/>
    <w:rsid w:val="00153F27"/>
    <w:rsid w:val="00153F6E"/>
    <w:rsid w:val="00155682"/>
    <w:rsid w:val="0015674D"/>
    <w:rsid w:val="001570F7"/>
    <w:rsid w:val="00157DFE"/>
    <w:rsid w:val="00163695"/>
    <w:rsid w:val="00165183"/>
    <w:rsid w:val="00165AF8"/>
    <w:rsid w:val="00165DFC"/>
    <w:rsid w:val="00165EBE"/>
    <w:rsid w:val="00172109"/>
    <w:rsid w:val="00173B33"/>
    <w:rsid w:val="00175607"/>
    <w:rsid w:val="00177050"/>
    <w:rsid w:val="00177AF2"/>
    <w:rsid w:val="00177CCE"/>
    <w:rsid w:val="00183F17"/>
    <w:rsid w:val="0018529A"/>
    <w:rsid w:val="00187834"/>
    <w:rsid w:val="001906D4"/>
    <w:rsid w:val="001929C2"/>
    <w:rsid w:val="001945EA"/>
    <w:rsid w:val="00195BCD"/>
    <w:rsid w:val="00196D49"/>
    <w:rsid w:val="00197558"/>
    <w:rsid w:val="001A0E0E"/>
    <w:rsid w:val="001A13DA"/>
    <w:rsid w:val="001A34A9"/>
    <w:rsid w:val="001A503C"/>
    <w:rsid w:val="001A56CC"/>
    <w:rsid w:val="001A5910"/>
    <w:rsid w:val="001A6AAC"/>
    <w:rsid w:val="001A6C05"/>
    <w:rsid w:val="001B0C79"/>
    <w:rsid w:val="001B0DD6"/>
    <w:rsid w:val="001B3630"/>
    <w:rsid w:val="001B58F6"/>
    <w:rsid w:val="001C09D1"/>
    <w:rsid w:val="001C2022"/>
    <w:rsid w:val="001C2CE8"/>
    <w:rsid w:val="001C3F07"/>
    <w:rsid w:val="001C6ED8"/>
    <w:rsid w:val="001C7DCF"/>
    <w:rsid w:val="001D02E5"/>
    <w:rsid w:val="001D21E2"/>
    <w:rsid w:val="001D23C1"/>
    <w:rsid w:val="001D2BC4"/>
    <w:rsid w:val="001D45B8"/>
    <w:rsid w:val="001D4700"/>
    <w:rsid w:val="001D59AA"/>
    <w:rsid w:val="001D6C24"/>
    <w:rsid w:val="001E02BF"/>
    <w:rsid w:val="001E3476"/>
    <w:rsid w:val="001E607D"/>
    <w:rsid w:val="001E6535"/>
    <w:rsid w:val="001E670E"/>
    <w:rsid w:val="001E72C9"/>
    <w:rsid w:val="001F00AC"/>
    <w:rsid w:val="001F011F"/>
    <w:rsid w:val="001F0884"/>
    <w:rsid w:val="001F0C83"/>
    <w:rsid w:val="001F23DE"/>
    <w:rsid w:val="001F38ED"/>
    <w:rsid w:val="001F4F0A"/>
    <w:rsid w:val="001F682E"/>
    <w:rsid w:val="001F7815"/>
    <w:rsid w:val="00201C50"/>
    <w:rsid w:val="00201F07"/>
    <w:rsid w:val="002039B0"/>
    <w:rsid w:val="00204245"/>
    <w:rsid w:val="002066D6"/>
    <w:rsid w:val="002127BA"/>
    <w:rsid w:val="002137B7"/>
    <w:rsid w:val="00213D53"/>
    <w:rsid w:val="002166BF"/>
    <w:rsid w:val="00220249"/>
    <w:rsid w:val="00220C99"/>
    <w:rsid w:val="00222785"/>
    <w:rsid w:val="0022319C"/>
    <w:rsid w:val="002233DA"/>
    <w:rsid w:val="002264E9"/>
    <w:rsid w:val="00226F67"/>
    <w:rsid w:val="002307A9"/>
    <w:rsid w:val="0023311C"/>
    <w:rsid w:val="00233568"/>
    <w:rsid w:val="00234A10"/>
    <w:rsid w:val="00236F66"/>
    <w:rsid w:val="0023736C"/>
    <w:rsid w:val="002428F5"/>
    <w:rsid w:val="00243CD6"/>
    <w:rsid w:val="002450B4"/>
    <w:rsid w:val="002458DA"/>
    <w:rsid w:val="0024657A"/>
    <w:rsid w:val="00246CF9"/>
    <w:rsid w:val="00247227"/>
    <w:rsid w:val="0024756E"/>
    <w:rsid w:val="00252DE5"/>
    <w:rsid w:val="00253912"/>
    <w:rsid w:val="0026007D"/>
    <w:rsid w:val="002625FE"/>
    <w:rsid w:val="002668B6"/>
    <w:rsid w:val="00266AE8"/>
    <w:rsid w:val="00267131"/>
    <w:rsid w:val="00273110"/>
    <w:rsid w:val="00273B06"/>
    <w:rsid w:val="00273E35"/>
    <w:rsid w:val="00274351"/>
    <w:rsid w:val="00274B16"/>
    <w:rsid w:val="0027669D"/>
    <w:rsid w:val="0028007A"/>
    <w:rsid w:val="00280A72"/>
    <w:rsid w:val="00281DC5"/>
    <w:rsid w:val="00283E8C"/>
    <w:rsid w:val="002864DA"/>
    <w:rsid w:val="00287330"/>
    <w:rsid w:val="0028738B"/>
    <w:rsid w:val="00290851"/>
    <w:rsid w:val="002934BD"/>
    <w:rsid w:val="0029358D"/>
    <w:rsid w:val="00296384"/>
    <w:rsid w:val="002A14C9"/>
    <w:rsid w:val="002A273D"/>
    <w:rsid w:val="002A28EA"/>
    <w:rsid w:val="002B1631"/>
    <w:rsid w:val="002B3990"/>
    <w:rsid w:val="002B3AE2"/>
    <w:rsid w:val="002B46B3"/>
    <w:rsid w:val="002B78A5"/>
    <w:rsid w:val="002C0C82"/>
    <w:rsid w:val="002C1571"/>
    <w:rsid w:val="002C27D4"/>
    <w:rsid w:val="002C407D"/>
    <w:rsid w:val="002C4836"/>
    <w:rsid w:val="002C5DF6"/>
    <w:rsid w:val="002D021B"/>
    <w:rsid w:val="002D106D"/>
    <w:rsid w:val="002D1CFE"/>
    <w:rsid w:val="002D1DED"/>
    <w:rsid w:val="002D2192"/>
    <w:rsid w:val="002E27D5"/>
    <w:rsid w:val="002E50E8"/>
    <w:rsid w:val="002E794F"/>
    <w:rsid w:val="002F0613"/>
    <w:rsid w:val="002F1140"/>
    <w:rsid w:val="002F2026"/>
    <w:rsid w:val="002F2177"/>
    <w:rsid w:val="00301158"/>
    <w:rsid w:val="003023D7"/>
    <w:rsid w:val="0030250D"/>
    <w:rsid w:val="00302ECC"/>
    <w:rsid w:val="00302F32"/>
    <w:rsid w:val="003040FF"/>
    <w:rsid w:val="003046DE"/>
    <w:rsid w:val="00307F8D"/>
    <w:rsid w:val="00311EE0"/>
    <w:rsid w:val="0031270A"/>
    <w:rsid w:val="00313814"/>
    <w:rsid w:val="00313A55"/>
    <w:rsid w:val="0031451C"/>
    <w:rsid w:val="003146D2"/>
    <w:rsid w:val="0031486A"/>
    <w:rsid w:val="00314B4E"/>
    <w:rsid w:val="00316CC0"/>
    <w:rsid w:val="00321E13"/>
    <w:rsid w:val="00323EA2"/>
    <w:rsid w:val="003312EC"/>
    <w:rsid w:val="003313C7"/>
    <w:rsid w:val="003337AC"/>
    <w:rsid w:val="00334623"/>
    <w:rsid w:val="00341E67"/>
    <w:rsid w:val="00344153"/>
    <w:rsid w:val="00346D7F"/>
    <w:rsid w:val="0035092A"/>
    <w:rsid w:val="0035239F"/>
    <w:rsid w:val="003524F1"/>
    <w:rsid w:val="00353185"/>
    <w:rsid w:val="0035409B"/>
    <w:rsid w:val="00360226"/>
    <w:rsid w:val="00367017"/>
    <w:rsid w:val="00371DC3"/>
    <w:rsid w:val="0037228F"/>
    <w:rsid w:val="00374FF1"/>
    <w:rsid w:val="0037784F"/>
    <w:rsid w:val="00380667"/>
    <w:rsid w:val="00381EB8"/>
    <w:rsid w:val="003822AB"/>
    <w:rsid w:val="00382EE2"/>
    <w:rsid w:val="003845E5"/>
    <w:rsid w:val="0038474A"/>
    <w:rsid w:val="003A01F6"/>
    <w:rsid w:val="003A0F7B"/>
    <w:rsid w:val="003A38EF"/>
    <w:rsid w:val="003A3C9B"/>
    <w:rsid w:val="003A7224"/>
    <w:rsid w:val="003A7348"/>
    <w:rsid w:val="003B1A64"/>
    <w:rsid w:val="003B2486"/>
    <w:rsid w:val="003B4B62"/>
    <w:rsid w:val="003B4EA1"/>
    <w:rsid w:val="003B5080"/>
    <w:rsid w:val="003B6830"/>
    <w:rsid w:val="003C3751"/>
    <w:rsid w:val="003C45D2"/>
    <w:rsid w:val="003D037A"/>
    <w:rsid w:val="003D2ADC"/>
    <w:rsid w:val="003D2F0F"/>
    <w:rsid w:val="003D4E7E"/>
    <w:rsid w:val="003D702C"/>
    <w:rsid w:val="003D70A7"/>
    <w:rsid w:val="003E039A"/>
    <w:rsid w:val="003E0B31"/>
    <w:rsid w:val="003E5A24"/>
    <w:rsid w:val="003F1A08"/>
    <w:rsid w:val="003F5D23"/>
    <w:rsid w:val="003F62B2"/>
    <w:rsid w:val="003F6C31"/>
    <w:rsid w:val="0040190F"/>
    <w:rsid w:val="00402624"/>
    <w:rsid w:val="0040301B"/>
    <w:rsid w:val="0040504F"/>
    <w:rsid w:val="0040730E"/>
    <w:rsid w:val="00407467"/>
    <w:rsid w:val="00407996"/>
    <w:rsid w:val="0041045A"/>
    <w:rsid w:val="00411F6F"/>
    <w:rsid w:val="004136B8"/>
    <w:rsid w:val="00414363"/>
    <w:rsid w:val="00415B5F"/>
    <w:rsid w:val="0041743B"/>
    <w:rsid w:val="00417B85"/>
    <w:rsid w:val="004203C3"/>
    <w:rsid w:val="00420FA9"/>
    <w:rsid w:val="00421BE4"/>
    <w:rsid w:val="004262C1"/>
    <w:rsid w:val="00432C2A"/>
    <w:rsid w:val="00437B18"/>
    <w:rsid w:val="00440052"/>
    <w:rsid w:val="004402C2"/>
    <w:rsid w:val="004405AC"/>
    <w:rsid w:val="00440E0A"/>
    <w:rsid w:val="00441011"/>
    <w:rsid w:val="0044247F"/>
    <w:rsid w:val="004442EA"/>
    <w:rsid w:val="00444345"/>
    <w:rsid w:val="00445C22"/>
    <w:rsid w:val="00445FC5"/>
    <w:rsid w:val="00446A67"/>
    <w:rsid w:val="00446B6E"/>
    <w:rsid w:val="00447236"/>
    <w:rsid w:val="0045159B"/>
    <w:rsid w:val="004550D3"/>
    <w:rsid w:val="00455107"/>
    <w:rsid w:val="00456BE7"/>
    <w:rsid w:val="004600D5"/>
    <w:rsid w:val="00461515"/>
    <w:rsid w:val="004621EE"/>
    <w:rsid w:val="004632C8"/>
    <w:rsid w:val="0046470B"/>
    <w:rsid w:val="0046514B"/>
    <w:rsid w:val="00472EB2"/>
    <w:rsid w:val="004757F7"/>
    <w:rsid w:val="00476807"/>
    <w:rsid w:val="0047684D"/>
    <w:rsid w:val="00476C21"/>
    <w:rsid w:val="00477A03"/>
    <w:rsid w:val="00477BEB"/>
    <w:rsid w:val="004803A9"/>
    <w:rsid w:val="00480515"/>
    <w:rsid w:val="00480CBC"/>
    <w:rsid w:val="00485943"/>
    <w:rsid w:val="004902A5"/>
    <w:rsid w:val="0049188B"/>
    <w:rsid w:val="00491B11"/>
    <w:rsid w:val="00494648"/>
    <w:rsid w:val="004969D3"/>
    <w:rsid w:val="004A2AB0"/>
    <w:rsid w:val="004A4A3E"/>
    <w:rsid w:val="004A6B1B"/>
    <w:rsid w:val="004B0418"/>
    <w:rsid w:val="004B2B26"/>
    <w:rsid w:val="004B5D7D"/>
    <w:rsid w:val="004B6D91"/>
    <w:rsid w:val="004C2DD7"/>
    <w:rsid w:val="004C3AF8"/>
    <w:rsid w:val="004C4212"/>
    <w:rsid w:val="004C6A69"/>
    <w:rsid w:val="004D13ED"/>
    <w:rsid w:val="004D1A77"/>
    <w:rsid w:val="004D1E43"/>
    <w:rsid w:val="004D26B0"/>
    <w:rsid w:val="004D590A"/>
    <w:rsid w:val="004D7AB7"/>
    <w:rsid w:val="004E0472"/>
    <w:rsid w:val="004E0A49"/>
    <w:rsid w:val="004E298C"/>
    <w:rsid w:val="004E2F31"/>
    <w:rsid w:val="004E340C"/>
    <w:rsid w:val="004E4D23"/>
    <w:rsid w:val="004E6312"/>
    <w:rsid w:val="004E71E2"/>
    <w:rsid w:val="004F0FDE"/>
    <w:rsid w:val="004F194F"/>
    <w:rsid w:val="004F1F25"/>
    <w:rsid w:val="004F3929"/>
    <w:rsid w:val="004F6967"/>
    <w:rsid w:val="004F71F8"/>
    <w:rsid w:val="004F74FF"/>
    <w:rsid w:val="004F7699"/>
    <w:rsid w:val="004F78D7"/>
    <w:rsid w:val="004F78DF"/>
    <w:rsid w:val="00503047"/>
    <w:rsid w:val="00504386"/>
    <w:rsid w:val="00506304"/>
    <w:rsid w:val="005076EB"/>
    <w:rsid w:val="00511B6B"/>
    <w:rsid w:val="0051352B"/>
    <w:rsid w:val="00513F17"/>
    <w:rsid w:val="00516E56"/>
    <w:rsid w:val="005171BC"/>
    <w:rsid w:val="00517249"/>
    <w:rsid w:val="00521757"/>
    <w:rsid w:val="005222F1"/>
    <w:rsid w:val="00522471"/>
    <w:rsid w:val="0052352E"/>
    <w:rsid w:val="005241A1"/>
    <w:rsid w:val="0052593F"/>
    <w:rsid w:val="0052620C"/>
    <w:rsid w:val="00526497"/>
    <w:rsid w:val="00526897"/>
    <w:rsid w:val="00530326"/>
    <w:rsid w:val="00530F86"/>
    <w:rsid w:val="00531316"/>
    <w:rsid w:val="005330C0"/>
    <w:rsid w:val="0053349F"/>
    <w:rsid w:val="00534A0A"/>
    <w:rsid w:val="0053729D"/>
    <w:rsid w:val="005375DC"/>
    <w:rsid w:val="00540A4A"/>
    <w:rsid w:val="005433E8"/>
    <w:rsid w:val="00543649"/>
    <w:rsid w:val="0054588A"/>
    <w:rsid w:val="00546D56"/>
    <w:rsid w:val="00552D3D"/>
    <w:rsid w:val="005537CB"/>
    <w:rsid w:val="0055547E"/>
    <w:rsid w:val="00555E13"/>
    <w:rsid w:val="00557E77"/>
    <w:rsid w:val="00560533"/>
    <w:rsid w:val="00565E8A"/>
    <w:rsid w:val="00570BBC"/>
    <w:rsid w:val="0057116B"/>
    <w:rsid w:val="00571F59"/>
    <w:rsid w:val="00573085"/>
    <w:rsid w:val="005737B5"/>
    <w:rsid w:val="00574F75"/>
    <w:rsid w:val="00577AC9"/>
    <w:rsid w:val="00577E72"/>
    <w:rsid w:val="00580B11"/>
    <w:rsid w:val="00582322"/>
    <w:rsid w:val="00583DE0"/>
    <w:rsid w:val="005846F9"/>
    <w:rsid w:val="00585A89"/>
    <w:rsid w:val="00592E0A"/>
    <w:rsid w:val="005932F9"/>
    <w:rsid w:val="005937F6"/>
    <w:rsid w:val="00593987"/>
    <w:rsid w:val="00593ACA"/>
    <w:rsid w:val="00595AA0"/>
    <w:rsid w:val="005A0AF2"/>
    <w:rsid w:val="005A1877"/>
    <w:rsid w:val="005A3E03"/>
    <w:rsid w:val="005A6052"/>
    <w:rsid w:val="005A6FE8"/>
    <w:rsid w:val="005B236D"/>
    <w:rsid w:val="005B3C1C"/>
    <w:rsid w:val="005B4FDA"/>
    <w:rsid w:val="005B5475"/>
    <w:rsid w:val="005B7C07"/>
    <w:rsid w:val="005B7FBA"/>
    <w:rsid w:val="005C05CC"/>
    <w:rsid w:val="005C122B"/>
    <w:rsid w:val="005C1FC3"/>
    <w:rsid w:val="005C5B39"/>
    <w:rsid w:val="005C7E8E"/>
    <w:rsid w:val="005D0031"/>
    <w:rsid w:val="005D0478"/>
    <w:rsid w:val="005D1DA0"/>
    <w:rsid w:val="005D24AC"/>
    <w:rsid w:val="005D2FE8"/>
    <w:rsid w:val="005E22EE"/>
    <w:rsid w:val="005E2E24"/>
    <w:rsid w:val="005E798B"/>
    <w:rsid w:val="005F08E1"/>
    <w:rsid w:val="005F1131"/>
    <w:rsid w:val="005F16A9"/>
    <w:rsid w:val="005F24EB"/>
    <w:rsid w:val="005F265B"/>
    <w:rsid w:val="005F43E0"/>
    <w:rsid w:val="005F455F"/>
    <w:rsid w:val="005F4F59"/>
    <w:rsid w:val="005F4FCD"/>
    <w:rsid w:val="005F736B"/>
    <w:rsid w:val="005F79FB"/>
    <w:rsid w:val="005F7E9E"/>
    <w:rsid w:val="00600445"/>
    <w:rsid w:val="00600F6A"/>
    <w:rsid w:val="006016C0"/>
    <w:rsid w:val="006026F5"/>
    <w:rsid w:val="006033A1"/>
    <w:rsid w:val="006049AA"/>
    <w:rsid w:val="00604DDE"/>
    <w:rsid w:val="0060701F"/>
    <w:rsid w:val="00624CF3"/>
    <w:rsid w:val="00624DB0"/>
    <w:rsid w:val="006328B6"/>
    <w:rsid w:val="00633D17"/>
    <w:rsid w:val="006346D5"/>
    <w:rsid w:val="00635988"/>
    <w:rsid w:val="006379A5"/>
    <w:rsid w:val="00641B72"/>
    <w:rsid w:val="00642C9B"/>
    <w:rsid w:val="00643BA3"/>
    <w:rsid w:val="006445EE"/>
    <w:rsid w:val="0064597A"/>
    <w:rsid w:val="00650374"/>
    <w:rsid w:val="006514FA"/>
    <w:rsid w:val="00651F7B"/>
    <w:rsid w:val="00653188"/>
    <w:rsid w:val="00653524"/>
    <w:rsid w:val="00653A14"/>
    <w:rsid w:val="00653F6D"/>
    <w:rsid w:val="00654398"/>
    <w:rsid w:val="00662196"/>
    <w:rsid w:val="006625C0"/>
    <w:rsid w:val="006635F4"/>
    <w:rsid w:val="00663751"/>
    <w:rsid w:val="006648DF"/>
    <w:rsid w:val="00666CE9"/>
    <w:rsid w:val="00667E54"/>
    <w:rsid w:val="0067277C"/>
    <w:rsid w:val="006766DF"/>
    <w:rsid w:val="00677D58"/>
    <w:rsid w:val="00681D08"/>
    <w:rsid w:val="0068234C"/>
    <w:rsid w:val="006825F8"/>
    <w:rsid w:val="00682C3C"/>
    <w:rsid w:val="00682CC8"/>
    <w:rsid w:val="006830CC"/>
    <w:rsid w:val="00684BA7"/>
    <w:rsid w:val="0069066F"/>
    <w:rsid w:val="00690C9E"/>
    <w:rsid w:val="00691295"/>
    <w:rsid w:val="006916C5"/>
    <w:rsid w:val="00692099"/>
    <w:rsid w:val="00692CCF"/>
    <w:rsid w:val="006939EF"/>
    <w:rsid w:val="00694D13"/>
    <w:rsid w:val="0069634E"/>
    <w:rsid w:val="0069689C"/>
    <w:rsid w:val="006A0FEA"/>
    <w:rsid w:val="006A1354"/>
    <w:rsid w:val="006A700A"/>
    <w:rsid w:val="006A7D9A"/>
    <w:rsid w:val="006B009B"/>
    <w:rsid w:val="006B1C47"/>
    <w:rsid w:val="006B2AA3"/>
    <w:rsid w:val="006B4098"/>
    <w:rsid w:val="006B4C3E"/>
    <w:rsid w:val="006B50C2"/>
    <w:rsid w:val="006B59EA"/>
    <w:rsid w:val="006B5EF3"/>
    <w:rsid w:val="006B6F70"/>
    <w:rsid w:val="006B7598"/>
    <w:rsid w:val="006B78C4"/>
    <w:rsid w:val="006C17FD"/>
    <w:rsid w:val="006C182D"/>
    <w:rsid w:val="006C1DAD"/>
    <w:rsid w:val="006C2979"/>
    <w:rsid w:val="006C43D9"/>
    <w:rsid w:val="006C4BB7"/>
    <w:rsid w:val="006C5029"/>
    <w:rsid w:val="006C5A3D"/>
    <w:rsid w:val="006D07D0"/>
    <w:rsid w:val="006D11A9"/>
    <w:rsid w:val="006D59CB"/>
    <w:rsid w:val="006D5A2E"/>
    <w:rsid w:val="006D72D5"/>
    <w:rsid w:val="006D7FE5"/>
    <w:rsid w:val="006E13BB"/>
    <w:rsid w:val="006E278A"/>
    <w:rsid w:val="006E2A51"/>
    <w:rsid w:val="006E4C9F"/>
    <w:rsid w:val="006E6BA2"/>
    <w:rsid w:val="006E71CC"/>
    <w:rsid w:val="006F4EB4"/>
    <w:rsid w:val="006F6692"/>
    <w:rsid w:val="006F7C35"/>
    <w:rsid w:val="00702832"/>
    <w:rsid w:val="00703231"/>
    <w:rsid w:val="00704DD2"/>
    <w:rsid w:val="00704EF2"/>
    <w:rsid w:val="007067BD"/>
    <w:rsid w:val="007070C6"/>
    <w:rsid w:val="007128C6"/>
    <w:rsid w:val="007151F9"/>
    <w:rsid w:val="00717A10"/>
    <w:rsid w:val="00717AE0"/>
    <w:rsid w:val="00721730"/>
    <w:rsid w:val="00721E86"/>
    <w:rsid w:val="0072286F"/>
    <w:rsid w:val="00722EA9"/>
    <w:rsid w:val="00723898"/>
    <w:rsid w:val="00725670"/>
    <w:rsid w:val="00725BF1"/>
    <w:rsid w:val="00726876"/>
    <w:rsid w:val="00727083"/>
    <w:rsid w:val="00731037"/>
    <w:rsid w:val="007315B4"/>
    <w:rsid w:val="00733B29"/>
    <w:rsid w:val="00733FDA"/>
    <w:rsid w:val="0073419A"/>
    <w:rsid w:val="00734DFC"/>
    <w:rsid w:val="00741D56"/>
    <w:rsid w:val="007420AD"/>
    <w:rsid w:val="0074632D"/>
    <w:rsid w:val="0074768E"/>
    <w:rsid w:val="00751AF2"/>
    <w:rsid w:val="00752AFA"/>
    <w:rsid w:val="007536D6"/>
    <w:rsid w:val="007568A5"/>
    <w:rsid w:val="007570CF"/>
    <w:rsid w:val="00757506"/>
    <w:rsid w:val="00761F03"/>
    <w:rsid w:val="00762E94"/>
    <w:rsid w:val="0076311A"/>
    <w:rsid w:val="00763190"/>
    <w:rsid w:val="00763DE8"/>
    <w:rsid w:val="007647F5"/>
    <w:rsid w:val="00765A65"/>
    <w:rsid w:val="00767D21"/>
    <w:rsid w:val="007703E0"/>
    <w:rsid w:val="0077066C"/>
    <w:rsid w:val="007707B6"/>
    <w:rsid w:val="00771A40"/>
    <w:rsid w:val="00773C73"/>
    <w:rsid w:val="00775C94"/>
    <w:rsid w:val="007763A4"/>
    <w:rsid w:val="00776683"/>
    <w:rsid w:val="007778BE"/>
    <w:rsid w:val="00781766"/>
    <w:rsid w:val="007823C5"/>
    <w:rsid w:val="007835AF"/>
    <w:rsid w:val="007838FC"/>
    <w:rsid w:val="00790B20"/>
    <w:rsid w:val="007938A7"/>
    <w:rsid w:val="007955DC"/>
    <w:rsid w:val="007A0441"/>
    <w:rsid w:val="007A0F2E"/>
    <w:rsid w:val="007A1964"/>
    <w:rsid w:val="007A1F88"/>
    <w:rsid w:val="007A2010"/>
    <w:rsid w:val="007A4AA6"/>
    <w:rsid w:val="007A6E5F"/>
    <w:rsid w:val="007B204F"/>
    <w:rsid w:val="007B4E81"/>
    <w:rsid w:val="007C0705"/>
    <w:rsid w:val="007C268C"/>
    <w:rsid w:val="007C3288"/>
    <w:rsid w:val="007C389C"/>
    <w:rsid w:val="007D0AA8"/>
    <w:rsid w:val="007D1445"/>
    <w:rsid w:val="007D4F60"/>
    <w:rsid w:val="007D5073"/>
    <w:rsid w:val="007D57A8"/>
    <w:rsid w:val="007D595B"/>
    <w:rsid w:val="007E17BF"/>
    <w:rsid w:val="007E5763"/>
    <w:rsid w:val="007E7B2C"/>
    <w:rsid w:val="007F08EC"/>
    <w:rsid w:val="007F1E62"/>
    <w:rsid w:val="007F28B0"/>
    <w:rsid w:val="007F3E98"/>
    <w:rsid w:val="007F4967"/>
    <w:rsid w:val="007F54C8"/>
    <w:rsid w:val="0080003D"/>
    <w:rsid w:val="008018C4"/>
    <w:rsid w:val="00807467"/>
    <w:rsid w:val="00807CAD"/>
    <w:rsid w:val="00810301"/>
    <w:rsid w:val="00810D8F"/>
    <w:rsid w:val="008123EF"/>
    <w:rsid w:val="00813B21"/>
    <w:rsid w:val="00814BEF"/>
    <w:rsid w:val="0081708F"/>
    <w:rsid w:val="00820225"/>
    <w:rsid w:val="00820EDC"/>
    <w:rsid w:val="00821E13"/>
    <w:rsid w:val="008225BE"/>
    <w:rsid w:val="00822CAC"/>
    <w:rsid w:val="008237B4"/>
    <w:rsid w:val="00823B06"/>
    <w:rsid w:val="00840D92"/>
    <w:rsid w:val="00840E5F"/>
    <w:rsid w:val="0084147F"/>
    <w:rsid w:val="00843675"/>
    <w:rsid w:val="00845EC8"/>
    <w:rsid w:val="008468D0"/>
    <w:rsid w:val="00850004"/>
    <w:rsid w:val="00850301"/>
    <w:rsid w:val="0085144A"/>
    <w:rsid w:val="0085154A"/>
    <w:rsid w:val="00851DD3"/>
    <w:rsid w:val="00851FE9"/>
    <w:rsid w:val="0085239F"/>
    <w:rsid w:val="00852604"/>
    <w:rsid w:val="00854975"/>
    <w:rsid w:val="008559BC"/>
    <w:rsid w:val="008565B8"/>
    <w:rsid w:val="008652B7"/>
    <w:rsid w:val="00865F9C"/>
    <w:rsid w:val="00874705"/>
    <w:rsid w:val="008802E7"/>
    <w:rsid w:val="00880902"/>
    <w:rsid w:val="00881CEA"/>
    <w:rsid w:val="008824BC"/>
    <w:rsid w:val="008831AC"/>
    <w:rsid w:val="0088392B"/>
    <w:rsid w:val="0088398D"/>
    <w:rsid w:val="00883C40"/>
    <w:rsid w:val="0088489D"/>
    <w:rsid w:val="00885B76"/>
    <w:rsid w:val="0088698E"/>
    <w:rsid w:val="00886AA2"/>
    <w:rsid w:val="00891438"/>
    <w:rsid w:val="00891F95"/>
    <w:rsid w:val="00893E10"/>
    <w:rsid w:val="00895E73"/>
    <w:rsid w:val="00895FEF"/>
    <w:rsid w:val="008968FD"/>
    <w:rsid w:val="008A0B38"/>
    <w:rsid w:val="008A40F1"/>
    <w:rsid w:val="008A7061"/>
    <w:rsid w:val="008B0483"/>
    <w:rsid w:val="008B0FEF"/>
    <w:rsid w:val="008B15D6"/>
    <w:rsid w:val="008B2A6F"/>
    <w:rsid w:val="008B3F0A"/>
    <w:rsid w:val="008B5F03"/>
    <w:rsid w:val="008B7720"/>
    <w:rsid w:val="008B7CB6"/>
    <w:rsid w:val="008C0082"/>
    <w:rsid w:val="008C0159"/>
    <w:rsid w:val="008C0D06"/>
    <w:rsid w:val="008C1F92"/>
    <w:rsid w:val="008C36FC"/>
    <w:rsid w:val="008C68CD"/>
    <w:rsid w:val="008C70EB"/>
    <w:rsid w:val="008D1D8F"/>
    <w:rsid w:val="008D43E8"/>
    <w:rsid w:val="008D528E"/>
    <w:rsid w:val="008D5C1B"/>
    <w:rsid w:val="008D69C7"/>
    <w:rsid w:val="008E0438"/>
    <w:rsid w:val="008E36C8"/>
    <w:rsid w:val="008E388C"/>
    <w:rsid w:val="008E46D7"/>
    <w:rsid w:val="008F4732"/>
    <w:rsid w:val="008F5E6D"/>
    <w:rsid w:val="008F6E93"/>
    <w:rsid w:val="00901498"/>
    <w:rsid w:val="00903CF0"/>
    <w:rsid w:val="0090418B"/>
    <w:rsid w:val="009043C1"/>
    <w:rsid w:val="00904A51"/>
    <w:rsid w:val="00905F43"/>
    <w:rsid w:val="0090779F"/>
    <w:rsid w:val="0091301A"/>
    <w:rsid w:val="0091361C"/>
    <w:rsid w:val="00914267"/>
    <w:rsid w:val="00916EDE"/>
    <w:rsid w:val="00917873"/>
    <w:rsid w:val="009205D4"/>
    <w:rsid w:val="009207B8"/>
    <w:rsid w:val="00921081"/>
    <w:rsid w:val="00921FBD"/>
    <w:rsid w:val="009230AF"/>
    <w:rsid w:val="00924EAC"/>
    <w:rsid w:val="00925FB5"/>
    <w:rsid w:val="00927821"/>
    <w:rsid w:val="00927C80"/>
    <w:rsid w:val="0093300B"/>
    <w:rsid w:val="00933D8D"/>
    <w:rsid w:val="00940475"/>
    <w:rsid w:val="009427CC"/>
    <w:rsid w:val="00943C1A"/>
    <w:rsid w:val="00945492"/>
    <w:rsid w:val="00950170"/>
    <w:rsid w:val="0095190A"/>
    <w:rsid w:val="00952226"/>
    <w:rsid w:val="00952C98"/>
    <w:rsid w:val="0095372B"/>
    <w:rsid w:val="00953F09"/>
    <w:rsid w:val="00955207"/>
    <w:rsid w:val="00955966"/>
    <w:rsid w:val="009562E7"/>
    <w:rsid w:val="00957151"/>
    <w:rsid w:val="00957ACF"/>
    <w:rsid w:val="00957E11"/>
    <w:rsid w:val="009618AF"/>
    <w:rsid w:val="00961C06"/>
    <w:rsid w:val="00964134"/>
    <w:rsid w:val="00964171"/>
    <w:rsid w:val="009655BB"/>
    <w:rsid w:val="0096657A"/>
    <w:rsid w:val="009672F9"/>
    <w:rsid w:val="00971DF0"/>
    <w:rsid w:val="00972273"/>
    <w:rsid w:val="009736D4"/>
    <w:rsid w:val="00973BB0"/>
    <w:rsid w:val="0097407A"/>
    <w:rsid w:val="00974421"/>
    <w:rsid w:val="009745FE"/>
    <w:rsid w:val="00974F64"/>
    <w:rsid w:val="00983C80"/>
    <w:rsid w:val="00984EF4"/>
    <w:rsid w:val="00985120"/>
    <w:rsid w:val="00991BAA"/>
    <w:rsid w:val="00991CA3"/>
    <w:rsid w:val="009938AA"/>
    <w:rsid w:val="009939E8"/>
    <w:rsid w:val="0099471C"/>
    <w:rsid w:val="009A05F8"/>
    <w:rsid w:val="009A1EF8"/>
    <w:rsid w:val="009A6B29"/>
    <w:rsid w:val="009A6E3B"/>
    <w:rsid w:val="009A6FFD"/>
    <w:rsid w:val="009B27C2"/>
    <w:rsid w:val="009B3A57"/>
    <w:rsid w:val="009B3F11"/>
    <w:rsid w:val="009B68B6"/>
    <w:rsid w:val="009C2545"/>
    <w:rsid w:val="009C25CF"/>
    <w:rsid w:val="009C2A1E"/>
    <w:rsid w:val="009C2B2A"/>
    <w:rsid w:val="009C3152"/>
    <w:rsid w:val="009C3851"/>
    <w:rsid w:val="009C466C"/>
    <w:rsid w:val="009C4DF9"/>
    <w:rsid w:val="009C58F1"/>
    <w:rsid w:val="009C7604"/>
    <w:rsid w:val="009C7CF1"/>
    <w:rsid w:val="009C7EB5"/>
    <w:rsid w:val="009D0D64"/>
    <w:rsid w:val="009D10DA"/>
    <w:rsid w:val="009D2B59"/>
    <w:rsid w:val="009D3050"/>
    <w:rsid w:val="009D5DC0"/>
    <w:rsid w:val="009D689B"/>
    <w:rsid w:val="009D6F3C"/>
    <w:rsid w:val="009E1D2B"/>
    <w:rsid w:val="009E68D9"/>
    <w:rsid w:val="009F257A"/>
    <w:rsid w:val="009F495E"/>
    <w:rsid w:val="00A00A35"/>
    <w:rsid w:val="00A034DC"/>
    <w:rsid w:val="00A0367B"/>
    <w:rsid w:val="00A0387C"/>
    <w:rsid w:val="00A045CF"/>
    <w:rsid w:val="00A07EF9"/>
    <w:rsid w:val="00A1040A"/>
    <w:rsid w:val="00A10496"/>
    <w:rsid w:val="00A1197C"/>
    <w:rsid w:val="00A128D6"/>
    <w:rsid w:val="00A13232"/>
    <w:rsid w:val="00A202CB"/>
    <w:rsid w:val="00A20426"/>
    <w:rsid w:val="00A21AFE"/>
    <w:rsid w:val="00A2353B"/>
    <w:rsid w:val="00A2354D"/>
    <w:rsid w:val="00A24555"/>
    <w:rsid w:val="00A251ED"/>
    <w:rsid w:val="00A26222"/>
    <w:rsid w:val="00A26F5B"/>
    <w:rsid w:val="00A31ED4"/>
    <w:rsid w:val="00A34AD0"/>
    <w:rsid w:val="00A34DCF"/>
    <w:rsid w:val="00A350A7"/>
    <w:rsid w:val="00A35D12"/>
    <w:rsid w:val="00A418C3"/>
    <w:rsid w:val="00A42AF1"/>
    <w:rsid w:val="00A43CC0"/>
    <w:rsid w:val="00A45286"/>
    <w:rsid w:val="00A458ED"/>
    <w:rsid w:val="00A50930"/>
    <w:rsid w:val="00A5094C"/>
    <w:rsid w:val="00A52959"/>
    <w:rsid w:val="00A54C0B"/>
    <w:rsid w:val="00A57E63"/>
    <w:rsid w:val="00A60A94"/>
    <w:rsid w:val="00A6283E"/>
    <w:rsid w:val="00A62C24"/>
    <w:rsid w:val="00A64AA4"/>
    <w:rsid w:val="00A64F41"/>
    <w:rsid w:val="00A66231"/>
    <w:rsid w:val="00A6768A"/>
    <w:rsid w:val="00A70FB5"/>
    <w:rsid w:val="00A71608"/>
    <w:rsid w:val="00A72803"/>
    <w:rsid w:val="00A72DC6"/>
    <w:rsid w:val="00A77A3C"/>
    <w:rsid w:val="00A80C3D"/>
    <w:rsid w:val="00A81457"/>
    <w:rsid w:val="00A82B62"/>
    <w:rsid w:val="00A83EC4"/>
    <w:rsid w:val="00A84D0D"/>
    <w:rsid w:val="00A857F3"/>
    <w:rsid w:val="00A85A1E"/>
    <w:rsid w:val="00A86714"/>
    <w:rsid w:val="00A86B5C"/>
    <w:rsid w:val="00A94152"/>
    <w:rsid w:val="00A944EF"/>
    <w:rsid w:val="00A94B8F"/>
    <w:rsid w:val="00A94D87"/>
    <w:rsid w:val="00A95A2E"/>
    <w:rsid w:val="00A96615"/>
    <w:rsid w:val="00A96730"/>
    <w:rsid w:val="00A97055"/>
    <w:rsid w:val="00AA05C9"/>
    <w:rsid w:val="00AA1F11"/>
    <w:rsid w:val="00AA1F8D"/>
    <w:rsid w:val="00AA29F6"/>
    <w:rsid w:val="00AA5CBA"/>
    <w:rsid w:val="00AB09A4"/>
    <w:rsid w:val="00AB6977"/>
    <w:rsid w:val="00AC339E"/>
    <w:rsid w:val="00AC379A"/>
    <w:rsid w:val="00AC7125"/>
    <w:rsid w:val="00AC7814"/>
    <w:rsid w:val="00AC7989"/>
    <w:rsid w:val="00AC7A52"/>
    <w:rsid w:val="00AD059C"/>
    <w:rsid w:val="00AD0686"/>
    <w:rsid w:val="00AD1318"/>
    <w:rsid w:val="00AD232C"/>
    <w:rsid w:val="00AD2EA0"/>
    <w:rsid w:val="00AD31B9"/>
    <w:rsid w:val="00AD495E"/>
    <w:rsid w:val="00AD56D2"/>
    <w:rsid w:val="00AD5A08"/>
    <w:rsid w:val="00AD61F7"/>
    <w:rsid w:val="00AD6AD4"/>
    <w:rsid w:val="00AD78FF"/>
    <w:rsid w:val="00AD7988"/>
    <w:rsid w:val="00AE0F57"/>
    <w:rsid w:val="00AE4C9E"/>
    <w:rsid w:val="00AF0694"/>
    <w:rsid w:val="00AF2647"/>
    <w:rsid w:val="00AF389F"/>
    <w:rsid w:val="00AF3FA3"/>
    <w:rsid w:val="00AF656F"/>
    <w:rsid w:val="00AF666F"/>
    <w:rsid w:val="00B0163A"/>
    <w:rsid w:val="00B029AA"/>
    <w:rsid w:val="00B0304B"/>
    <w:rsid w:val="00B030DA"/>
    <w:rsid w:val="00B06D6A"/>
    <w:rsid w:val="00B072EB"/>
    <w:rsid w:val="00B1065D"/>
    <w:rsid w:val="00B1117D"/>
    <w:rsid w:val="00B2045F"/>
    <w:rsid w:val="00B21569"/>
    <w:rsid w:val="00B21E6B"/>
    <w:rsid w:val="00B22CB2"/>
    <w:rsid w:val="00B22E59"/>
    <w:rsid w:val="00B22FA4"/>
    <w:rsid w:val="00B238BE"/>
    <w:rsid w:val="00B26C1D"/>
    <w:rsid w:val="00B271A0"/>
    <w:rsid w:val="00B27977"/>
    <w:rsid w:val="00B27CC6"/>
    <w:rsid w:val="00B30735"/>
    <w:rsid w:val="00B315B1"/>
    <w:rsid w:val="00B340A1"/>
    <w:rsid w:val="00B341FF"/>
    <w:rsid w:val="00B35639"/>
    <w:rsid w:val="00B35B15"/>
    <w:rsid w:val="00B368DA"/>
    <w:rsid w:val="00B36DB0"/>
    <w:rsid w:val="00B4159B"/>
    <w:rsid w:val="00B415D3"/>
    <w:rsid w:val="00B43342"/>
    <w:rsid w:val="00B457F9"/>
    <w:rsid w:val="00B52F4F"/>
    <w:rsid w:val="00B530B1"/>
    <w:rsid w:val="00B66CAE"/>
    <w:rsid w:val="00B67BB3"/>
    <w:rsid w:val="00B700BD"/>
    <w:rsid w:val="00B7158E"/>
    <w:rsid w:val="00B7202E"/>
    <w:rsid w:val="00B72A50"/>
    <w:rsid w:val="00B73FE6"/>
    <w:rsid w:val="00B74013"/>
    <w:rsid w:val="00B75D06"/>
    <w:rsid w:val="00B845BE"/>
    <w:rsid w:val="00B860AD"/>
    <w:rsid w:val="00B90DBE"/>
    <w:rsid w:val="00B91457"/>
    <w:rsid w:val="00B919D6"/>
    <w:rsid w:val="00B91D55"/>
    <w:rsid w:val="00B91F2A"/>
    <w:rsid w:val="00B9425D"/>
    <w:rsid w:val="00B94B00"/>
    <w:rsid w:val="00B9515A"/>
    <w:rsid w:val="00B95363"/>
    <w:rsid w:val="00B96BE8"/>
    <w:rsid w:val="00B97214"/>
    <w:rsid w:val="00BA04AB"/>
    <w:rsid w:val="00BA0588"/>
    <w:rsid w:val="00BA1C30"/>
    <w:rsid w:val="00BA30D8"/>
    <w:rsid w:val="00BA3911"/>
    <w:rsid w:val="00BA4E00"/>
    <w:rsid w:val="00BA72E1"/>
    <w:rsid w:val="00BA758C"/>
    <w:rsid w:val="00BA7B56"/>
    <w:rsid w:val="00BB0579"/>
    <w:rsid w:val="00BB2298"/>
    <w:rsid w:val="00BB2CDD"/>
    <w:rsid w:val="00BB4B07"/>
    <w:rsid w:val="00BB5BBE"/>
    <w:rsid w:val="00BB73BA"/>
    <w:rsid w:val="00BC2932"/>
    <w:rsid w:val="00BC2BFF"/>
    <w:rsid w:val="00BC5352"/>
    <w:rsid w:val="00BC5D7B"/>
    <w:rsid w:val="00BC602E"/>
    <w:rsid w:val="00BC617E"/>
    <w:rsid w:val="00BC7843"/>
    <w:rsid w:val="00BD11B5"/>
    <w:rsid w:val="00BD24A8"/>
    <w:rsid w:val="00BD49FF"/>
    <w:rsid w:val="00BD5C00"/>
    <w:rsid w:val="00BD6B79"/>
    <w:rsid w:val="00BE0283"/>
    <w:rsid w:val="00BE04C6"/>
    <w:rsid w:val="00BE16D0"/>
    <w:rsid w:val="00BE3C28"/>
    <w:rsid w:val="00BE4EA4"/>
    <w:rsid w:val="00BE65A7"/>
    <w:rsid w:val="00BE7ECE"/>
    <w:rsid w:val="00BF5265"/>
    <w:rsid w:val="00C011B0"/>
    <w:rsid w:val="00C03273"/>
    <w:rsid w:val="00C03D34"/>
    <w:rsid w:val="00C05090"/>
    <w:rsid w:val="00C05B3B"/>
    <w:rsid w:val="00C0745E"/>
    <w:rsid w:val="00C076BC"/>
    <w:rsid w:val="00C07E01"/>
    <w:rsid w:val="00C07E3C"/>
    <w:rsid w:val="00C105E5"/>
    <w:rsid w:val="00C1208F"/>
    <w:rsid w:val="00C129AD"/>
    <w:rsid w:val="00C13E6D"/>
    <w:rsid w:val="00C16379"/>
    <w:rsid w:val="00C21EAE"/>
    <w:rsid w:val="00C2279B"/>
    <w:rsid w:val="00C23FD3"/>
    <w:rsid w:val="00C24A55"/>
    <w:rsid w:val="00C25C3E"/>
    <w:rsid w:val="00C262C7"/>
    <w:rsid w:val="00C27278"/>
    <w:rsid w:val="00C30168"/>
    <w:rsid w:val="00C31D1F"/>
    <w:rsid w:val="00C323CC"/>
    <w:rsid w:val="00C33166"/>
    <w:rsid w:val="00C331E7"/>
    <w:rsid w:val="00C3372F"/>
    <w:rsid w:val="00C345A9"/>
    <w:rsid w:val="00C368E0"/>
    <w:rsid w:val="00C43123"/>
    <w:rsid w:val="00C51372"/>
    <w:rsid w:val="00C51B72"/>
    <w:rsid w:val="00C52C78"/>
    <w:rsid w:val="00C52D48"/>
    <w:rsid w:val="00C53422"/>
    <w:rsid w:val="00C555BF"/>
    <w:rsid w:val="00C61B69"/>
    <w:rsid w:val="00C625AA"/>
    <w:rsid w:val="00C627DA"/>
    <w:rsid w:val="00C64777"/>
    <w:rsid w:val="00C651A0"/>
    <w:rsid w:val="00C6550F"/>
    <w:rsid w:val="00C67747"/>
    <w:rsid w:val="00C71D79"/>
    <w:rsid w:val="00C720E7"/>
    <w:rsid w:val="00C75668"/>
    <w:rsid w:val="00C7686A"/>
    <w:rsid w:val="00C76CD4"/>
    <w:rsid w:val="00C76E92"/>
    <w:rsid w:val="00C85141"/>
    <w:rsid w:val="00C8529B"/>
    <w:rsid w:val="00C85A98"/>
    <w:rsid w:val="00C87C2B"/>
    <w:rsid w:val="00C901F2"/>
    <w:rsid w:val="00C91508"/>
    <w:rsid w:val="00C95EA8"/>
    <w:rsid w:val="00C9728F"/>
    <w:rsid w:val="00CA3DF8"/>
    <w:rsid w:val="00CA4ACE"/>
    <w:rsid w:val="00CA52E3"/>
    <w:rsid w:val="00CA6918"/>
    <w:rsid w:val="00CA7177"/>
    <w:rsid w:val="00CB0613"/>
    <w:rsid w:val="00CB38D4"/>
    <w:rsid w:val="00CB516F"/>
    <w:rsid w:val="00CB63D3"/>
    <w:rsid w:val="00CB6C11"/>
    <w:rsid w:val="00CB7C05"/>
    <w:rsid w:val="00CC2EE1"/>
    <w:rsid w:val="00CC38B8"/>
    <w:rsid w:val="00CC4F26"/>
    <w:rsid w:val="00CC6053"/>
    <w:rsid w:val="00CC70FA"/>
    <w:rsid w:val="00CD05EB"/>
    <w:rsid w:val="00CD1E0D"/>
    <w:rsid w:val="00CD2898"/>
    <w:rsid w:val="00CE0A63"/>
    <w:rsid w:val="00CE0CDA"/>
    <w:rsid w:val="00CE1D0D"/>
    <w:rsid w:val="00CE2666"/>
    <w:rsid w:val="00CE3CD9"/>
    <w:rsid w:val="00CE4FC7"/>
    <w:rsid w:val="00CE6F24"/>
    <w:rsid w:val="00CE740F"/>
    <w:rsid w:val="00CE79B4"/>
    <w:rsid w:val="00CF0921"/>
    <w:rsid w:val="00CF0D57"/>
    <w:rsid w:val="00CF2EC5"/>
    <w:rsid w:val="00CF3448"/>
    <w:rsid w:val="00CF4049"/>
    <w:rsid w:val="00CF4C9C"/>
    <w:rsid w:val="00CF4EDF"/>
    <w:rsid w:val="00CF52E4"/>
    <w:rsid w:val="00CF5AE3"/>
    <w:rsid w:val="00CF5B85"/>
    <w:rsid w:val="00CF6F39"/>
    <w:rsid w:val="00D03529"/>
    <w:rsid w:val="00D03C6D"/>
    <w:rsid w:val="00D05A2A"/>
    <w:rsid w:val="00D05CA1"/>
    <w:rsid w:val="00D05D23"/>
    <w:rsid w:val="00D06C5A"/>
    <w:rsid w:val="00D07BBC"/>
    <w:rsid w:val="00D108FA"/>
    <w:rsid w:val="00D111EF"/>
    <w:rsid w:val="00D116D7"/>
    <w:rsid w:val="00D116F5"/>
    <w:rsid w:val="00D13559"/>
    <w:rsid w:val="00D13878"/>
    <w:rsid w:val="00D13EB3"/>
    <w:rsid w:val="00D147DB"/>
    <w:rsid w:val="00D15226"/>
    <w:rsid w:val="00D16B1E"/>
    <w:rsid w:val="00D17209"/>
    <w:rsid w:val="00D17329"/>
    <w:rsid w:val="00D17B5D"/>
    <w:rsid w:val="00D205C3"/>
    <w:rsid w:val="00D219DD"/>
    <w:rsid w:val="00D21D03"/>
    <w:rsid w:val="00D2685B"/>
    <w:rsid w:val="00D27028"/>
    <w:rsid w:val="00D32916"/>
    <w:rsid w:val="00D3471D"/>
    <w:rsid w:val="00D40B93"/>
    <w:rsid w:val="00D43397"/>
    <w:rsid w:val="00D4577F"/>
    <w:rsid w:val="00D46CF6"/>
    <w:rsid w:val="00D46E77"/>
    <w:rsid w:val="00D51352"/>
    <w:rsid w:val="00D51A19"/>
    <w:rsid w:val="00D53C61"/>
    <w:rsid w:val="00D54BCC"/>
    <w:rsid w:val="00D54CA4"/>
    <w:rsid w:val="00D55608"/>
    <w:rsid w:val="00D567A0"/>
    <w:rsid w:val="00D61379"/>
    <w:rsid w:val="00D636AE"/>
    <w:rsid w:val="00D63FD9"/>
    <w:rsid w:val="00D64B18"/>
    <w:rsid w:val="00D65F34"/>
    <w:rsid w:val="00D672C1"/>
    <w:rsid w:val="00D67950"/>
    <w:rsid w:val="00D7110B"/>
    <w:rsid w:val="00D71836"/>
    <w:rsid w:val="00D71B0C"/>
    <w:rsid w:val="00D730BC"/>
    <w:rsid w:val="00D7354D"/>
    <w:rsid w:val="00D750BD"/>
    <w:rsid w:val="00D76767"/>
    <w:rsid w:val="00D76CB7"/>
    <w:rsid w:val="00D7753D"/>
    <w:rsid w:val="00D817D6"/>
    <w:rsid w:val="00D81978"/>
    <w:rsid w:val="00D84B6C"/>
    <w:rsid w:val="00D86212"/>
    <w:rsid w:val="00D874E0"/>
    <w:rsid w:val="00D902C8"/>
    <w:rsid w:val="00D91222"/>
    <w:rsid w:val="00D916F5"/>
    <w:rsid w:val="00D93C85"/>
    <w:rsid w:val="00D94CD6"/>
    <w:rsid w:val="00D94D6F"/>
    <w:rsid w:val="00D96314"/>
    <w:rsid w:val="00D970D9"/>
    <w:rsid w:val="00D97891"/>
    <w:rsid w:val="00DA29CB"/>
    <w:rsid w:val="00DA3917"/>
    <w:rsid w:val="00DA4B08"/>
    <w:rsid w:val="00DA4D03"/>
    <w:rsid w:val="00DA5892"/>
    <w:rsid w:val="00DA5F4B"/>
    <w:rsid w:val="00DA7132"/>
    <w:rsid w:val="00DB7B22"/>
    <w:rsid w:val="00DC1E95"/>
    <w:rsid w:val="00DC2108"/>
    <w:rsid w:val="00DC2D18"/>
    <w:rsid w:val="00DD0FA3"/>
    <w:rsid w:val="00DD1975"/>
    <w:rsid w:val="00DD1C2C"/>
    <w:rsid w:val="00DD29CC"/>
    <w:rsid w:val="00DD31D3"/>
    <w:rsid w:val="00DD32DB"/>
    <w:rsid w:val="00DD7D28"/>
    <w:rsid w:val="00DE22B5"/>
    <w:rsid w:val="00DE3824"/>
    <w:rsid w:val="00DE573A"/>
    <w:rsid w:val="00DE7CBB"/>
    <w:rsid w:val="00DF1FAA"/>
    <w:rsid w:val="00DF2D62"/>
    <w:rsid w:val="00DF627D"/>
    <w:rsid w:val="00E00CFE"/>
    <w:rsid w:val="00E00D18"/>
    <w:rsid w:val="00E016BE"/>
    <w:rsid w:val="00E03717"/>
    <w:rsid w:val="00E0430D"/>
    <w:rsid w:val="00E052E1"/>
    <w:rsid w:val="00E064A2"/>
    <w:rsid w:val="00E107E9"/>
    <w:rsid w:val="00E1257E"/>
    <w:rsid w:val="00E135DB"/>
    <w:rsid w:val="00E147D0"/>
    <w:rsid w:val="00E14B02"/>
    <w:rsid w:val="00E15111"/>
    <w:rsid w:val="00E15A6D"/>
    <w:rsid w:val="00E15F45"/>
    <w:rsid w:val="00E161D2"/>
    <w:rsid w:val="00E177E7"/>
    <w:rsid w:val="00E24759"/>
    <w:rsid w:val="00E2489A"/>
    <w:rsid w:val="00E2614F"/>
    <w:rsid w:val="00E27733"/>
    <w:rsid w:val="00E30CAE"/>
    <w:rsid w:val="00E30E20"/>
    <w:rsid w:val="00E31D4F"/>
    <w:rsid w:val="00E344DB"/>
    <w:rsid w:val="00E34D61"/>
    <w:rsid w:val="00E37B64"/>
    <w:rsid w:val="00E43BEC"/>
    <w:rsid w:val="00E448F7"/>
    <w:rsid w:val="00E475C6"/>
    <w:rsid w:val="00E5027F"/>
    <w:rsid w:val="00E503DE"/>
    <w:rsid w:val="00E50917"/>
    <w:rsid w:val="00E51475"/>
    <w:rsid w:val="00E51868"/>
    <w:rsid w:val="00E52225"/>
    <w:rsid w:val="00E52B5A"/>
    <w:rsid w:val="00E540C5"/>
    <w:rsid w:val="00E5485A"/>
    <w:rsid w:val="00E55DA7"/>
    <w:rsid w:val="00E56FE4"/>
    <w:rsid w:val="00E57325"/>
    <w:rsid w:val="00E6006C"/>
    <w:rsid w:val="00E6219C"/>
    <w:rsid w:val="00E6471A"/>
    <w:rsid w:val="00E64E5D"/>
    <w:rsid w:val="00E6537C"/>
    <w:rsid w:val="00E65D00"/>
    <w:rsid w:val="00E70F3C"/>
    <w:rsid w:val="00E71AB0"/>
    <w:rsid w:val="00E71DF0"/>
    <w:rsid w:val="00E72243"/>
    <w:rsid w:val="00E72C7B"/>
    <w:rsid w:val="00E733A1"/>
    <w:rsid w:val="00E733EE"/>
    <w:rsid w:val="00E77808"/>
    <w:rsid w:val="00E77C0C"/>
    <w:rsid w:val="00E82B81"/>
    <w:rsid w:val="00E83C8B"/>
    <w:rsid w:val="00E879F3"/>
    <w:rsid w:val="00E87FFA"/>
    <w:rsid w:val="00E93732"/>
    <w:rsid w:val="00E93E69"/>
    <w:rsid w:val="00E95269"/>
    <w:rsid w:val="00E95D54"/>
    <w:rsid w:val="00E968D9"/>
    <w:rsid w:val="00E97A62"/>
    <w:rsid w:val="00EA2964"/>
    <w:rsid w:val="00EA332D"/>
    <w:rsid w:val="00EA3A1E"/>
    <w:rsid w:val="00EA53C5"/>
    <w:rsid w:val="00EB1BF2"/>
    <w:rsid w:val="00EB1D6F"/>
    <w:rsid w:val="00EB2D4D"/>
    <w:rsid w:val="00EB2DAA"/>
    <w:rsid w:val="00EB73ED"/>
    <w:rsid w:val="00EB7406"/>
    <w:rsid w:val="00EB7690"/>
    <w:rsid w:val="00EC12F6"/>
    <w:rsid w:val="00EC220B"/>
    <w:rsid w:val="00EC4601"/>
    <w:rsid w:val="00EC5126"/>
    <w:rsid w:val="00EC6657"/>
    <w:rsid w:val="00EC6D78"/>
    <w:rsid w:val="00EC7A0A"/>
    <w:rsid w:val="00ED4FAD"/>
    <w:rsid w:val="00ED6F09"/>
    <w:rsid w:val="00ED7773"/>
    <w:rsid w:val="00EE32F5"/>
    <w:rsid w:val="00EE34FB"/>
    <w:rsid w:val="00EE36AD"/>
    <w:rsid w:val="00EE60E6"/>
    <w:rsid w:val="00EE6F8E"/>
    <w:rsid w:val="00EE782B"/>
    <w:rsid w:val="00EF143A"/>
    <w:rsid w:val="00EF1954"/>
    <w:rsid w:val="00EF2699"/>
    <w:rsid w:val="00EF2CF3"/>
    <w:rsid w:val="00EF53DD"/>
    <w:rsid w:val="00EF6A2E"/>
    <w:rsid w:val="00EF7159"/>
    <w:rsid w:val="00F00950"/>
    <w:rsid w:val="00F00BB1"/>
    <w:rsid w:val="00F00DCC"/>
    <w:rsid w:val="00F03B78"/>
    <w:rsid w:val="00F05CB2"/>
    <w:rsid w:val="00F05ECD"/>
    <w:rsid w:val="00F07EA1"/>
    <w:rsid w:val="00F10F5B"/>
    <w:rsid w:val="00F15F55"/>
    <w:rsid w:val="00F20100"/>
    <w:rsid w:val="00F20481"/>
    <w:rsid w:val="00F23363"/>
    <w:rsid w:val="00F2589F"/>
    <w:rsid w:val="00F25F68"/>
    <w:rsid w:val="00F2725F"/>
    <w:rsid w:val="00F27FBF"/>
    <w:rsid w:val="00F31578"/>
    <w:rsid w:val="00F326B3"/>
    <w:rsid w:val="00F32ACE"/>
    <w:rsid w:val="00F33468"/>
    <w:rsid w:val="00F359BA"/>
    <w:rsid w:val="00F370CE"/>
    <w:rsid w:val="00F37331"/>
    <w:rsid w:val="00F41FDA"/>
    <w:rsid w:val="00F46273"/>
    <w:rsid w:val="00F469A9"/>
    <w:rsid w:val="00F47130"/>
    <w:rsid w:val="00F47206"/>
    <w:rsid w:val="00F476E0"/>
    <w:rsid w:val="00F47AF2"/>
    <w:rsid w:val="00F50C6C"/>
    <w:rsid w:val="00F5279F"/>
    <w:rsid w:val="00F533F6"/>
    <w:rsid w:val="00F53837"/>
    <w:rsid w:val="00F54C1E"/>
    <w:rsid w:val="00F54DF7"/>
    <w:rsid w:val="00F57FCE"/>
    <w:rsid w:val="00F6144F"/>
    <w:rsid w:val="00F61900"/>
    <w:rsid w:val="00F62875"/>
    <w:rsid w:val="00F65BF5"/>
    <w:rsid w:val="00F65D4B"/>
    <w:rsid w:val="00F662DC"/>
    <w:rsid w:val="00F6705F"/>
    <w:rsid w:val="00F67DB5"/>
    <w:rsid w:val="00F70616"/>
    <w:rsid w:val="00F70ABD"/>
    <w:rsid w:val="00F71308"/>
    <w:rsid w:val="00F714B8"/>
    <w:rsid w:val="00F72518"/>
    <w:rsid w:val="00F74C73"/>
    <w:rsid w:val="00F8054B"/>
    <w:rsid w:val="00F80D8B"/>
    <w:rsid w:val="00F81044"/>
    <w:rsid w:val="00F83C0A"/>
    <w:rsid w:val="00F847D3"/>
    <w:rsid w:val="00F858BC"/>
    <w:rsid w:val="00F85939"/>
    <w:rsid w:val="00F85B78"/>
    <w:rsid w:val="00F86707"/>
    <w:rsid w:val="00F86AE9"/>
    <w:rsid w:val="00F86BFF"/>
    <w:rsid w:val="00F87442"/>
    <w:rsid w:val="00F875BC"/>
    <w:rsid w:val="00F8778C"/>
    <w:rsid w:val="00F907C6"/>
    <w:rsid w:val="00F92DF7"/>
    <w:rsid w:val="00F95896"/>
    <w:rsid w:val="00F9603A"/>
    <w:rsid w:val="00F97A12"/>
    <w:rsid w:val="00FA0332"/>
    <w:rsid w:val="00FA25AC"/>
    <w:rsid w:val="00FA270F"/>
    <w:rsid w:val="00FA771B"/>
    <w:rsid w:val="00FA7753"/>
    <w:rsid w:val="00FA7F0A"/>
    <w:rsid w:val="00FB4169"/>
    <w:rsid w:val="00FB6154"/>
    <w:rsid w:val="00FB660B"/>
    <w:rsid w:val="00FC1602"/>
    <w:rsid w:val="00FC1FED"/>
    <w:rsid w:val="00FC67DE"/>
    <w:rsid w:val="00FC6A6C"/>
    <w:rsid w:val="00FD0584"/>
    <w:rsid w:val="00FD2A90"/>
    <w:rsid w:val="00FD2CF0"/>
    <w:rsid w:val="00FD2E65"/>
    <w:rsid w:val="00FD3B27"/>
    <w:rsid w:val="00FD6CB8"/>
    <w:rsid w:val="00FD6D78"/>
    <w:rsid w:val="00FD715F"/>
    <w:rsid w:val="00FE010B"/>
    <w:rsid w:val="00FE0DF7"/>
    <w:rsid w:val="00FE1482"/>
    <w:rsid w:val="00FE3C8B"/>
    <w:rsid w:val="00FE50F7"/>
    <w:rsid w:val="00FE57A4"/>
    <w:rsid w:val="00FF00BE"/>
    <w:rsid w:val="00FF106A"/>
    <w:rsid w:val="00FF26A5"/>
    <w:rsid w:val="00FF343F"/>
    <w:rsid w:val="00FF3A43"/>
    <w:rsid w:val="00FF5ED9"/>
    <w:rsid w:val="00FF6355"/>
    <w:rsid w:val="01F6B77D"/>
    <w:rsid w:val="082D3EAB"/>
    <w:rsid w:val="0AB4E479"/>
    <w:rsid w:val="0E0A0295"/>
    <w:rsid w:val="0E9C802F"/>
    <w:rsid w:val="12AAE977"/>
    <w:rsid w:val="2E0791F8"/>
    <w:rsid w:val="2FB212EB"/>
    <w:rsid w:val="33CEC60E"/>
    <w:rsid w:val="347EC102"/>
    <w:rsid w:val="39523225"/>
    <w:rsid w:val="3CB2C2FF"/>
    <w:rsid w:val="3D6F6E09"/>
    <w:rsid w:val="3E0C7AEB"/>
    <w:rsid w:val="42DFEC0E"/>
    <w:rsid w:val="42E40B68"/>
    <w:rsid w:val="4B6D6A66"/>
    <w:rsid w:val="4CABDF4B"/>
    <w:rsid w:val="4CF59BEE"/>
    <w:rsid w:val="4F8970B8"/>
    <w:rsid w:val="55FE9D00"/>
    <w:rsid w:val="57406C04"/>
    <w:rsid w:val="61595401"/>
    <w:rsid w:val="62933CD3"/>
    <w:rsid w:val="652142EF"/>
    <w:rsid w:val="65829E99"/>
    <w:rsid w:val="6BF40C4E"/>
    <w:rsid w:val="6FC42836"/>
    <w:rsid w:val="715831B2"/>
    <w:rsid w:val="76349310"/>
    <w:rsid w:val="76D4BBBF"/>
    <w:rsid w:val="773C804A"/>
    <w:rsid w:val="799EDEE2"/>
    <w:rsid w:val="7B1A2810"/>
    <w:rsid w:val="7BAECA8D"/>
    <w:rsid w:val="7E69BD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ACC1D"/>
  <w15:docId w15:val="{8E722EB2-C119-499C-B8F5-A1D172463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AE0"/>
  </w:style>
  <w:style w:type="paragraph" w:styleId="Ttulo1">
    <w:name w:val="heading 1"/>
    <w:basedOn w:val="Normal"/>
    <w:next w:val="Normal"/>
    <w:link w:val="Ttulo1Car"/>
    <w:uiPriority w:val="9"/>
    <w:qFormat/>
    <w:rsid w:val="00925FB5"/>
    <w:pPr>
      <w:keepNext/>
      <w:keepLines/>
      <w:numPr>
        <w:numId w:val="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925FB5"/>
    <w:pPr>
      <w:keepNext/>
      <w:keepLines/>
      <w:numPr>
        <w:ilvl w:val="1"/>
        <w:numId w:val="3"/>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925FB5"/>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925FB5"/>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925FB5"/>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925FB5"/>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925FB5"/>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25FB5"/>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25FB5"/>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2319C"/>
    <w:pPr>
      <w:ind w:left="720"/>
      <w:contextualSpacing/>
    </w:pPr>
  </w:style>
  <w:style w:type="character" w:customStyle="1" w:styleId="Ttulo1Car">
    <w:name w:val="Título 1 Car"/>
    <w:basedOn w:val="Fuentedeprrafopredeter"/>
    <w:link w:val="Ttulo1"/>
    <w:uiPriority w:val="9"/>
    <w:rsid w:val="00925FB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925FB5"/>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925FB5"/>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925FB5"/>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925FB5"/>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925FB5"/>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925FB5"/>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925FB5"/>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25FB5"/>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472EB2"/>
    <w:rPr>
      <w:sz w:val="16"/>
      <w:szCs w:val="16"/>
    </w:rPr>
  </w:style>
  <w:style w:type="paragraph" w:styleId="Textocomentario">
    <w:name w:val="annotation text"/>
    <w:basedOn w:val="Normal"/>
    <w:link w:val="TextocomentarioCar"/>
    <w:uiPriority w:val="99"/>
    <w:unhideWhenUsed/>
    <w:rsid w:val="00472EB2"/>
    <w:pPr>
      <w:spacing w:line="240" w:lineRule="auto"/>
    </w:pPr>
    <w:rPr>
      <w:sz w:val="20"/>
      <w:szCs w:val="20"/>
    </w:rPr>
  </w:style>
  <w:style w:type="character" w:customStyle="1" w:styleId="TextocomentarioCar">
    <w:name w:val="Texto comentario Car"/>
    <w:basedOn w:val="Fuentedeprrafopredeter"/>
    <w:link w:val="Textocomentario"/>
    <w:uiPriority w:val="99"/>
    <w:rsid w:val="00472EB2"/>
    <w:rPr>
      <w:sz w:val="20"/>
      <w:szCs w:val="20"/>
    </w:rPr>
  </w:style>
  <w:style w:type="paragraph" w:styleId="Asuntodelcomentario">
    <w:name w:val="annotation subject"/>
    <w:basedOn w:val="Textocomentario"/>
    <w:next w:val="Textocomentario"/>
    <w:link w:val="AsuntodelcomentarioCar"/>
    <w:uiPriority w:val="99"/>
    <w:semiHidden/>
    <w:unhideWhenUsed/>
    <w:rsid w:val="00472EB2"/>
    <w:rPr>
      <w:b/>
      <w:bCs/>
    </w:rPr>
  </w:style>
  <w:style w:type="character" w:customStyle="1" w:styleId="AsuntodelcomentarioCar">
    <w:name w:val="Asunto del comentario Car"/>
    <w:basedOn w:val="TextocomentarioCar"/>
    <w:link w:val="Asuntodelcomentario"/>
    <w:uiPriority w:val="99"/>
    <w:semiHidden/>
    <w:rsid w:val="00472EB2"/>
    <w:rPr>
      <w:b/>
      <w:bCs/>
      <w:sz w:val="20"/>
      <w:szCs w:val="20"/>
    </w:rPr>
  </w:style>
  <w:style w:type="paragraph" w:styleId="Textodeglobo">
    <w:name w:val="Balloon Text"/>
    <w:basedOn w:val="Normal"/>
    <w:link w:val="TextodegloboCar"/>
    <w:uiPriority w:val="99"/>
    <w:semiHidden/>
    <w:unhideWhenUsed/>
    <w:rsid w:val="00472E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2EB2"/>
    <w:rPr>
      <w:rFonts w:ascii="Segoe UI" w:hAnsi="Segoe UI" w:cs="Segoe UI"/>
      <w:sz w:val="18"/>
      <w:szCs w:val="18"/>
    </w:rPr>
  </w:style>
  <w:style w:type="paragraph" w:styleId="Encabezado">
    <w:name w:val="header"/>
    <w:aliases w:val="h,encabezado,*Header"/>
    <w:basedOn w:val="Normal"/>
    <w:link w:val="EncabezadoCar"/>
    <w:uiPriority w:val="99"/>
    <w:unhideWhenUsed/>
    <w:rsid w:val="00233568"/>
    <w:pPr>
      <w:tabs>
        <w:tab w:val="center" w:pos="4419"/>
        <w:tab w:val="right" w:pos="8838"/>
      </w:tabs>
      <w:spacing w:after="0" w:line="240" w:lineRule="auto"/>
    </w:pPr>
  </w:style>
  <w:style w:type="character" w:customStyle="1" w:styleId="EncabezadoCar">
    <w:name w:val="Encabezado Car"/>
    <w:aliases w:val="h Car,encabezado Car,*Header Car"/>
    <w:basedOn w:val="Fuentedeprrafopredeter"/>
    <w:link w:val="Encabezado"/>
    <w:uiPriority w:val="99"/>
    <w:rsid w:val="00233568"/>
  </w:style>
  <w:style w:type="paragraph" w:styleId="Piedepgina">
    <w:name w:val="footer"/>
    <w:basedOn w:val="Normal"/>
    <w:link w:val="PiedepginaCar"/>
    <w:uiPriority w:val="99"/>
    <w:unhideWhenUsed/>
    <w:rsid w:val="002335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33568"/>
  </w:style>
  <w:style w:type="paragraph" w:styleId="Revisin">
    <w:name w:val="Revision"/>
    <w:hidden/>
    <w:uiPriority w:val="99"/>
    <w:semiHidden/>
    <w:rsid w:val="006B7598"/>
    <w:pPr>
      <w:spacing w:after="0" w:line="240" w:lineRule="auto"/>
    </w:pPr>
  </w:style>
  <w:style w:type="paragraph" w:styleId="Textosinformato">
    <w:name w:val="Plain Text"/>
    <w:basedOn w:val="Normal"/>
    <w:link w:val="TextosinformatoCar"/>
    <w:uiPriority w:val="99"/>
    <w:rsid w:val="001906D4"/>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uiPriority w:val="99"/>
    <w:rsid w:val="001906D4"/>
    <w:rPr>
      <w:rFonts w:ascii="Courier New" w:eastAsia="Times New Roman" w:hAnsi="Courier New" w:cs="Times New Roman"/>
      <w:sz w:val="20"/>
      <w:szCs w:val="20"/>
      <w:lang w:val="es-ES" w:eastAsia="es-ES"/>
    </w:rPr>
  </w:style>
  <w:style w:type="table" w:styleId="Tablaconcuadrcula">
    <w:name w:val="Table Grid"/>
    <w:basedOn w:val="Tablanormal"/>
    <w:uiPriority w:val="59"/>
    <w:rsid w:val="001906D4"/>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basedOn w:val="Fuentedeprrafopredeter"/>
    <w:uiPriority w:val="99"/>
    <w:unhideWhenUsed/>
    <w:rsid w:val="00BE4EA4"/>
    <w:rPr>
      <w:color w:val="0563C1" w:themeColor="hyperlink"/>
      <w:u w:val="single"/>
    </w:rPr>
  </w:style>
  <w:style w:type="character" w:customStyle="1" w:styleId="Mencinsinresolver1">
    <w:name w:val="Mención sin resolver1"/>
    <w:basedOn w:val="Fuentedeprrafopredeter"/>
    <w:uiPriority w:val="99"/>
    <w:semiHidden/>
    <w:unhideWhenUsed/>
    <w:rsid w:val="00BA758C"/>
    <w:rPr>
      <w:color w:val="605E5C"/>
      <w:shd w:val="clear" w:color="auto" w:fill="E1DFDD"/>
    </w:rPr>
  </w:style>
  <w:style w:type="paragraph" w:styleId="NormalWeb">
    <w:name w:val="Normal (Web)"/>
    <w:basedOn w:val="Normal"/>
    <w:uiPriority w:val="99"/>
    <w:unhideWhenUsed/>
    <w:rsid w:val="00D970D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fontstyle01">
    <w:name w:val="fontstyle01"/>
    <w:basedOn w:val="Fuentedeprrafopredeter"/>
    <w:rsid w:val="002039B0"/>
    <w:rPr>
      <w:rFonts w:ascii="Helvetica" w:hAnsi="Helvetica" w:cs="Helvetica" w:hint="default"/>
      <w:b w:val="0"/>
      <w:bCs w:val="0"/>
      <w:i w:val="0"/>
      <w:iCs w:val="0"/>
      <w:color w:val="131313"/>
      <w:sz w:val="22"/>
      <w:szCs w:val="22"/>
    </w:rPr>
  </w:style>
  <w:style w:type="character" w:customStyle="1" w:styleId="PrrafodelistaCar">
    <w:name w:val="Párrafo de lista Car"/>
    <w:basedOn w:val="Fuentedeprrafopredeter"/>
    <w:link w:val="Prrafodelista"/>
    <w:uiPriority w:val="34"/>
    <w:locked/>
    <w:rsid w:val="00BB4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3937">
      <w:bodyDiv w:val="1"/>
      <w:marLeft w:val="0"/>
      <w:marRight w:val="0"/>
      <w:marTop w:val="0"/>
      <w:marBottom w:val="0"/>
      <w:divBdr>
        <w:top w:val="none" w:sz="0" w:space="0" w:color="auto"/>
        <w:left w:val="none" w:sz="0" w:space="0" w:color="auto"/>
        <w:bottom w:val="none" w:sz="0" w:space="0" w:color="auto"/>
        <w:right w:val="none" w:sz="0" w:space="0" w:color="auto"/>
      </w:divBdr>
    </w:div>
    <w:div w:id="154685702">
      <w:bodyDiv w:val="1"/>
      <w:marLeft w:val="0"/>
      <w:marRight w:val="0"/>
      <w:marTop w:val="0"/>
      <w:marBottom w:val="0"/>
      <w:divBdr>
        <w:top w:val="none" w:sz="0" w:space="0" w:color="auto"/>
        <w:left w:val="none" w:sz="0" w:space="0" w:color="auto"/>
        <w:bottom w:val="none" w:sz="0" w:space="0" w:color="auto"/>
        <w:right w:val="none" w:sz="0" w:space="0" w:color="auto"/>
      </w:divBdr>
    </w:div>
    <w:div w:id="168328978">
      <w:bodyDiv w:val="1"/>
      <w:marLeft w:val="0"/>
      <w:marRight w:val="0"/>
      <w:marTop w:val="0"/>
      <w:marBottom w:val="0"/>
      <w:divBdr>
        <w:top w:val="none" w:sz="0" w:space="0" w:color="auto"/>
        <w:left w:val="none" w:sz="0" w:space="0" w:color="auto"/>
        <w:bottom w:val="none" w:sz="0" w:space="0" w:color="auto"/>
        <w:right w:val="none" w:sz="0" w:space="0" w:color="auto"/>
      </w:divBdr>
    </w:div>
    <w:div w:id="174999993">
      <w:bodyDiv w:val="1"/>
      <w:marLeft w:val="0"/>
      <w:marRight w:val="0"/>
      <w:marTop w:val="0"/>
      <w:marBottom w:val="0"/>
      <w:divBdr>
        <w:top w:val="none" w:sz="0" w:space="0" w:color="auto"/>
        <w:left w:val="none" w:sz="0" w:space="0" w:color="auto"/>
        <w:bottom w:val="none" w:sz="0" w:space="0" w:color="auto"/>
        <w:right w:val="none" w:sz="0" w:space="0" w:color="auto"/>
      </w:divBdr>
      <w:divsChild>
        <w:div w:id="578297618">
          <w:marLeft w:val="0"/>
          <w:marRight w:val="0"/>
          <w:marTop w:val="0"/>
          <w:marBottom w:val="0"/>
          <w:divBdr>
            <w:top w:val="none" w:sz="0" w:space="0" w:color="auto"/>
            <w:left w:val="none" w:sz="0" w:space="0" w:color="auto"/>
            <w:bottom w:val="none" w:sz="0" w:space="0" w:color="auto"/>
            <w:right w:val="none" w:sz="0" w:space="0" w:color="auto"/>
          </w:divBdr>
          <w:divsChild>
            <w:div w:id="1066486790">
              <w:marLeft w:val="0"/>
              <w:marRight w:val="0"/>
              <w:marTop w:val="0"/>
              <w:marBottom w:val="0"/>
              <w:divBdr>
                <w:top w:val="none" w:sz="0" w:space="0" w:color="auto"/>
                <w:left w:val="none" w:sz="0" w:space="0" w:color="auto"/>
                <w:bottom w:val="none" w:sz="0" w:space="0" w:color="auto"/>
                <w:right w:val="none" w:sz="0" w:space="0" w:color="auto"/>
              </w:divBdr>
              <w:divsChild>
                <w:div w:id="645084896">
                  <w:marLeft w:val="0"/>
                  <w:marRight w:val="0"/>
                  <w:marTop w:val="0"/>
                  <w:marBottom w:val="0"/>
                  <w:divBdr>
                    <w:top w:val="none" w:sz="0" w:space="0" w:color="auto"/>
                    <w:left w:val="none" w:sz="0" w:space="0" w:color="auto"/>
                    <w:bottom w:val="none" w:sz="0" w:space="0" w:color="auto"/>
                    <w:right w:val="none" w:sz="0" w:space="0" w:color="auto"/>
                  </w:divBdr>
                  <w:divsChild>
                    <w:div w:id="89616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137512">
      <w:bodyDiv w:val="1"/>
      <w:marLeft w:val="0"/>
      <w:marRight w:val="0"/>
      <w:marTop w:val="0"/>
      <w:marBottom w:val="0"/>
      <w:divBdr>
        <w:top w:val="none" w:sz="0" w:space="0" w:color="auto"/>
        <w:left w:val="none" w:sz="0" w:space="0" w:color="auto"/>
        <w:bottom w:val="none" w:sz="0" w:space="0" w:color="auto"/>
        <w:right w:val="none" w:sz="0" w:space="0" w:color="auto"/>
      </w:divBdr>
      <w:divsChild>
        <w:div w:id="1691564467">
          <w:marLeft w:val="0"/>
          <w:marRight w:val="0"/>
          <w:marTop w:val="0"/>
          <w:marBottom w:val="0"/>
          <w:divBdr>
            <w:top w:val="none" w:sz="0" w:space="0" w:color="auto"/>
            <w:left w:val="none" w:sz="0" w:space="0" w:color="auto"/>
            <w:bottom w:val="none" w:sz="0" w:space="0" w:color="auto"/>
            <w:right w:val="none" w:sz="0" w:space="0" w:color="auto"/>
          </w:divBdr>
          <w:divsChild>
            <w:div w:id="1670644118">
              <w:marLeft w:val="0"/>
              <w:marRight w:val="0"/>
              <w:marTop w:val="0"/>
              <w:marBottom w:val="0"/>
              <w:divBdr>
                <w:top w:val="none" w:sz="0" w:space="0" w:color="auto"/>
                <w:left w:val="none" w:sz="0" w:space="0" w:color="auto"/>
                <w:bottom w:val="none" w:sz="0" w:space="0" w:color="auto"/>
                <w:right w:val="none" w:sz="0" w:space="0" w:color="auto"/>
              </w:divBdr>
              <w:divsChild>
                <w:div w:id="1222130228">
                  <w:marLeft w:val="0"/>
                  <w:marRight w:val="0"/>
                  <w:marTop w:val="0"/>
                  <w:marBottom w:val="0"/>
                  <w:divBdr>
                    <w:top w:val="none" w:sz="0" w:space="0" w:color="auto"/>
                    <w:left w:val="none" w:sz="0" w:space="0" w:color="auto"/>
                    <w:bottom w:val="none" w:sz="0" w:space="0" w:color="auto"/>
                    <w:right w:val="none" w:sz="0" w:space="0" w:color="auto"/>
                  </w:divBdr>
                  <w:divsChild>
                    <w:div w:id="6474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142240">
      <w:bodyDiv w:val="1"/>
      <w:marLeft w:val="0"/>
      <w:marRight w:val="0"/>
      <w:marTop w:val="0"/>
      <w:marBottom w:val="0"/>
      <w:divBdr>
        <w:top w:val="none" w:sz="0" w:space="0" w:color="auto"/>
        <w:left w:val="none" w:sz="0" w:space="0" w:color="auto"/>
        <w:bottom w:val="none" w:sz="0" w:space="0" w:color="auto"/>
        <w:right w:val="none" w:sz="0" w:space="0" w:color="auto"/>
      </w:divBdr>
    </w:div>
    <w:div w:id="304703362">
      <w:bodyDiv w:val="1"/>
      <w:marLeft w:val="0"/>
      <w:marRight w:val="0"/>
      <w:marTop w:val="0"/>
      <w:marBottom w:val="0"/>
      <w:divBdr>
        <w:top w:val="none" w:sz="0" w:space="0" w:color="auto"/>
        <w:left w:val="none" w:sz="0" w:space="0" w:color="auto"/>
        <w:bottom w:val="none" w:sz="0" w:space="0" w:color="auto"/>
        <w:right w:val="none" w:sz="0" w:space="0" w:color="auto"/>
      </w:divBdr>
      <w:divsChild>
        <w:div w:id="2978421">
          <w:marLeft w:val="0"/>
          <w:marRight w:val="0"/>
          <w:marTop w:val="0"/>
          <w:marBottom w:val="0"/>
          <w:divBdr>
            <w:top w:val="none" w:sz="0" w:space="0" w:color="auto"/>
            <w:left w:val="none" w:sz="0" w:space="0" w:color="auto"/>
            <w:bottom w:val="none" w:sz="0" w:space="0" w:color="auto"/>
            <w:right w:val="none" w:sz="0" w:space="0" w:color="auto"/>
          </w:divBdr>
          <w:divsChild>
            <w:div w:id="2088648178">
              <w:marLeft w:val="0"/>
              <w:marRight w:val="0"/>
              <w:marTop w:val="0"/>
              <w:marBottom w:val="0"/>
              <w:divBdr>
                <w:top w:val="none" w:sz="0" w:space="0" w:color="auto"/>
                <w:left w:val="none" w:sz="0" w:space="0" w:color="auto"/>
                <w:bottom w:val="none" w:sz="0" w:space="0" w:color="auto"/>
                <w:right w:val="none" w:sz="0" w:space="0" w:color="auto"/>
              </w:divBdr>
              <w:divsChild>
                <w:div w:id="5706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445404">
      <w:bodyDiv w:val="1"/>
      <w:marLeft w:val="0"/>
      <w:marRight w:val="0"/>
      <w:marTop w:val="0"/>
      <w:marBottom w:val="0"/>
      <w:divBdr>
        <w:top w:val="none" w:sz="0" w:space="0" w:color="auto"/>
        <w:left w:val="none" w:sz="0" w:space="0" w:color="auto"/>
        <w:bottom w:val="none" w:sz="0" w:space="0" w:color="auto"/>
        <w:right w:val="none" w:sz="0" w:space="0" w:color="auto"/>
      </w:divBdr>
      <w:divsChild>
        <w:div w:id="1989359870">
          <w:marLeft w:val="0"/>
          <w:marRight w:val="0"/>
          <w:marTop w:val="0"/>
          <w:marBottom w:val="0"/>
          <w:divBdr>
            <w:top w:val="none" w:sz="0" w:space="0" w:color="auto"/>
            <w:left w:val="none" w:sz="0" w:space="0" w:color="auto"/>
            <w:bottom w:val="none" w:sz="0" w:space="0" w:color="auto"/>
            <w:right w:val="none" w:sz="0" w:space="0" w:color="auto"/>
          </w:divBdr>
          <w:divsChild>
            <w:div w:id="1306930996">
              <w:marLeft w:val="0"/>
              <w:marRight w:val="0"/>
              <w:marTop w:val="0"/>
              <w:marBottom w:val="0"/>
              <w:divBdr>
                <w:top w:val="none" w:sz="0" w:space="0" w:color="auto"/>
                <w:left w:val="none" w:sz="0" w:space="0" w:color="auto"/>
                <w:bottom w:val="none" w:sz="0" w:space="0" w:color="auto"/>
                <w:right w:val="none" w:sz="0" w:space="0" w:color="auto"/>
              </w:divBdr>
              <w:divsChild>
                <w:div w:id="2100785168">
                  <w:marLeft w:val="0"/>
                  <w:marRight w:val="0"/>
                  <w:marTop w:val="0"/>
                  <w:marBottom w:val="0"/>
                  <w:divBdr>
                    <w:top w:val="none" w:sz="0" w:space="0" w:color="auto"/>
                    <w:left w:val="none" w:sz="0" w:space="0" w:color="auto"/>
                    <w:bottom w:val="none" w:sz="0" w:space="0" w:color="auto"/>
                    <w:right w:val="none" w:sz="0" w:space="0" w:color="auto"/>
                  </w:divBdr>
                  <w:divsChild>
                    <w:div w:id="97919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910684">
      <w:bodyDiv w:val="1"/>
      <w:marLeft w:val="0"/>
      <w:marRight w:val="0"/>
      <w:marTop w:val="0"/>
      <w:marBottom w:val="0"/>
      <w:divBdr>
        <w:top w:val="none" w:sz="0" w:space="0" w:color="auto"/>
        <w:left w:val="none" w:sz="0" w:space="0" w:color="auto"/>
        <w:bottom w:val="none" w:sz="0" w:space="0" w:color="auto"/>
        <w:right w:val="none" w:sz="0" w:space="0" w:color="auto"/>
      </w:divBdr>
    </w:div>
    <w:div w:id="336540412">
      <w:bodyDiv w:val="1"/>
      <w:marLeft w:val="0"/>
      <w:marRight w:val="0"/>
      <w:marTop w:val="0"/>
      <w:marBottom w:val="0"/>
      <w:divBdr>
        <w:top w:val="none" w:sz="0" w:space="0" w:color="auto"/>
        <w:left w:val="none" w:sz="0" w:space="0" w:color="auto"/>
        <w:bottom w:val="none" w:sz="0" w:space="0" w:color="auto"/>
        <w:right w:val="none" w:sz="0" w:space="0" w:color="auto"/>
      </w:divBdr>
    </w:div>
    <w:div w:id="350885784">
      <w:bodyDiv w:val="1"/>
      <w:marLeft w:val="0"/>
      <w:marRight w:val="0"/>
      <w:marTop w:val="0"/>
      <w:marBottom w:val="0"/>
      <w:divBdr>
        <w:top w:val="none" w:sz="0" w:space="0" w:color="auto"/>
        <w:left w:val="none" w:sz="0" w:space="0" w:color="auto"/>
        <w:bottom w:val="none" w:sz="0" w:space="0" w:color="auto"/>
        <w:right w:val="none" w:sz="0" w:space="0" w:color="auto"/>
      </w:divBdr>
    </w:div>
    <w:div w:id="357857392">
      <w:bodyDiv w:val="1"/>
      <w:marLeft w:val="0"/>
      <w:marRight w:val="0"/>
      <w:marTop w:val="0"/>
      <w:marBottom w:val="0"/>
      <w:divBdr>
        <w:top w:val="none" w:sz="0" w:space="0" w:color="auto"/>
        <w:left w:val="none" w:sz="0" w:space="0" w:color="auto"/>
        <w:bottom w:val="none" w:sz="0" w:space="0" w:color="auto"/>
        <w:right w:val="none" w:sz="0" w:space="0" w:color="auto"/>
      </w:divBdr>
      <w:divsChild>
        <w:div w:id="53161340">
          <w:marLeft w:val="0"/>
          <w:marRight w:val="0"/>
          <w:marTop w:val="0"/>
          <w:marBottom w:val="0"/>
          <w:divBdr>
            <w:top w:val="none" w:sz="0" w:space="0" w:color="auto"/>
            <w:left w:val="none" w:sz="0" w:space="0" w:color="auto"/>
            <w:bottom w:val="none" w:sz="0" w:space="0" w:color="auto"/>
            <w:right w:val="none" w:sz="0" w:space="0" w:color="auto"/>
          </w:divBdr>
          <w:divsChild>
            <w:div w:id="1856263674">
              <w:marLeft w:val="0"/>
              <w:marRight w:val="0"/>
              <w:marTop w:val="0"/>
              <w:marBottom w:val="0"/>
              <w:divBdr>
                <w:top w:val="none" w:sz="0" w:space="0" w:color="auto"/>
                <w:left w:val="none" w:sz="0" w:space="0" w:color="auto"/>
                <w:bottom w:val="none" w:sz="0" w:space="0" w:color="auto"/>
                <w:right w:val="none" w:sz="0" w:space="0" w:color="auto"/>
              </w:divBdr>
              <w:divsChild>
                <w:div w:id="260451888">
                  <w:marLeft w:val="0"/>
                  <w:marRight w:val="0"/>
                  <w:marTop w:val="0"/>
                  <w:marBottom w:val="0"/>
                  <w:divBdr>
                    <w:top w:val="none" w:sz="0" w:space="0" w:color="auto"/>
                    <w:left w:val="none" w:sz="0" w:space="0" w:color="auto"/>
                    <w:bottom w:val="none" w:sz="0" w:space="0" w:color="auto"/>
                    <w:right w:val="none" w:sz="0" w:space="0" w:color="auto"/>
                  </w:divBdr>
                  <w:divsChild>
                    <w:div w:id="18696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00404">
      <w:bodyDiv w:val="1"/>
      <w:marLeft w:val="0"/>
      <w:marRight w:val="0"/>
      <w:marTop w:val="0"/>
      <w:marBottom w:val="0"/>
      <w:divBdr>
        <w:top w:val="none" w:sz="0" w:space="0" w:color="auto"/>
        <w:left w:val="none" w:sz="0" w:space="0" w:color="auto"/>
        <w:bottom w:val="none" w:sz="0" w:space="0" w:color="auto"/>
        <w:right w:val="none" w:sz="0" w:space="0" w:color="auto"/>
      </w:divBdr>
    </w:div>
    <w:div w:id="421416935">
      <w:bodyDiv w:val="1"/>
      <w:marLeft w:val="0"/>
      <w:marRight w:val="0"/>
      <w:marTop w:val="0"/>
      <w:marBottom w:val="0"/>
      <w:divBdr>
        <w:top w:val="none" w:sz="0" w:space="0" w:color="auto"/>
        <w:left w:val="none" w:sz="0" w:space="0" w:color="auto"/>
        <w:bottom w:val="none" w:sz="0" w:space="0" w:color="auto"/>
        <w:right w:val="none" w:sz="0" w:space="0" w:color="auto"/>
      </w:divBdr>
      <w:divsChild>
        <w:div w:id="943151227">
          <w:marLeft w:val="0"/>
          <w:marRight w:val="0"/>
          <w:marTop w:val="0"/>
          <w:marBottom w:val="0"/>
          <w:divBdr>
            <w:top w:val="none" w:sz="0" w:space="0" w:color="auto"/>
            <w:left w:val="none" w:sz="0" w:space="0" w:color="auto"/>
            <w:bottom w:val="none" w:sz="0" w:space="0" w:color="auto"/>
            <w:right w:val="none" w:sz="0" w:space="0" w:color="auto"/>
          </w:divBdr>
          <w:divsChild>
            <w:div w:id="1847287923">
              <w:marLeft w:val="0"/>
              <w:marRight w:val="0"/>
              <w:marTop w:val="0"/>
              <w:marBottom w:val="0"/>
              <w:divBdr>
                <w:top w:val="none" w:sz="0" w:space="0" w:color="auto"/>
                <w:left w:val="none" w:sz="0" w:space="0" w:color="auto"/>
                <w:bottom w:val="none" w:sz="0" w:space="0" w:color="auto"/>
                <w:right w:val="none" w:sz="0" w:space="0" w:color="auto"/>
              </w:divBdr>
              <w:divsChild>
                <w:div w:id="59089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482611">
      <w:bodyDiv w:val="1"/>
      <w:marLeft w:val="0"/>
      <w:marRight w:val="0"/>
      <w:marTop w:val="0"/>
      <w:marBottom w:val="0"/>
      <w:divBdr>
        <w:top w:val="none" w:sz="0" w:space="0" w:color="auto"/>
        <w:left w:val="none" w:sz="0" w:space="0" w:color="auto"/>
        <w:bottom w:val="none" w:sz="0" w:space="0" w:color="auto"/>
        <w:right w:val="none" w:sz="0" w:space="0" w:color="auto"/>
      </w:divBdr>
    </w:div>
    <w:div w:id="505174056">
      <w:bodyDiv w:val="1"/>
      <w:marLeft w:val="0"/>
      <w:marRight w:val="0"/>
      <w:marTop w:val="0"/>
      <w:marBottom w:val="0"/>
      <w:divBdr>
        <w:top w:val="none" w:sz="0" w:space="0" w:color="auto"/>
        <w:left w:val="none" w:sz="0" w:space="0" w:color="auto"/>
        <w:bottom w:val="none" w:sz="0" w:space="0" w:color="auto"/>
        <w:right w:val="none" w:sz="0" w:space="0" w:color="auto"/>
      </w:divBdr>
      <w:divsChild>
        <w:div w:id="2130586448">
          <w:marLeft w:val="0"/>
          <w:marRight w:val="0"/>
          <w:marTop w:val="0"/>
          <w:marBottom w:val="0"/>
          <w:divBdr>
            <w:top w:val="none" w:sz="0" w:space="0" w:color="auto"/>
            <w:left w:val="none" w:sz="0" w:space="0" w:color="auto"/>
            <w:bottom w:val="none" w:sz="0" w:space="0" w:color="auto"/>
            <w:right w:val="none" w:sz="0" w:space="0" w:color="auto"/>
          </w:divBdr>
          <w:divsChild>
            <w:div w:id="530848236">
              <w:marLeft w:val="0"/>
              <w:marRight w:val="0"/>
              <w:marTop w:val="0"/>
              <w:marBottom w:val="0"/>
              <w:divBdr>
                <w:top w:val="none" w:sz="0" w:space="0" w:color="auto"/>
                <w:left w:val="none" w:sz="0" w:space="0" w:color="auto"/>
                <w:bottom w:val="none" w:sz="0" w:space="0" w:color="auto"/>
                <w:right w:val="none" w:sz="0" w:space="0" w:color="auto"/>
              </w:divBdr>
              <w:divsChild>
                <w:div w:id="477183975">
                  <w:marLeft w:val="0"/>
                  <w:marRight w:val="0"/>
                  <w:marTop w:val="0"/>
                  <w:marBottom w:val="0"/>
                  <w:divBdr>
                    <w:top w:val="none" w:sz="0" w:space="0" w:color="auto"/>
                    <w:left w:val="none" w:sz="0" w:space="0" w:color="auto"/>
                    <w:bottom w:val="none" w:sz="0" w:space="0" w:color="auto"/>
                    <w:right w:val="none" w:sz="0" w:space="0" w:color="auto"/>
                  </w:divBdr>
                  <w:divsChild>
                    <w:div w:id="131552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26751">
      <w:bodyDiv w:val="1"/>
      <w:marLeft w:val="0"/>
      <w:marRight w:val="0"/>
      <w:marTop w:val="0"/>
      <w:marBottom w:val="0"/>
      <w:divBdr>
        <w:top w:val="none" w:sz="0" w:space="0" w:color="auto"/>
        <w:left w:val="none" w:sz="0" w:space="0" w:color="auto"/>
        <w:bottom w:val="none" w:sz="0" w:space="0" w:color="auto"/>
        <w:right w:val="none" w:sz="0" w:space="0" w:color="auto"/>
      </w:divBdr>
    </w:div>
    <w:div w:id="567573713">
      <w:bodyDiv w:val="1"/>
      <w:marLeft w:val="0"/>
      <w:marRight w:val="0"/>
      <w:marTop w:val="0"/>
      <w:marBottom w:val="0"/>
      <w:divBdr>
        <w:top w:val="none" w:sz="0" w:space="0" w:color="auto"/>
        <w:left w:val="none" w:sz="0" w:space="0" w:color="auto"/>
        <w:bottom w:val="none" w:sz="0" w:space="0" w:color="auto"/>
        <w:right w:val="none" w:sz="0" w:space="0" w:color="auto"/>
      </w:divBdr>
      <w:divsChild>
        <w:div w:id="1145969680">
          <w:marLeft w:val="0"/>
          <w:marRight w:val="0"/>
          <w:marTop w:val="0"/>
          <w:marBottom w:val="0"/>
          <w:divBdr>
            <w:top w:val="none" w:sz="0" w:space="0" w:color="auto"/>
            <w:left w:val="none" w:sz="0" w:space="0" w:color="auto"/>
            <w:bottom w:val="none" w:sz="0" w:space="0" w:color="auto"/>
            <w:right w:val="none" w:sz="0" w:space="0" w:color="auto"/>
          </w:divBdr>
          <w:divsChild>
            <w:div w:id="413090896">
              <w:marLeft w:val="0"/>
              <w:marRight w:val="0"/>
              <w:marTop w:val="0"/>
              <w:marBottom w:val="0"/>
              <w:divBdr>
                <w:top w:val="none" w:sz="0" w:space="0" w:color="auto"/>
                <w:left w:val="none" w:sz="0" w:space="0" w:color="auto"/>
                <w:bottom w:val="none" w:sz="0" w:space="0" w:color="auto"/>
                <w:right w:val="none" w:sz="0" w:space="0" w:color="auto"/>
              </w:divBdr>
              <w:divsChild>
                <w:div w:id="894508869">
                  <w:marLeft w:val="0"/>
                  <w:marRight w:val="0"/>
                  <w:marTop w:val="0"/>
                  <w:marBottom w:val="0"/>
                  <w:divBdr>
                    <w:top w:val="none" w:sz="0" w:space="0" w:color="auto"/>
                    <w:left w:val="none" w:sz="0" w:space="0" w:color="auto"/>
                    <w:bottom w:val="none" w:sz="0" w:space="0" w:color="auto"/>
                    <w:right w:val="none" w:sz="0" w:space="0" w:color="auto"/>
                  </w:divBdr>
                  <w:divsChild>
                    <w:div w:id="66513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150202">
      <w:bodyDiv w:val="1"/>
      <w:marLeft w:val="0"/>
      <w:marRight w:val="0"/>
      <w:marTop w:val="0"/>
      <w:marBottom w:val="0"/>
      <w:divBdr>
        <w:top w:val="none" w:sz="0" w:space="0" w:color="auto"/>
        <w:left w:val="none" w:sz="0" w:space="0" w:color="auto"/>
        <w:bottom w:val="none" w:sz="0" w:space="0" w:color="auto"/>
        <w:right w:val="none" w:sz="0" w:space="0" w:color="auto"/>
      </w:divBdr>
      <w:divsChild>
        <w:div w:id="576287970">
          <w:marLeft w:val="0"/>
          <w:marRight w:val="0"/>
          <w:marTop w:val="0"/>
          <w:marBottom w:val="0"/>
          <w:divBdr>
            <w:top w:val="none" w:sz="0" w:space="0" w:color="auto"/>
            <w:left w:val="none" w:sz="0" w:space="0" w:color="auto"/>
            <w:bottom w:val="none" w:sz="0" w:space="0" w:color="auto"/>
            <w:right w:val="none" w:sz="0" w:space="0" w:color="auto"/>
          </w:divBdr>
          <w:divsChild>
            <w:div w:id="1087656449">
              <w:marLeft w:val="0"/>
              <w:marRight w:val="0"/>
              <w:marTop w:val="0"/>
              <w:marBottom w:val="0"/>
              <w:divBdr>
                <w:top w:val="none" w:sz="0" w:space="0" w:color="auto"/>
                <w:left w:val="none" w:sz="0" w:space="0" w:color="auto"/>
                <w:bottom w:val="none" w:sz="0" w:space="0" w:color="auto"/>
                <w:right w:val="none" w:sz="0" w:space="0" w:color="auto"/>
              </w:divBdr>
              <w:divsChild>
                <w:div w:id="1854687062">
                  <w:marLeft w:val="0"/>
                  <w:marRight w:val="0"/>
                  <w:marTop w:val="0"/>
                  <w:marBottom w:val="0"/>
                  <w:divBdr>
                    <w:top w:val="none" w:sz="0" w:space="0" w:color="auto"/>
                    <w:left w:val="none" w:sz="0" w:space="0" w:color="auto"/>
                    <w:bottom w:val="none" w:sz="0" w:space="0" w:color="auto"/>
                    <w:right w:val="none" w:sz="0" w:space="0" w:color="auto"/>
                  </w:divBdr>
                  <w:divsChild>
                    <w:div w:id="96450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90203">
      <w:bodyDiv w:val="1"/>
      <w:marLeft w:val="0"/>
      <w:marRight w:val="0"/>
      <w:marTop w:val="0"/>
      <w:marBottom w:val="0"/>
      <w:divBdr>
        <w:top w:val="none" w:sz="0" w:space="0" w:color="auto"/>
        <w:left w:val="none" w:sz="0" w:space="0" w:color="auto"/>
        <w:bottom w:val="none" w:sz="0" w:space="0" w:color="auto"/>
        <w:right w:val="none" w:sz="0" w:space="0" w:color="auto"/>
      </w:divBdr>
      <w:divsChild>
        <w:div w:id="860629947">
          <w:marLeft w:val="0"/>
          <w:marRight w:val="0"/>
          <w:marTop w:val="0"/>
          <w:marBottom w:val="0"/>
          <w:divBdr>
            <w:top w:val="none" w:sz="0" w:space="0" w:color="auto"/>
            <w:left w:val="none" w:sz="0" w:space="0" w:color="auto"/>
            <w:bottom w:val="none" w:sz="0" w:space="0" w:color="auto"/>
            <w:right w:val="none" w:sz="0" w:space="0" w:color="auto"/>
          </w:divBdr>
          <w:divsChild>
            <w:div w:id="306059253">
              <w:marLeft w:val="0"/>
              <w:marRight w:val="0"/>
              <w:marTop w:val="0"/>
              <w:marBottom w:val="0"/>
              <w:divBdr>
                <w:top w:val="none" w:sz="0" w:space="0" w:color="auto"/>
                <w:left w:val="none" w:sz="0" w:space="0" w:color="auto"/>
                <w:bottom w:val="none" w:sz="0" w:space="0" w:color="auto"/>
                <w:right w:val="none" w:sz="0" w:space="0" w:color="auto"/>
              </w:divBdr>
              <w:divsChild>
                <w:div w:id="100036166">
                  <w:marLeft w:val="0"/>
                  <w:marRight w:val="0"/>
                  <w:marTop w:val="0"/>
                  <w:marBottom w:val="0"/>
                  <w:divBdr>
                    <w:top w:val="none" w:sz="0" w:space="0" w:color="auto"/>
                    <w:left w:val="none" w:sz="0" w:space="0" w:color="auto"/>
                    <w:bottom w:val="none" w:sz="0" w:space="0" w:color="auto"/>
                    <w:right w:val="none" w:sz="0" w:space="0" w:color="auto"/>
                  </w:divBdr>
                  <w:divsChild>
                    <w:div w:id="110828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282727">
      <w:bodyDiv w:val="1"/>
      <w:marLeft w:val="0"/>
      <w:marRight w:val="0"/>
      <w:marTop w:val="0"/>
      <w:marBottom w:val="0"/>
      <w:divBdr>
        <w:top w:val="none" w:sz="0" w:space="0" w:color="auto"/>
        <w:left w:val="none" w:sz="0" w:space="0" w:color="auto"/>
        <w:bottom w:val="none" w:sz="0" w:space="0" w:color="auto"/>
        <w:right w:val="none" w:sz="0" w:space="0" w:color="auto"/>
      </w:divBdr>
    </w:div>
    <w:div w:id="855654615">
      <w:bodyDiv w:val="1"/>
      <w:marLeft w:val="0"/>
      <w:marRight w:val="0"/>
      <w:marTop w:val="0"/>
      <w:marBottom w:val="0"/>
      <w:divBdr>
        <w:top w:val="none" w:sz="0" w:space="0" w:color="auto"/>
        <w:left w:val="none" w:sz="0" w:space="0" w:color="auto"/>
        <w:bottom w:val="none" w:sz="0" w:space="0" w:color="auto"/>
        <w:right w:val="none" w:sz="0" w:space="0" w:color="auto"/>
      </w:divBdr>
      <w:divsChild>
        <w:div w:id="1106729918">
          <w:marLeft w:val="0"/>
          <w:marRight w:val="0"/>
          <w:marTop w:val="0"/>
          <w:marBottom w:val="0"/>
          <w:divBdr>
            <w:top w:val="none" w:sz="0" w:space="0" w:color="auto"/>
            <w:left w:val="none" w:sz="0" w:space="0" w:color="auto"/>
            <w:bottom w:val="none" w:sz="0" w:space="0" w:color="auto"/>
            <w:right w:val="none" w:sz="0" w:space="0" w:color="auto"/>
          </w:divBdr>
          <w:divsChild>
            <w:div w:id="1745250720">
              <w:marLeft w:val="0"/>
              <w:marRight w:val="0"/>
              <w:marTop w:val="0"/>
              <w:marBottom w:val="0"/>
              <w:divBdr>
                <w:top w:val="none" w:sz="0" w:space="0" w:color="auto"/>
                <w:left w:val="none" w:sz="0" w:space="0" w:color="auto"/>
                <w:bottom w:val="none" w:sz="0" w:space="0" w:color="auto"/>
                <w:right w:val="none" w:sz="0" w:space="0" w:color="auto"/>
              </w:divBdr>
              <w:divsChild>
                <w:div w:id="1177159827">
                  <w:marLeft w:val="0"/>
                  <w:marRight w:val="0"/>
                  <w:marTop w:val="0"/>
                  <w:marBottom w:val="0"/>
                  <w:divBdr>
                    <w:top w:val="none" w:sz="0" w:space="0" w:color="auto"/>
                    <w:left w:val="none" w:sz="0" w:space="0" w:color="auto"/>
                    <w:bottom w:val="none" w:sz="0" w:space="0" w:color="auto"/>
                    <w:right w:val="none" w:sz="0" w:space="0" w:color="auto"/>
                  </w:divBdr>
                  <w:divsChild>
                    <w:div w:id="8979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810462">
      <w:bodyDiv w:val="1"/>
      <w:marLeft w:val="0"/>
      <w:marRight w:val="0"/>
      <w:marTop w:val="0"/>
      <w:marBottom w:val="0"/>
      <w:divBdr>
        <w:top w:val="none" w:sz="0" w:space="0" w:color="auto"/>
        <w:left w:val="none" w:sz="0" w:space="0" w:color="auto"/>
        <w:bottom w:val="none" w:sz="0" w:space="0" w:color="auto"/>
        <w:right w:val="none" w:sz="0" w:space="0" w:color="auto"/>
      </w:divBdr>
    </w:div>
    <w:div w:id="873150890">
      <w:bodyDiv w:val="1"/>
      <w:marLeft w:val="0"/>
      <w:marRight w:val="0"/>
      <w:marTop w:val="0"/>
      <w:marBottom w:val="0"/>
      <w:divBdr>
        <w:top w:val="none" w:sz="0" w:space="0" w:color="auto"/>
        <w:left w:val="none" w:sz="0" w:space="0" w:color="auto"/>
        <w:bottom w:val="none" w:sz="0" w:space="0" w:color="auto"/>
        <w:right w:val="none" w:sz="0" w:space="0" w:color="auto"/>
      </w:divBdr>
      <w:divsChild>
        <w:div w:id="1588885247">
          <w:marLeft w:val="0"/>
          <w:marRight w:val="0"/>
          <w:marTop w:val="0"/>
          <w:marBottom w:val="0"/>
          <w:divBdr>
            <w:top w:val="none" w:sz="0" w:space="0" w:color="auto"/>
            <w:left w:val="none" w:sz="0" w:space="0" w:color="auto"/>
            <w:bottom w:val="none" w:sz="0" w:space="0" w:color="auto"/>
            <w:right w:val="none" w:sz="0" w:space="0" w:color="auto"/>
          </w:divBdr>
          <w:divsChild>
            <w:div w:id="1220703373">
              <w:marLeft w:val="0"/>
              <w:marRight w:val="0"/>
              <w:marTop w:val="0"/>
              <w:marBottom w:val="0"/>
              <w:divBdr>
                <w:top w:val="none" w:sz="0" w:space="0" w:color="auto"/>
                <w:left w:val="none" w:sz="0" w:space="0" w:color="auto"/>
                <w:bottom w:val="none" w:sz="0" w:space="0" w:color="auto"/>
                <w:right w:val="none" w:sz="0" w:space="0" w:color="auto"/>
              </w:divBdr>
              <w:divsChild>
                <w:div w:id="989016970">
                  <w:marLeft w:val="0"/>
                  <w:marRight w:val="0"/>
                  <w:marTop w:val="0"/>
                  <w:marBottom w:val="0"/>
                  <w:divBdr>
                    <w:top w:val="none" w:sz="0" w:space="0" w:color="auto"/>
                    <w:left w:val="none" w:sz="0" w:space="0" w:color="auto"/>
                    <w:bottom w:val="none" w:sz="0" w:space="0" w:color="auto"/>
                    <w:right w:val="none" w:sz="0" w:space="0" w:color="auto"/>
                  </w:divBdr>
                  <w:divsChild>
                    <w:div w:id="68586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311826">
      <w:bodyDiv w:val="1"/>
      <w:marLeft w:val="0"/>
      <w:marRight w:val="0"/>
      <w:marTop w:val="0"/>
      <w:marBottom w:val="0"/>
      <w:divBdr>
        <w:top w:val="none" w:sz="0" w:space="0" w:color="auto"/>
        <w:left w:val="none" w:sz="0" w:space="0" w:color="auto"/>
        <w:bottom w:val="none" w:sz="0" w:space="0" w:color="auto"/>
        <w:right w:val="none" w:sz="0" w:space="0" w:color="auto"/>
      </w:divBdr>
    </w:div>
    <w:div w:id="908466480">
      <w:bodyDiv w:val="1"/>
      <w:marLeft w:val="0"/>
      <w:marRight w:val="0"/>
      <w:marTop w:val="0"/>
      <w:marBottom w:val="0"/>
      <w:divBdr>
        <w:top w:val="none" w:sz="0" w:space="0" w:color="auto"/>
        <w:left w:val="none" w:sz="0" w:space="0" w:color="auto"/>
        <w:bottom w:val="none" w:sz="0" w:space="0" w:color="auto"/>
        <w:right w:val="none" w:sz="0" w:space="0" w:color="auto"/>
      </w:divBdr>
    </w:div>
    <w:div w:id="939027795">
      <w:bodyDiv w:val="1"/>
      <w:marLeft w:val="0"/>
      <w:marRight w:val="0"/>
      <w:marTop w:val="0"/>
      <w:marBottom w:val="0"/>
      <w:divBdr>
        <w:top w:val="none" w:sz="0" w:space="0" w:color="auto"/>
        <w:left w:val="none" w:sz="0" w:space="0" w:color="auto"/>
        <w:bottom w:val="none" w:sz="0" w:space="0" w:color="auto"/>
        <w:right w:val="none" w:sz="0" w:space="0" w:color="auto"/>
      </w:divBdr>
      <w:divsChild>
        <w:div w:id="559363584">
          <w:marLeft w:val="0"/>
          <w:marRight w:val="0"/>
          <w:marTop w:val="0"/>
          <w:marBottom w:val="0"/>
          <w:divBdr>
            <w:top w:val="none" w:sz="0" w:space="0" w:color="auto"/>
            <w:left w:val="none" w:sz="0" w:space="0" w:color="auto"/>
            <w:bottom w:val="none" w:sz="0" w:space="0" w:color="auto"/>
            <w:right w:val="none" w:sz="0" w:space="0" w:color="auto"/>
          </w:divBdr>
          <w:divsChild>
            <w:div w:id="15431652">
              <w:marLeft w:val="0"/>
              <w:marRight w:val="0"/>
              <w:marTop w:val="0"/>
              <w:marBottom w:val="0"/>
              <w:divBdr>
                <w:top w:val="none" w:sz="0" w:space="0" w:color="auto"/>
                <w:left w:val="none" w:sz="0" w:space="0" w:color="auto"/>
                <w:bottom w:val="none" w:sz="0" w:space="0" w:color="auto"/>
                <w:right w:val="none" w:sz="0" w:space="0" w:color="auto"/>
              </w:divBdr>
              <w:divsChild>
                <w:div w:id="569465762">
                  <w:marLeft w:val="0"/>
                  <w:marRight w:val="0"/>
                  <w:marTop w:val="0"/>
                  <w:marBottom w:val="0"/>
                  <w:divBdr>
                    <w:top w:val="none" w:sz="0" w:space="0" w:color="auto"/>
                    <w:left w:val="none" w:sz="0" w:space="0" w:color="auto"/>
                    <w:bottom w:val="none" w:sz="0" w:space="0" w:color="auto"/>
                    <w:right w:val="none" w:sz="0" w:space="0" w:color="auto"/>
                  </w:divBdr>
                  <w:divsChild>
                    <w:div w:id="9428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524082">
      <w:bodyDiv w:val="1"/>
      <w:marLeft w:val="0"/>
      <w:marRight w:val="0"/>
      <w:marTop w:val="0"/>
      <w:marBottom w:val="0"/>
      <w:divBdr>
        <w:top w:val="none" w:sz="0" w:space="0" w:color="auto"/>
        <w:left w:val="none" w:sz="0" w:space="0" w:color="auto"/>
        <w:bottom w:val="none" w:sz="0" w:space="0" w:color="auto"/>
        <w:right w:val="none" w:sz="0" w:space="0" w:color="auto"/>
      </w:divBdr>
      <w:divsChild>
        <w:div w:id="104808064">
          <w:marLeft w:val="0"/>
          <w:marRight w:val="0"/>
          <w:marTop w:val="0"/>
          <w:marBottom w:val="0"/>
          <w:divBdr>
            <w:top w:val="none" w:sz="0" w:space="0" w:color="auto"/>
            <w:left w:val="none" w:sz="0" w:space="0" w:color="auto"/>
            <w:bottom w:val="none" w:sz="0" w:space="0" w:color="auto"/>
            <w:right w:val="none" w:sz="0" w:space="0" w:color="auto"/>
          </w:divBdr>
        </w:div>
        <w:div w:id="402265443">
          <w:marLeft w:val="0"/>
          <w:marRight w:val="0"/>
          <w:marTop w:val="0"/>
          <w:marBottom w:val="0"/>
          <w:divBdr>
            <w:top w:val="none" w:sz="0" w:space="0" w:color="auto"/>
            <w:left w:val="none" w:sz="0" w:space="0" w:color="auto"/>
            <w:bottom w:val="none" w:sz="0" w:space="0" w:color="auto"/>
            <w:right w:val="none" w:sz="0" w:space="0" w:color="auto"/>
          </w:divBdr>
        </w:div>
        <w:div w:id="704523014">
          <w:marLeft w:val="0"/>
          <w:marRight w:val="0"/>
          <w:marTop w:val="0"/>
          <w:marBottom w:val="0"/>
          <w:divBdr>
            <w:top w:val="none" w:sz="0" w:space="0" w:color="auto"/>
            <w:left w:val="none" w:sz="0" w:space="0" w:color="auto"/>
            <w:bottom w:val="none" w:sz="0" w:space="0" w:color="auto"/>
            <w:right w:val="none" w:sz="0" w:space="0" w:color="auto"/>
          </w:divBdr>
        </w:div>
        <w:div w:id="785194079">
          <w:marLeft w:val="0"/>
          <w:marRight w:val="0"/>
          <w:marTop w:val="0"/>
          <w:marBottom w:val="0"/>
          <w:divBdr>
            <w:top w:val="none" w:sz="0" w:space="0" w:color="auto"/>
            <w:left w:val="none" w:sz="0" w:space="0" w:color="auto"/>
            <w:bottom w:val="none" w:sz="0" w:space="0" w:color="auto"/>
            <w:right w:val="none" w:sz="0" w:space="0" w:color="auto"/>
          </w:divBdr>
        </w:div>
        <w:div w:id="1628319488">
          <w:marLeft w:val="0"/>
          <w:marRight w:val="0"/>
          <w:marTop w:val="0"/>
          <w:marBottom w:val="0"/>
          <w:divBdr>
            <w:top w:val="none" w:sz="0" w:space="0" w:color="auto"/>
            <w:left w:val="none" w:sz="0" w:space="0" w:color="auto"/>
            <w:bottom w:val="none" w:sz="0" w:space="0" w:color="auto"/>
            <w:right w:val="none" w:sz="0" w:space="0" w:color="auto"/>
          </w:divBdr>
        </w:div>
        <w:div w:id="1714574483">
          <w:marLeft w:val="0"/>
          <w:marRight w:val="0"/>
          <w:marTop w:val="0"/>
          <w:marBottom w:val="0"/>
          <w:divBdr>
            <w:top w:val="none" w:sz="0" w:space="0" w:color="auto"/>
            <w:left w:val="none" w:sz="0" w:space="0" w:color="auto"/>
            <w:bottom w:val="none" w:sz="0" w:space="0" w:color="auto"/>
            <w:right w:val="none" w:sz="0" w:space="0" w:color="auto"/>
          </w:divBdr>
        </w:div>
        <w:div w:id="1743333220">
          <w:marLeft w:val="0"/>
          <w:marRight w:val="0"/>
          <w:marTop w:val="0"/>
          <w:marBottom w:val="0"/>
          <w:divBdr>
            <w:top w:val="none" w:sz="0" w:space="0" w:color="auto"/>
            <w:left w:val="none" w:sz="0" w:space="0" w:color="auto"/>
            <w:bottom w:val="none" w:sz="0" w:space="0" w:color="auto"/>
            <w:right w:val="none" w:sz="0" w:space="0" w:color="auto"/>
          </w:divBdr>
          <w:divsChild>
            <w:div w:id="1129710061">
              <w:marLeft w:val="0"/>
              <w:marRight w:val="0"/>
              <w:marTop w:val="0"/>
              <w:marBottom w:val="0"/>
              <w:divBdr>
                <w:top w:val="none" w:sz="0" w:space="0" w:color="auto"/>
                <w:left w:val="none" w:sz="0" w:space="0" w:color="auto"/>
                <w:bottom w:val="none" w:sz="0" w:space="0" w:color="auto"/>
                <w:right w:val="none" w:sz="0" w:space="0" w:color="auto"/>
              </w:divBdr>
            </w:div>
            <w:div w:id="1884638463">
              <w:marLeft w:val="0"/>
              <w:marRight w:val="0"/>
              <w:marTop w:val="0"/>
              <w:marBottom w:val="0"/>
              <w:divBdr>
                <w:top w:val="none" w:sz="0" w:space="0" w:color="auto"/>
                <w:left w:val="none" w:sz="0" w:space="0" w:color="auto"/>
                <w:bottom w:val="none" w:sz="0" w:space="0" w:color="auto"/>
                <w:right w:val="none" w:sz="0" w:space="0" w:color="auto"/>
              </w:divBdr>
            </w:div>
            <w:div w:id="1975720099">
              <w:marLeft w:val="0"/>
              <w:marRight w:val="0"/>
              <w:marTop w:val="0"/>
              <w:marBottom w:val="0"/>
              <w:divBdr>
                <w:top w:val="none" w:sz="0" w:space="0" w:color="auto"/>
                <w:left w:val="none" w:sz="0" w:space="0" w:color="auto"/>
                <w:bottom w:val="none" w:sz="0" w:space="0" w:color="auto"/>
                <w:right w:val="none" w:sz="0" w:space="0" w:color="auto"/>
              </w:divBdr>
            </w:div>
            <w:div w:id="213328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3803">
      <w:bodyDiv w:val="1"/>
      <w:marLeft w:val="0"/>
      <w:marRight w:val="0"/>
      <w:marTop w:val="0"/>
      <w:marBottom w:val="0"/>
      <w:divBdr>
        <w:top w:val="none" w:sz="0" w:space="0" w:color="auto"/>
        <w:left w:val="none" w:sz="0" w:space="0" w:color="auto"/>
        <w:bottom w:val="none" w:sz="0" w:space="0" w:color="auto"/>
        <w:right w:val="none" w:sz="0" w:space="0" w:color="auto"/>
      </w:divBdr>
    </w:div>
    <w:div w:id="1083916545">
      <w:bodyDiv w:val="1"/>
      <w:marLeft w:val="0"/>
      <w:marRight w:val="0"/>
      <w:marTop w:val="0"/>
      <w:marBottom w:val="0"/>
      <w:divBdr>
        <w:top w:val="none" w:sz="0" w:space="0" w:color="auto"/>
        <w:left w:val="none" w:sz="0" w:space="0" w:color="auto"/>
        <w:bottom w:val="none" w:sz="0" w:space="0" w:color="auto"/>
        <w:right w:val="none" w:sz="0" w:space="0" w:color="auto"/>
      </w:divBdr>
      <w:divsChild>
        <w:div w:id="1213233833">
          <w:marLeft w:val="0"/>
          <w:marRight w:val="0"/>
          <w:marTop w:val="0"/>
          <w:marBottom w:val="0"/>
          <w:divBdr>
            <w:top w:val="none" w:sz="0" w:space="0" w:color="auto"/>
            <w:left w:val="none" w:sz="0" w:space="0" w:color="auto"/>
            <w:bottom w:val="none" w:sz="0" w:space="0" w:color="auto"/>
            <w:right w:val="none" w:sz="0" w:space="0" w:color="auto"/>
          </w:divBdr>
          <w:divsChild>
            <w:div w:id="1513375717">
              <w:marLeft w:val="0"/>
              <w:marRight w:val="0"/>
              <w:marTop w:val="0"/>
              <w:marBottom w:val="0"/>
              <w:divBdr>
                <w:top w:val="none" w:sz="0" w:space="0" w:color="auto"/>
                <w:left w:val="none" w:sz="0" w:space="0" w:color="auto"/>
                <w:bottom w:val="none" w:sz="0" w:space="0" w:color="auto"/>
                <w:right w:val="none" w:sz="0" w:space="0" w:color="auto"/>
              </w:divBdr>
              <w:divsChild>
                <w:div w:id="36375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683061">
      <w:bodyDiv w:val="1"/>
      <w:marLeft w:val="0"/>
      <w:marRight w:val="0"/>
      <w:marTop w:val="0"/>
      <w:marBottom w:val="0"/>
      <w:divBdr>
        <w:top w:val="none" w:sz="0" w:space="0" w:color="auto"/>
        <w:left w:val="none" w:sz="0" w:space="0" w:color="auto"/>
        <w:bottom w:val="none" w:sz="0" w:space="0" w:color="auto"/>
        <w:right w:val="none" w:sz="0" w:space="0" w:color="auto"/>
      </w:divBdr>
      <w:divsChild>
        <w:div w:id="499733545">
          <w:marLeft w:val="0"/>
          <w:marRight w:val="0"/>
          <w:marTop w:val="0"/>
          <w:marBottom w:val="0"/>
          <w:divBdr>
            <w:top w:val="none" w:sz="0" w:space="0" w:color="auto"/>
            <w:left w:val="none" w:sz="0" w:space="0" w:color="auto"/>
            <w:bottom w:val="none" w:sz="0" w:space="0" w:color="auto"/>
            <w:right w:val="none" w:sz="0" w:space="0" w:color="auto"/>
          </w:divBdr>
          <w:divsChild>
            <w:div w:id="558899650">
              <w:marLeft w:val="0"/>
              <w:marRight w:val="0"/>
              <w:marTop w:val="0"/>
              <w:marBottom w:val="0"/>
              <w:divBdr>
                <w:top w:val="none" w:sz="0" w:space="0" w:color="auto"/>
                <w:left w:val="none" w:sz="0" w:space="0" w:color="auto"/>
                <w:bottom w:val="none" w:sz="0" w:space="0" w:color="auto"/>
                <w:right w:val="none" w:sz="0" w:space="0" w:color="auto"/>
              </w:divBdr>
              <w:divsChild>
                <w:div w:id="803930143">
                  <w:marLeft w:val="0"/>
                  <w:marRight w:val="0"/>
                  <w:marTop w:val="0"/>
                  <w:marBottom w:val="0"/>
                  <w:divBdr>
                    <w:top w:val="none" w:sz="0" w:space="0" w:color="auto"/>
                    <w:left w:val="none" w:sz="0" w:space="0" w:color="auto"/>
                    <w:bottom w:val="none" w:sz="0" w:space="0" w:color="auto"/>
                    <w:right w:val="none" w:sz="0" w:space="0" w:color="auto"/>
                  </w:divBdr>
                  <w:divsChild>
                    <w:div w:id="72733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472091">
      <w:bodyDiv w:val="1"/>
      <w:marLeft w:val="0"/>
      <w:marRight w:val="0"/>
      <w:marTop w:val="0"/>
      <w:marBottom w:val="0"/>
      <w:divBdr>
        <w:top w:val="none" w:sz="0" w:space="0" w:color="auto"/>
        <w:left w:val="none" w:sz="0" w:space="0" w:color="auto"/>
        <w:bottom w:val="none" w:sz="0" w:space="0" w:color="auto"/>
        <w:right w:val="none" w:sz="0" w:space="0" w:color="auto"/>
      </w:divBdr>
      <w:divsChild>
        <w:div w:id="627509771">
          <w:marLeft w:val="0"/>
          <w:marRight w:val="0"/>
          <w:marTop w:val="0"/>
          <w:marBottom w:val="0"/>
          <w:divBdr>
            <w:top w:val="none" w:sz="0" w:space="0" w:color="auto"/>
            <w:left w:val="none" w:sz="0" w:space="0" w:color="auto"/>
            <w:bottom w:val="none" w:sz="0" w:space="0" w:color="auto"/>
            <w:right w:val="none" w:sz="0" w:space="0" w:color="auto"/>
          </w:divBdr>
          <w:divsChild>
            <w:div w:id="990870628">
              <w:marLeft w:val="0"/>
              <w:marRight w:val="0"/>
              <w:marTop w:val="0"/>
              <w:marBottom w:val="0"/>
              <w:divBdr>
                <w:top w:val="none" w:sz="0" w:space="0" w:color="auto"/>
                <w:left w:val="none" w:sz="0" w:space="0" w:color="auto"/>
                <w:bottom w:val="none" w:sz="0" w:space="0" w:color="auto"/>
                <w:right w:val="none" w:sz="0" w:space="0" w:color="auto"/>
              </w:divBdr>
              <w:divsChild>
                <w:div w:id="2039547596">
                  <w:marLeft w:val="0"/>
                  <w:marRight w:val="0"/>
                  <w:marTop w:val="0"/>
                  <w:marBottom w:val="0"/>
                  <w:divBdr>
                    <w:top w:val="none" w:sz="0" w:space="0" w:color="auto"/>
                    <w:left w:val="none" w:sz="0" w:space="0" w:color="auto"/>
                    <w:bottom w:val="none" w:sz="0" w:space="0" w:color="auto"/>
                    <w:right w:val="none" w:sz="0" w:space="0" w:color="auto"/>
                  </w:divBdr>
                  <w:divsChild>
                    <w:div w:id="163671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296752">
      <w:bodyDiv w:val="1"/>
      <w:marLeft w:val="0"/>
      <w:marRight w:val="0"/>
      <w:marTop w:val="0"/>
      <w:marBottom w:val="0"/>
      <w:divBdr>
        <w:top w:val="none" w:sz="0" w:space="0" w:color="auto"/>
        <w:left w:val="none" w:sz="0" w:space="0" w:color="auto"/>
        <w:bottom w:val="none" w:sz="0" w:space="0" w:color="auto"/>
        <w:right w:val="none" w:sz="0" w:space="0" w:color="auto"/>
      </w:divBdr>
    </w:div>
    <w:div w:id="1119837109">
      <w:bodyDiv w:val="1"/>
      <w:marLeft w:val="0"/>
      <w:marRight w:val="0"/>
      <w:marTop w:val="0"/>
      <w:marBottom w:val="0"/>
      <w:divBdr>
        <w:top w:val="none" w:sz="0" w:space="0" w:color="auto"/>
        <w:left w:val="none" w:sz="0" w:space="0" w:color="auto"/>
        <w:bottom w:val="none" w:sz="0" w:space="0" w:color="auto"/>
        <w:right w:val="none" w:sz="0" w:space="0" w:color="auto"/>
      </w:divBdr>
    </w:div>
    <w:div w:id="1138570681">
      <w:bodyDiv w:val="1"/>
      <w:marLeft w:val="0"/>
      <w:marRight w:val="0"/>
      <w:marTop w:val="0"/>
      <w:marBottom w:val="0"/>
      <w:divBdr>
        <w:top w:val="none" w:sz="0" w:space="0" w:color="auto"/>
        <w:left w:val="none" w:sz="0" w:space="0" w:color="auto"/>
        <w:bottom w:val="none" w:sz="0" w:space="0" w:color="auto"/>
        <w:right w:val="none" w:sz="0" w:space="0" w:color="auto"/>
      </w:divBdr>
    </w:div>
    <w:div w:id="1160118368">
      <w:bodyDiv w:val="1"/>
      <w:marLeft w:val="0"/>
      <w:marRight w:val="0"/>
      <w:marTop w:val="0"/>
      <w:marBottom w:val="0"/>
      <w:divBdr>
        <w:top w:val="none" w:sz="0" w:space="0" w:color="auto"/>
        <w:left w:val="none" w:sz="0" w:space="0" w:color="auto"/>
        <w:bottom w:val="none" w:sz="0" w:space="0" w:color="auto"/>
        <w:right w:val="none" w:sz="0" w:space="0" w:color="auto"/>
      </w:divBdr>
      <w:divsChild>
        <w:div w:id="1617633808">
          <w:marLeft w:val="0"/>
          <w:marRight w:val="0"/>
          <w:marTop w:val="0"/>
          <w:marBottom w:val="0"/>
          <w:divBdr>
            <w:top w:val="none" w:sz="0" w:space="0" w:color="auto"/>
            <w:left w:val="none" w:sz="0" w:space="0" w:color="auto"/>
            <w:bottom w:val="none" w:sz="0" w:space="0" w:color="auto"/>
            <w:right w:val="none" w:sz="0" w:space="0" w:color="auto"/>
          </w:divBdr>
          <w:divsChild>
            <w:div w:id="466551217">
              <w:marLeft w:val="0"/>
              <w:marRight w:val="0"/>
              <w:marTop w:val="0"/>
              <w:marBottom w:val="0"/>
              <w:divBdr>
                <w:top w:val="none" w:sz="0" w:space="0" w:color="auto"/>
                <w:left w:val="none" w:sz="0" w:space="0" w:color="auto"/>
                <w:bottom w:val="none" w:sz="0" w:space="0" w:color="auto"/>
                <w:right w:val="none" w:sz="0" w:space="0" w:color="auto"/>
              </w:divBdr>
              <w:divsChild>
                <w:div w:id="123817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09041">
      <w:bodyDiv w:val="1"/>
      <w:marLeft w:val="0"/>
      <w:marRight w:val="0"/>
      <w:marTop w:val="0"/>
      <w:marBottom w:val="0"/>
      <w:divBdr>
        <w:top w:val="none" w:sz="0" w:space="0" w:color="auto"/>
        <w:left w:val="none" w:sz="0" w:space="0" w:color="auto"/>
        <w:bottom w:val="none" w:sz="0" w:space="0" w:color="auto"/>
        <w:right w:val="none" w:sz="0" w:space="0" w:color="auto"/>
      </w:divBdr>
      <w:divsChild>
        <w:div w:id="610553920">
          <w:marLeft w:val="0"/>
          <w:marRight w:val="0"/>
          <w:marTop w:val="0"/>
          <w:marBottom w:val="0"/>
          <w:divBdr>
            <w:top w:val="none" w:sz="0" w:space="0" w:color="auto"/>
            <w:left w:val="none" w:sz="0" w:space="0" w:color="auto"/>
            <w:bottom w:val="none" w:sz="0" w:space="0" w:color="auto"/>
            <w:right w:val="none" w:sz="0" w:space="0" w:color="auto"/>
          </w:divBdr>
          <w:divsChild>
            <w:div w:id="809130955">
              <w:marLeft w:val="0"/>
              <w:marRight w:val="0"/>
              <w:marTop w:val="0"/>
              <w:marBottom w:val="0"/>
              <w:divBdr>
                <w:top w:val="none" w:sz="0" w:space="0" w:color="auto"/>
                <w:left w:val="none" w:sz="0" w:space="0" w:color="auto"/>
                <w:bottom w:val="none" w:sz="0" w:space="0" w:color="auto"/>
                <w:right w:val="none" w:sz="0" w:space="0" w:color="auto"/>
              </w:divBdr>
              <w:divsChild>
                <w:div w:id="1146703048">
                  <w:marLeft w:val="0"/>
                  <w:marRight w:val="0"/>
                  <w:marTop w:val="0"/>
                  <w:marBottom w:val="0"/>
                  <w:divBdr>
                    <w:top w:val="none" w:sz="0" w:space="0" w:color="auto"/>
                    <w:left w:val="none" w:sz="0" w:space="0" w:color="auto"/>
                    <w:bottom w:val="none" w:sz="0" w:space="0" w:color="auto"/>
                    <w:right w:val="none" w:sz="0" w:space="0" w:color="auto"/>
                  </w:divBdr>
                  <w:divsChild>
                    <w:div w:id="186038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422456">
      <w:bodyDiv w:val="1"/>
      <w:marLeft w:val="0"/>
      <w:marRight w:val="0"/>
      <w:marTop w:val="0"/>
      <w:marBottom w:val="0"/>
      <w:divBdr>
        <w:top w:val="none" w:sz="0" w:space="0" w:color="auto"/>
        <w:left w:val="none" w:sz="0" w:space="0" w:color="auto"/>
        <w:bottom w:val="none" w:sz="0" w:space="0" w:color="auto"/>
        <w:right w:val="none" w:sz="0" w:space="0" w:color="auto"/>
      </w:divBdr>
    </w:div>
    <w:div w:id="1298872230">
      <w:bodyDiv w:val="1"/>
      <w:marLeft w:val="0"/>
      <w:marRight w:val="0"/>
      <w:marTop w:val="0"/>
      <w:marBottom w:val="0"/>
      <w:divBdr>
        <w:top w:val="none" w:sz="0" w:space="0" w:color="auto"/>
        <w:left w:val="none" w:sz="0" w:space="0" w:color="auto"/>
        <w:bottom w:val="none" w:sz="0" w:space="0" w:color="auto"/>
        <w:right w:val="none" w:sz="0" w:space="0" w:color="auto"/>
      </w:divBdr>
      <w:divsChild>
        <w:div w:id="990521415">
          <w:marLeft w:val="0"/>
          <w:marRight w:val="0"/>
          <w:marTop w:val="0"/>
          <w:marBottom w:val="0"/>
          <w:divBdr>
            <w:top w:val="none" w:sz="0" w:space="0" w:color="auto"/>
            <w:left w:val="none" w:sz="0" w:space="0" w:color="auto"/>
            <w:bottom w:val="none" w:sz="0" w:space="0" w:color="auto"/>
            <w:right w:val="none" w:sz="0" w:space="0" w:color="auto"/>
          </w:divBdr>
          <w:divsChild>
            <w:div w:id="448353708">
              <w:marLeft w:val="0"/>
              <w:marRight w:val="0"/>
              <w:marTop w:val="0"/>
              <w:marBottom w:val="0"/>
              <w:divBdr>
                <w:top w:val="none" w:sz="0" w:space="0" w:color="auto"/>
                <w:left w:val="none" w:sz="0" w:space="0" w:color="auto"/>
                <w:bottom w:val="none" w:sz="0" w:space="0" w:color="auto"/>
                <w:right w:val="none" w:sz="0" w:space="0" w:color="auto"/>
              </w:divBdr>
              <w:divsChild>
                <w:div w:id="2055151949">
                  <w:marLeft w:val="0"/>
                  <w:marRight w:val="0"/>
                  <w:marTop w:val="0"/>
                  <w:marBottom w:val="0"/>
                  <w:divBdr>
                    <w:top w:val="none" w:sz="0" w:space="0" w:color="auto"/>
                    <w:left w:val="none" w:sz="0" w:space="0" w:color="auto"/>
                    <w:bottom w:val="none" w:sz="0" w:space="0" w:color="auto"/>
                    <w:right w:val="none" w:sz="0" w:space="0" w:color="auto"/>
                  </w:divBdr>
                  <w:divsChild>
                    <w:div w:id="143459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850750">
      <w:bodyDiv w:val="1"/>
      <w:marLeft w:val="0"/>
      <w:marRight w:val="0"/>
      <w:marTop w:val="0"/>
      <w:marBottom w:val="0"/>
      <w:divBdr>
        <w:top w:val="none" w:sz="0" w:space="0" w:color="auto"/>
        <w:left w:val="none" w:sz="0" w:space="0" w:color="auto"/>
        <w:bottom w:val="none" w:sz="0" w:space="0" w:color="auto"/>
        <w:right w:val="none" w:sz="0" w:space="0" w:color="auto"/>
      </w:divBdr>
    </w:div>
    <w:div w:id="1442410023">
      <w:bodyDiv w:val="1"/>
      <w:marLeft w:val="0"/>
      <w:marRight w:val="0"/>
      <w:marTop w:val="0"/>
      <w:marBottom w:val="0"/>
      <w:divBdr>
        <w:top w:val="none" w:sz="0" w:space="0" w:color="auto"/>
        <w:left w:val="none" w:sz="0" w:space="0" w:color="auto"/>
        <w:bottom w:val="none" w:sz="0" w:space="0" w:color="auto"/>
        <w:right w:val="none" w:sz="0" w:space="0" w:color="auto"/>
      </w:divBdr>
    </w:div>
    <w:div w:id="1445879069">
      <w:bodyDiv w:val="1"/>
      <w:marLeft w:val="0"/>
      <w:marRight w:val="0"/>
      <w:marTop w:val="0"/>
      <w:marBottom w:val="0"/>
      <w:divBdr>
        <w:top w:val="none" w:sz="0" w:space="0" w:color="auto"/>
        <w:left w:val="none" w:sz="0" w:space="0" w:color="auto"/>
        <w:bottom w:val="none" w:sz="0" w:space="0" w:color="auto"/>
        <w:right w:val="none" w:sz="0" w:space="0" w:color="auto"/>
      </w:divBdr>
    </w:div>
    <w:div w:id="1456943841">
      <w:bodyDiv w:val="1"/>
      <w:marLeft w:val="0"/>
      <w:marRight w:val="0"/>
      <w:marTop w:val="0"/>
      <w:marBottom w:val="0"/>
      <w:divBdr>
        <w:top w:val="none" w:sz="0" w:space="0" w:color="auto"/>
        <w:left w:val="none" w:sz="0" w:space="0" w:color="auto"/>
        <w:bottom w:val="none" w:sz="0" w:space="0" w:color="auto"/>
        <w:right w:val="none" w:sz="0" w:space="0" w:color="auto"/>
      </w:divBdr>
    </w:div>
    <w:div w:id="1475487009">
      <w:bodyDiv w:val="1"/>
      <w:marLeft w:val="0"/>
      <w:marRight w:val="0"/>
      <w:marTop w:val="0"/>
      <w:marBottom w:val="0"/>
      <w:divBdr>
        <w:top w:val="none" w:sz="0" w:space="0" w:color="auto"/>
        <w:left w:val="none" w:sz="0" w:space="0" w:color="auto"/>
        <w:bottom w:val="none" w:sz="0" w:space="0" w:color="auto"/>
        <w:right w:val="none" w:sz="0" w:space="0" w:color="auto"/>
      </w:divBdr>
      <w:divsChild>
        <w:div w:id="1853563105">
          <w:marLeft w:val="0"/>
          <w:marRight w:val="0"/>
          <w:marTop w:val="0"/>
          <w:marBottom w:val="0"/>
          <w:divBdr>
            <w:top w:val="none" w:sz="0" w:space="0" w:color="auto"/>
            <w:left w:val="none" w:sz="0" w:space="0" w:color="auto"/>
            <w:bottom w:val="none" w:sz="0" w:space="0" w:color="auto"/>
            <w:right w:val="none" w:sz="0" w:space="0" w:color="auto"/>
          </w:divBdr>
          <w:divsChild>
            <w:div w:id="580723544">
              <w:marLeft w:val="0"/>
              <w:marRight w:val="0"/>
              <w:marTop w:val="0"/>
              <w:marBottom w:val="0"/>
              <w:divBdr>
                <w:top w:val="none" w:sz="0" w:space="0" w:color="auto"/>
                <w:left w:val="none" w:sz="0" w:space="0" w:color="auto"/>
                <w:bottom w:val="none" w:sz="0" w:space="0" w:color="auto"/>
                <w:right w:val="none" w:sz="0" w:space="0" w:color="auto"/>
              </w:divBdr>
              <w:divsChild>
                <w:div w:id="52778171">
                  <w:marLeft w:val="0"/>
                  <w:marRight w:val="0"/>
                  <w:marTop w:val="0"/>
                  <w:marBottom w:val="0"/>
                  <w:divBdr>
                    <w:top w:val="none" w:sz="0" w:space="0" w:color="auto"/>
                    <w:left w:val="none" w:sz="0" w:space="0" w:color="auto"/>
                    <w:bottom w:val="none" w:sz="0" w:space="0" w:color="auto"/>
                    <w:right w:val="none" w:sz="0" w:space="0" w:color="auto"/>
                  </w:divBdr>
                  <w:divsChild>
                    <w:div w:id="4608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10311">
      <w:bodyDiv w:val="1"/>
      <w:marLeft w:val="0"/>
      <w:marRight w:val="0"/>
      <w:marTop w:val="0"/>
      <w:marBottom w:val="0"/>
      <w:divBdr>
        <w:top w:val="none" w:sz="0" w:space="0" w:color="auto"/>
        <w:left w:val="none" w:sz="0" w:space="0" w:color="auto"/>
        <w:bottom w:val="none" w:sz="0" w:space="0" w:color="auto"/>
        <w:right w:val="none" w:sz="0" w:space="0" w:color="auto"/>
      </w:divBdr>
      <w:divsChild>
        <w:div w:id="623581258">
          <w:marLeft w:val="0"/>
          <w:marRight w:val="0"/>
          <w:marTop w:val="0"/>
          <w:marBottom w:val="0"/>
          <w:divBdr>
            <w:top w:val="none" w:sz="0" w:space="0" w:color="auto"/>
            <w:left w:val="none" w:sz="0" w:space="0" w:color="auto"/>
            <w:bottom w:val="none" w:sz="0" w:space="0" w:color="auto"/>
            <w:right w:val="none" w:sz="0" w:space="0" w:color="auto"/>
          </w:divBdr>
          <w:divsChild>
            <w:div w:id="1229918010">
              <w:marLeft w:val="0"/>
              <w:marRight w:val="0"/>
              <w:marTop w:val="0"/>
              <w:marBottom w:val="0"/>
              <w:divBdr>
                <w:top w:val="none" w:sz="0" w:space="0" w:color="auto"/>
                <w:left w:val="none" w:sz="0" w:space="0" w:color="auto"/>
                <w:bottom w:val="none" w:sz="0" w:space="0" w:color="auto"/>
                <w:right w:val="none" w:sz="0" w:space="0" w:color="auto"/>
              </w:divBdr>
              <w:divsChild>
                <w:div w:id="1330058183">
                  <w:marLeft w:val="0"/>
                  <w:marRight w:val="0"/>
                  <w:marTop w:val="0"/>
                  <w:marBottom w:val="0"/>
                  <w:divBdr>
                    <w:top w:val="none" w:sz="0" w:space="0" w:color="auto"/>
                    <w:left w:val="none" w:sz="0" w:space="0" w:color="auto"/>
                    <w:bottom w:val="none" w:sz="0" w:space="0" w:color="auto"/>
                    <w:right w:val="none" w:sz="0" w:space="0" w:color="auto"/>
                  </w:divBdr>
                  <w:divsChild>
                    <w:div w:id="13321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498124">
      <w:bodyDiv w:val="1"/>
      <w:marLeft w:val="0"/>
      <w:marRight w:val="0"/>
      <w:marTop w:val="0"/>
      <w:marBottom w:val="0"/>
      <w:divBdr>
        <w:top w:val="none" w:sz="0" w:space="0" w:color="auto"/>
        <w:left w:val="none" w:sz="0" w:space="0" w:color="auto"/>
        <w:bottom w:val="none" w:sz="0" w:space="0" w:color="auto"/>
        <w:right w:val="none" w:sz="0" w:space="0" w:color="auto"/>
      </w:divBdr>
      <w:divsChild>
        <w:div w:id="1038817064">
          <w:marLeft w:val="0"/>
          <w:marRight w:val="0"/>
          <w:marTop w:val="0"/>
          <w:marBottom w:val="0"/>
          <w:divBdr>
            <w:top w:val="none" w:sz="0" w:space="0" w:color="auto"/>
            <w:left w:val="none" w:sz="0" w:space="0" w:color="auto"/>
            <w:bottom w:val="none" w:sz="0" w:space="0" w:color="auto"/>
            <w:right w:val="none" w:sz="0" w:space="0" w:color="auto"/>
          </w:divBdr>
          <w:divsChild>
            <w:div w:id="66348518">
              <w:marLeft w:val="0"/>
              <w:marRight w:val="0"/>
              <w:marTop w:val="0"/>
              <w:marBottom w:val="0"/>
              <w:divBdr>
                <w:top w:val="none" w:sz="0" w:space="0" w:color="auto"/>
                <w:left w:val="none" w:sz="0" w:space="0" w:color="auto"/>
                <w:bottom w:val="none" w:sz="0" w:space="0" w:color="auto"/>
                <w:right w:val="none" w:sz="0" w:space="0" w:color="auto"/>
              </w:divBdr>
              <w:divsChild>
                <w:div w:id="4518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590513">
      <w:bodyDiv w:val="1"/>
      <w:marLeft w:val="0"/>
      <w:marRight w:val="0"/>
      <w:marTop w:val="0"/>
      <w:marBottom w:val="0"/>
      <w:divBdr>
        <w:top w:val="none" w:sz="0" w:space="0" w:color="auto"/>
        <w:left w:val="none" w:sz="0" w:space="0" w:color="auto"/>
        <w:bottom w:val="none" w:sz="0" w:space="0" w:color="auto"/>
        <w:right w:val="none" w:sz="0" w:space="0" w:color="auto"/>
      </w:divBdr>
    </w:div>
    <w:div w:id="1621261122">
      <w:bodyDiv w:val="1"/>
      <w:marLeft w:val="0"/>
      <w:marRight w:val="0"/>
      <w:marTop w:val="0"/>
      <w:marBottom w:val="0"/>
      <w:divBdr>
        <w:top w:val="none" w:sz="0" w:space="0" w:color="auto"/>
        <w:left w:val="none" w:sz="0" w:space="0" w:color="auto"/>
        <w:bottom w:val="none" w:sz="0" w:space="0" w:color="auto"/>
        <w:right w:val="none" w:sz="0" w:space="0" w:color="auto"/>
      </w:divBdr>
      <w:divsChild>
        <w:div w:id="1960067042">
          <w:marLeft w:val="0"/>
          <w:marRight w:val="0"/>
          <w:marTop w:val="0"/>
          <w:marBottom w:val="0"/>
          <w:divBdr>
            <w:top w:val="none" w:sz="0" w:space="0" w:color="auto"/>
            <w:left w:val="none" w:sz="0" w:space="0" w:color="auto"/>
            <w:bottom w:val="none" w:sz="0" w:space="0" w:color="auto"/>
            <w:right w:val="none" w:sz="0" w:space="0" w:color="auto"/>
          </w:divBdr>
          <w:divsChild>
            <w:div w:id="162867252">
              <w:marLeft w:val="0"/>
              <w:marRight w:val="0"/>
              <w:marTop w:val="0"/>
              <w:marBottom w:val="0"/>
              <w:divBdr>
                <w:top w:val="none" w:sz="0" w:space="0" w:color="auto"/>
                <w:left w:val="none" w:sz="0" w:space="0" w:color="auto"/>
                <w:bottom w:val="none" w:sz="0" w:space="0" w:color="auto"/>
                <w:right w:val="none" w:sz="0" w:space="0" w:color="auto"/>
              </w:divBdr>
              <w:divsChild>
                <w:div w:id="111648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240591">
      <w:bodyDiv w:val="1"/>
      <w:marLeft w:val="0"/>
      <w:marRight w:val="0"/>
      <w:marTop w:val="0"/>
      <w:marBottom w:val="0"/>
      <w:divBdr>
        <w:top w:val="none" w:sz="0" w:space="0" w:color="auto"/>
        <w:left w:val="none" w:sz="0" w:space="0" w:color="auto"/>
        <w:bottom w:val="none" w:sz="0" w:space="0" w:color="auto"/>
        <w:right w:val="none" w:sz="0" w:space="0" w:color="auto"/>
      </w:divBdr>
      <w:divsChild>
        <w:div w:id="1762020106">
          <w:marLeft w:val="0"/>
          <w:marRight w:val="0"/>
          <w:marTop w:val="0"/>
          <w:marBottom w:val="0"/>
          <w:divBdr>
            <w:top w:val="none" w:sz="0" w:space="0" w:color="auto"/>
            <w:left w:val="none" w:sz="0" w:space="0" w:color="auto"/>
            <w:bottom w:val="none" w:sz="0" w:space="0" w:color="auto"/>
            <w:right w:val="none" w:sz="0" w:space="0" w:color="auto"/>
          </w:divBdr>
          <w:divsChild>
            <w:div w:id="320356329">
              <w:marLeft w:val="0"/>
              <w:marRight w:val="0"/>
              <w:marTop w:val="0"/>
              <w:marBottom w:val="0"/>
              <w:divBdr>
                <w:top w:val="none" w:sz="0" w:space="0" w:color="auto"/>
                <w:left w:val="none" w:sz="0" w:space="0" w:color="auto"/>
                <w:bottom w:val="none" w:sz="0" w:space="0" w:color="auto"/>
                <w:right w:val="none" w:sz="0" w:space="0" w:color="auto"/>
              </w:divBdr>
              <w:divsChild>
                <w:div w:id="1724602838">
                  <w:marLeft w:val="0"/>
                  <w:marRight w:val="0"/>
                  <w:marTop w:val="0"/>
                  <w:marBottom w:val="0"/>
                  <w:divBdr>
                    <w:top w:val="none" w:sz="0" w:space="0" w:color="auto"/>
                    <w:left w:val="none" w:sz="0" w:space="0" w:color="auto"/>
                    <w:bottom w:val="none" w:sz="0" w:space="0" w:color="auto"/>
                    <w:right w:val="none" w:sz="0" w:space="0" w:color="auto"/>
                  </w:divBdr>
                  <w:divsChild>
                    <w:div w:id="30790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939197">
      <w:bodyDiv w:val="1"/>
      <w:marLeft w:val="0"/>
      <w:marRight w:val="0"/>
      <w:marTop w:val="0"/>
      <w:marBottom w:val="0"/>
      <w:divBdr>
        <w:top w:val="none" w:sz="0" w:space="0" w:color="auto"/>
        <w:left w:val="none" w:sz="0" w:space="0" w:color="auto"/>
        <w:bottom w:val="none" w:sz="0" w:space="0" w:color="auto"/>
        <w:right w:val="none" w:sz="0" w:space="0" w:color="auto"/>
      </w:divBdr>
      <w:divsChild>
        <w:div w:id="1641809422">
          <w:marLeft w:val="0"/>
          <w:marRight w:val="0"/>
          <w:marTop w:val="0"/>
          <w:marBottom w:val="0"/>
          <w:divBdr>
            <w:top w:val="none" w:sz="0" w:space="0" w:color="auto"/>
            <w:left w:val="none" w:sz="0" w:space="0" w:color="auto"/>
            <w:bottom w:val="none" w:sz="0" w:space="0" w:color="auto"/>
            <w:right w:val="none" w:sz="0" w:space="0" w:color="auto"/>
          </w:divBdr>
          <w:divsChild>
            <w:div w:id="628584118">
              <w:marLeft w:val="0"/>
              <w:marRight w:val="0"/>
              <w:marTop w:val="0"/>
              <w:marBottom w:val="0"/>
              <w:divBdr>
                <w:top w:val="none" w:sz="0" w:space="0" w:color="auto"/>
                <w:left w:val="none" w:sz="0" w:space="0" w:color="auto"/>
                <w:bottom w:val="none" w:sz="0" w:space="0" w:color="auto"/>
                <w:right w:val="none" w:sz="0" w:space="0" w:color="auto"/>
              </w:divBdr>
              <w:divsChild>
                <w:div w:id="2060352795">
                  <w:marLeft w:val="0"/>
                  <w:marRight w:val="0"/>
                  <w:marTop w:val="0"/>
                  <w:marBottom w:val="0"/>
                  <w:divBdr>
                    <w:top w:val="none" w:sz="0" w:space="0" w:color="auto"/>
                    <w:left w:val="none" w:sz="0" w:space="0" w:color="auto"/>
                    <w:bottom w:val="none" w:sz="0" w:space="0" w:color="auto"/>
                    <w:right w:val="none" w:sz="0" w:space="0" w:color="auto"/>
                  </w:divBdr>
                  <w:divsChild>
                    <w:div w:id="8418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5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816020">
          <w:marLeft w:val="0"/>
          <w:marRight w:val="0"/>
          <w:marTop w:val="0"/>
          <w:marBottom w:val="0"/>
          <w:divBdr>
            <w:top w:val="none" w:sz="0" w:space="0" w:color="auto"/>
            <w:left w:val="none" w:sz="0" w:space="0" w:color="auto"/>
            <w:bottom w:val="none" w:sz="0" w:space="0" w:color="auto"/>
            <w:right w:val="none" w:sz="0" w:space="0" w:color="auto"/>
          </w:divBdr>
          <w:divsChild>
            <w:div w:id="2028603933">
              <w:marLeft w:val="0"/>
              <w:marRight w:val="0"/>
              <w:marTop w:val="0"/>
              <w:marBottom w:val="0"/>
              <w:divBdr>
                <w:top w:val="none" w:sz="0" w:space="0" w:color="auto"/>
                <w:left w:val="none" w:sz="0" w:space="0" w:color="auto"/>
                <w:bottom w:val="none" w:sz="0" w:space="0" w:color="auto"/>
                <w:right w:val="none" w:sz="0" w:space="0" w:color="auto"/>
              </w:divBdr>
              <w:divsChild>
                <w:div w:id="1547645445">
                  <w:marLeft w:val="0"/>
                  <w:marRight w:val="0"/>
                  <w:marTop w:val="0"/>
                  <w:marBottom w:val="0"/>
                  <w:divBdr>
                    <w:top w:val="none" w:sz="0" w:space="0" w:color="auto"/>
                    <w:left w:val="none" w:sz="0" w:space="0" w:color="auto"/>
                    <w:bottom w:val="none" w:sz="0" w:space="0" w:color="auto"/>
                    <w:right w:val="none" w:sz="0" w:space="0" w:color="auto"/>
                  </w:divBdr>
                  <w:divsChild>
                    <w:div w:id="212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1128">
      <w:bodyDiv w:val="1"/>
      <w:marLeft w:val="0"/>
      <w:marRight w:val="0"/>
      <w:marTop w:val="0"/>
      <w:marBottom w:val="0"/>
      <w:divBdr>
        <w:top w:val="none" w:sz="0" w:space="0" w:color="auto"/>
        <w:left w:val="none" w:sz="0" w:space="0" w:color="auto"/>
        <w:bottom w:val="none" w:sz="0" w:space="0" w:color="auto"/>
        <w:right w:val="none" w:sz="0" w:space="0" w:color="auto"/>
      </w:divBdr>
    </w:div>
    <w:div w:id="1916351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6A709588620FF4BA0835FE0ED19E86C" ma:contentTypeVersion="16" ma:contentTypeDescription="Crear nuevo documento." ma:contentTypeScope="" ma:versionID="8e69c924009435336eae7174294d5f13">
  <xsd:schema xmlns:xsd="http://www.w3.org/2001/XMLSchema" xmlns:xs="http://www.w3.org/2001/XMLSchema" xmlns:p="http://schemas.microsoft.com/office/2006/metadata/properties" xmlns:ns1="http://schemas.microsoft.com/sharepoint/v3" xmlns:ns3="97e08778-c719-46bf-a415-e5c30d48d5c0" xmlns:ns4="8149040c-9ecb-4957-a9c7-45e68b23916b" targetNamespace="http://schemas.microsoft.com/office/2006/metadata/properties" ma:root="true" ma:fieldsID="b22abd1aa6874024115107f6fac47ba6" ns1:_="" ns3:_="" ns4:_="">
    <xsd:import namespace="http://schemas.microsoft.com/sharepoint/v3"/>
    <xsd:import namespace="97e08778-c719-46bf-a415-e5c30d48d5c0"/>
    <xsd:import namespace="8149040c-9ecb-4957-a9c7-45e68b23916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1:_ip_UnifiedCompliancePolicyProperties" minOccurs="0"/>
                <xsd:element ref="ns1:_ip_UnifiedCompliancePolicyUIAc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iedades de la Directiva de cumplimiento unificado" ma:hidden="true" ma:internalName="_ip_UnifiedCompliancePolicyProperties">
      <xsd:simpleType>
        <xsd:restriction base="dms:Note"/>
      </xsd:simpleType>
    </xsd:element>
    <xsd:element name="_ip_UnifiedCompliancePolicyUIAction" ma:index="22"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e08778-c719-46bf-a415-e5c30d48d5c0"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49040c-9ecb-4957-a9c7-45e68b23916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006E75D-E7F9-48F1-856E-6419FBB61051}">
  <ds:schemaRefs>
    <ds:schemaRef ds:uri="http://schemas.openxmlformats.org/officeDocument/2006/bibliography"/>
  </ds:schemaRefs>
</ds:datastoreItem>
</file>

<file path=customXml/itemProps2.xml><?xml version="1.0" encoding="utf-8"?>
<ds:datastoreItem xmlns:ds="http://schemas.openxmlformats.org/officeDocument/2006/customXml" ds:itemID="{11F3D39C-EA72-4C37-A993-B7A9D3E41A0F}">
  <ds:schemaRefs>
    <ds:schemaRef ds:uri="http://schemas.microsoft.com/sharepoint/v3/contenttype/forms"/>
  </ds:schemaRefs>
</ds:datastoreItem>
</file>

<file path=customXml/itemProps3.xml><?xml version="1.0" encoding="utf-8"?>
<ds:datastoreItem xmlns:ds="http://schemas.openxmlformats.org/officeDocument/2006/customXml" ds:itemID="{53FC71BB-9536-496A-B99D-B93544E9A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e08778-c719-46bf-a415-e5c30d48d5c0"/>
    <ds:schemaRef ds:uri="8149040c-9ecb-4957-a9c7-45e68b239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D686A7-390C-4DEE-B173-D7F6AC52B462}">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13120</Words>
  <Characters>72160</Characters>
  <Application>Microsoft Office Word</Application>
  <DocSecurity>0</DocSecurity>
  <Lines>601</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Luis Miguel</dc:creator>
  <cp:keywords/>
  <dc:description/>
  <cp:lastModifiedBy>Ferreiro, Emiliano</cp:lastModifiedBy>
  <cp:revision>3</cp:revision>
  <cp:lastPrinted>2024-06-14T05:45:00Z</cp:lastPrinted>
  <dcterms:created xsi:type="dcterms:W3CDTF">2026-01-19T20:31:00Z</dcterms:created>
  <dcterms:modified xsi:type="dcterms:W3CDTF">2026-01-23T21:26:00Z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0x010100A6A709588620FF4BA0835FE0ED19E86C</vt:lpwstr>
  </property>
</Properties>
</file>